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41809" w14:textId="6F28B587" w:rsidR="00F96B1D" w:rsidRPr="00A658C5" w:rsidRDefault="00BF73E5" w:rsidP="00F96B1D">
      <w:pPr>
        <w:pStyle w:val="KeinLeerraum"/>
        <w:rPr>
          <w:noProof/>
          <w:lang w:val="de-DE"/>
        </w:rPr>
      </w:pPr>
      <w:bookmarkStart w:id="0" w:name="_GoBack"/>
      <w:bookmarkEnd w:id="0"/>
      <w:r>
        <w:rPr>
          <w:noProof/>
          <w:lang w:val="de-DE"/>
        </w:rPr>
        <w:t>Clever in die Vorwand integriert</w:t>
      </w:r>
    </w:p>
    <w:p w14:paraId="50AAF1ED" w14:textId="77777777" w:rsidR="006C01CE" w:rsidRPr="004037EF" w:rsidRDefault="006518C9" w:rsidP="00E767C3">
      <w:pPr>
        <w:pStyle w:val="berschrift1"/>
        <w:rPr>
          <w:lang w:val="de-DE"/>
        </w:rPr>
      </w:pPr>
      <w:r w:rsidRPr="004037EF">
        <w:rPr>
          <w:lang w:val="de-DE"/>
        </w:rPr>
        <w:t>Geberit O</w:t>
      </w:r>
      <w:r w:rsidR="0035488D" w:rsidRPr="004037EF">
        <w:rPr>
          <w:lang w:val="de-DE"/>
        </w:rPr>
        <w:t>NE</w:t>
      </w:r>
      <w:r w:rsidR="00482CF8" w:rsidRPr="004037EF">
        <w:rPr>
          <w:lang w:val="de-DE"/>
        </w:rPr>
        <w:t xml:space="preserve"> </w:t>
      </w:r>
      <w:r w:rsidR="006E174B">
        <w:rPr>
          <w:lang w:val="de-DE"/>
        </w:rPr>
        <w:t>Duschtrennw</w:t>
      </w:r>
      <w:r w:rsidR="002E4109">
        <w:rPr>
          <w:lang w:val="de-DE"/>
        </w:rPr>
        <w:t>and</w:t>
      </w:r>
      <w:r w:rsidR="006E174B">
        <w:rPr>
          <w:lang w:val="de-DE"/>
        </w:rPr>
        <w:t xml:space="preserve"> und Nischenablagebox für die Dusche</w:t>
      </w:r>
    </w:p>
    <w:p w14:paraId="490FF713" w14:textId="1ED5BA98"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245DAB">
        <w:rPr>
          <w:rStyle w:val="Herausstellen"/>
          <w:szCs w:val="20"/>
        </w:rPr>
        <w:t>Januar 2020</w:t>
      </w:r>
    </w:p>
    <w:p w14:paraId="2A2EC42C" w14:textId="5D96586A" w:rsidR="001475C9" w:rsidRDefault="00722C64" w:rsidP="00F47A54">
      <w:pPr>
        <w:pStyle w:val="Titel"/>
        <w:rPr>
          <w:bCs/>
        </w:rPr>
      </w:pPr>
      <w:r>
        <w:rPr>
          <w:bCs/>
        </w:rPr>
        <w:t xml:space="preserve">Aus </w:t>
      </w:r>
      <w:r w:rsidR="00074CCF">
        <w:rPr>
          <w:bCs/>
        </w:rPr>
        <w:t xml:space="preserve">dem </w:t>
      </w:r>
      <w:r w:rsidR="00922CD2">
        <w:rPr>
          <w:bCs/>
        </w:rPr>
        <w:t xml:space="preserve">privaten </w:t>
      </w:r>
      <w:r>
        <w:rPr>
          <w:bCs/>
        </w:rPr>
        <w:t xml:space="preserve">Bad ist sie </w:t>
      </w:r>
      <w:r w:rsidR="00074CCF">
        <w:rPr>
          <w:bCs/>
        </w:rPr>
        <w:t xml:space="preserve">heute </w:t>
      </w:r>
      <w:r w:rsidR="009643EF">
        <w:rPr>
          <w:bCs/>
        </w:rPr>
        <w:t>kaum noch wegzud</w:t>
      </w:r>
      <w:r>
        <w:rPr>
          <w:bCs/>
        </w:rPr>
        <w:t>enken</w:t>
      </w:r>
      <w:r w:rsidR="00074CCF">
        <w:rPr>
          <w:bCs/>
        </w:rPr>
        <w:t>: d</w:t>
      </w:r>
      <w:r>
        <w:rPr>
          <w:bCs/>
        </w:rPr>
        <w:t xml:space="preserve">ie bodenebene Dusche. </w:t>
      </w:r>
      <w:r w:rsidR="00922CD2">
        <w:rPr>
          <w:bCs/>
        </w:rPr>
        <w:t>Eine</w:t>
      </w:r>
      <w:r>
        <w:rPr>
          <w:bCs/>
        </w:rPr>
        <w:t xml:space="preserve"> ansprechende Optik </w:t>
      </w:r>
      <w:r w:rsidR="00B266F6">
        <w:rPr>
          <w:bCs/>
        </w:rPr>
        <w:t xml:space="preserve">sowie Funktionalität sind </w:t>
      </w:r>
      <w:r>
        <w:rPr>
          <w:bCs/>
        </w:rPr>
        <w:t>die Grundlage</w:t>
      </w:r>
      <w:r w:rsidR="00B266F6">
        <w:rPr>
          <w:bCs/>
        </w:rPr>
        <w:t>n</w:t>
      </w:r>
      <w:r>
        <w:rPr>
          <w:bCs/>
        </w:rPr>
        <w:t xml:space="preserve"> </w:t>
      </w:r>
      <w:r w:rsidR="00922CD2">
        <w:rPr>
          <w:bCs/>
        </w:rPr>
        <w:t>zum</w:t>
      </w:r>
      <w:r>
        <w:rPr>
          <w:bCs/>
        </w:rPr>
        <w:t xml:space="preserve"> </w:t>
      </w:r>
      <w:r w:rsidR="00C30FB5">
        <w:rPr>
          <w:bCs/>
        </w:rPr>
        <w:t>W</w:t>
      </w:r>
      <w:r>
        <w:rPr>
          <w:bCs/>
        </w:rPr>
        <w:t>ohlfühl</w:t>
      </w:r>
      <w:r w:rsidR="00922CD2">
        <w:rPr>
          <w:bCs/>
        </w:rPr>
        <w:t>en</w:t>
      </w:r>
      <w:r>
        <w:rPr>
          <w:bCs/>
        </w:rPr>
        <w:t xml:space="preserve">. </w:t>
      </w:r>
      <w:r w:rsidR="00760966">
        <w:rPr>
          <w:bCs/>
        </w:rPr>
        <w:t>Neben dem Aussehen</w:t>
      </w:r>
      <w:r>
        <w:rPr>
          <w:bCs/>
        </w:rPr>
        <w:t xml:space="preserve"> ist </w:t>
      </w:r>
      <w:r w:rsidR="00922CD2">
        <w:rPr>
          <w:bCs/>
        </w:rPr>
        <w:t xml:space="preserve">die leichte Reinigung entscheidend. </w:t>
      </w:r>
      <w:r w:rsidR="00105BC6">
        <w:rPr>
          <w:bCs/>
        </w:rPr>
        <w:t xml:space="preserve">Das </w:t>
      </w:r>
      <w:r w:rsidR="00817292">
        <w:rPr>
          <w:bCs/>
        </w:rPr>
        <w:t xml:space="preserve">neue Geberit ONE </w:t>
      </w:r>
      <w:r w:rsidR="00105BC6">
        <w:rPr>
          <w:bCs/>
        </w:rPr>
        <w:t xml:space="preserve">Badkonzept </w:t>
      </w:r>
      <w:r w:rsidR="00F96B1D">
        <w:rPr>
          <w:bCs/>
        </w:rPr>
        <w:t xml:space="preserve">definiert mit </w:t>
      </w:r>
      <w:r w:rsidR="009643EF">
        <w:rPr>
          <w:bCs/>
        </w:rPr>
        <w:t>einer</w:t>
      </w:r>
      <w:r w:rsidR="00F96B1D">
        <w:rPr>
          <w:bCs/>
        </w:rPr>
        <w:t xml:space="preserve"> </w:t>
      </w:r>
      <w:r w:rsidR="00817292">
        <w:rPr>
          <w:bCs/>
        </w:rPr>
        <w:t>geschickten</w:t>
      </w:r>
      <w:r w:rsidR="00F96B1D">
        <w:rPr>
          <w:bCs/>
        </w:rPr>
        <w:t xml:space="preserve"> Verbindung von Design und Funktion das Bad neu. Das Besondere: Alles, was vor der Wand nicht unbedingt benötigt wird, verschwindet </w:t>
      </w:r>
      <w:r w:rsidR="009643EF">
        <w:rPr>
          <w:bCs/>
        </w:rPr>
        <w:t>in der Ebene dahinter, in der sogenannten Vorwand</w:t>
      </w:r>
      <w:r w:rsidR="00F96B1D">
        <w:rPr>
          <w:bCs/>
        </w:rPr>
        <w:t xml:space="preserve">. </w:t>
      </w:r>
      <w:r w:rsidR="001475C9">
        <w:rPr>
          <w:bCs/>
        </w:rPr>
        <w:t xml:space="preserve">Das schafft nicht nur mehr Platz im Bad, sondern erleichtert auch die Reinigung. </w:t>
      </w:r>
      <w:r w:rsidR="001475C9" w:rsidRPr="001475C9">
        <w:rPr>
          <w:bCs/>
        </w:rPr>
        <w:t xml:space="preserve">Ab sofort ergänzen neue Duschplatzlösungen das Sortiment: eine rahmenlose Duschtrennwand, die ohne sichtbare Befestigungen auskommt, und eine Nischenablagebox für </w:t>
      </w:r>
      <w:r w:rsidR="001475C9">
        <w:rPr>
          <w:bCs/>
        </w:rPr>
        <w:t>Shampoo, Duschbad und Co.</w:t>
      </w:r>
      <w:r w:rsidR="001475C9" w:rsidRPr="001475C9">
        <w:rPr>
          <w:bCs/>
        </w:rPr>
        <w:t>, die wahlweise offen oder mit Schiebetür erhältlich ist</w:t>
      </w:r>
      <w:r w:rsidR="001475C9">
        <w:rPr>
          <w:bCs/>
        </w:rPr>
        <w:t xml:space="preserve"> und dem Nutzer in der Dusche viel Bewegungsfreiheit lässt</w:t>
      </w:r>
      <w:r w:rsidR="00F47A54">
        <w:rPr>
          <w:bCs/>
        </w:rPr>
        <w:t>.</w:t>
      </w:r>
    </w:p>
    <w:p w14:paraId="35A1F66A" w14:textId="26935B39" w:rsidR="00F96B1D" w:rsidRDefault="00F96B1D" w:rsidP="00F47A54">
      <w:r>
        <w:t>Bodenebene Lösungen im Duschbereich erfreuen sich bes</w:t>
      </w:r>
      <w:r w:rsidR="001475C9">
        <w:t>onders großer Beliebtheit: A</w:t>
      </w:r>
      <w:r>
        <w:t>nsprechendes Design, s</w:t>
      </w:r>
      <w:r w:rsidR="001475C9">
        <w:t>chwellenloser</w:t>
      </w:r>
      <w:r>
        <w:t xml:space="preserve"> und komfortabler Zugang </w:t>
      </w:r>
      <w:r w:rsidR="001475C9">
        <w:t xml:space="preserve">sowie </w:t>
      </w:r>
      <w:r>
        <w:t>leichte Reinigung überzeu</w:t>
      </w:r>
      <w:r w:rsidR="001475C9">
        <w:t>gen viele Bauherren bei Neubau oder</w:t>
      </w:r>
      <w:r>
        <w:t xml:space="preserve"> Renovierung. </w:t>
      </w:r>
      <w:r w:rsidR="00DF7E9A">
        <w:rPr>
          <w:lang w:val="de-CH"/>
        </w:rPr>
        <w:t xml:space="preserve">Ob Duschfläche </w:t>
      </w:r>
      <w:proofErr w:type="spellStart"/>
      <w:r w:rsidR="00DF7E9A">
        <w:rPr>
          <w:lang w:val="de-CH"/>
        </w:rPr>
        <w:t>Setaplano</w:t>
      </w:r>
      <w:proofErr w:type="spellEnd"/>
      <w:r w:rsidR="00DF7E9A">
        <w:rPr>
          <w:lang w:val="de-CH"/>
        </w:rPr>
        <w:t>, Duschrinne CleanLine oder Wandablauf</w:t>
      </w:r>
      <w:r w:rsidR="00DF7E9A" w:rsidRPr="00D13C42">
        <w:rPr>
          <w:lang w:val="de-CH"/>
        </w:rPr>
        <w:t xml:space="preserve">, </w:t>
      </w:r>
      <w:r w:rsidR="00DF7E9A">
        <w:rPr>
          <w:lang w:val="de-CH"/>
        </w:rPr>
        <w:t>die Lösungen von Geberit sind</w:t>
      </w:r>
      <w:r w:rsidR="00DF7E9A" w:rsidRPr="00D13C42">
        <w:rPr>
          <w:lang w:val="de-CH"/>
        </w:rPr>
        <w:t xml:space="preserve"> allesamt </w:t>
      </w:r>
      <w:r w:rsidR="00DF7E9A">
        <w:rPr>
          <w:lang w:val="de-CH"/>
        </w:rPr>
        <w:t>mit dem</w:t>
      </w:r>
      <w:r w:rsidR="00DF7E9A" w:rsidRPr="00D13C42">
        <w:rPr>
          <w:lang w:val="de-CH"/>
        </w:rPr>
        <w:t xml:space="preserve"> </w:t>
      </w:r>
      <w:r w:rsidR="00DF7E9A">
        <w:rPr>
          <w:lang w:val="de-CH"/>
        </w:rPr>
        <w:t>neuen ONE Badkonzept kombinierbar</w:t>
      </w:r>
      <w:r>
        <w:t xml:space="preserve">. Der Hersteller weitet nun das Angebot aus und </w:t>
      </w:r>
      <w:r w:rsidR="00B266F6">
        <w:t xml:space="preserve">bietet </w:t>
      </w:r>
      <w:r w:rsidR="005B2E0B">
        <w:t xml:space="preserve">ab sofort </w:t>
      </w:r>
      <w:r>
        <w:t>auch eine Duschtrennwand sowie eine Nischenablage</w:t>
      </w:r>
      <w:r w:rsidR="00DF7E9A">
        <w:t>box</w:t>
      </w:r>
      <w:r>
        <w:t xml:space="preserve"> </w:t>
      </w:r>
      <w:r w:rsidR="00B266F6">
        <w:t>an.</w:t>
      </w:r>
    </w:p>
    <w:p w14:paraId="2C9DF303" w14:textId="1E2941C6" w:rsidR="00A43DB3" w:rsidRPr="00F47A54" w:rsidRDefault="00C52F27" w:rsidP="00F47A54">
      <w:pPr>
        <w:rPr>
          <w:b/>
          <w:bCs/>
        </w:rPr>
      </w:pPr>
      <w:r>
        <w:rPr>
          <w:b/>
          <w:bCs/>
        </w:rPr>
        <w:t>Integrierte Ablageflächen für die Dusche</w:t>
      </w:r>
      <w:r w:rsidR="00F47A54">
        <w:rPr>
          <w:b/>
          <w:bCs/>
        </w:rPr>
        <w:br/>
      </w:r>
      <w:r w:rsidR="00DF7E9A">
        <w:rPr>
          <w:bCs/>
        </w:rPr>
        <w:t>Wer kennt das nicht? Im</w:t>
      </w:r>
      <w:r w:rsidR="00BF73E5">
        <w:rPr>
          <w:bCs/>
        </w:rPr>
        <w:t xml:space="preserve"> Fußraum der Dusche</w:t>
      </w:r>
      <w:r w:rsidR="00DF7E9A">
        <w:rPr>
          <w:bCs/>
        </w:rPr>
        <w:t xml:space="preserve"> stapeln sich Shampoo</w:t>
      </w:r>
      <w:proofErr w:type="gramStart"/>
      <w:r w:rsidR="00DF7E9A">
        <w:rPr>
          <w:bCs/>
        </w:rPr>
        <w:t>, Duschgel</w:t>
      </w:r>
      <w:proofErr w:type="gramEnd"/>
      <w:r w:rsidR="00DF7E9A">
        <w:rPr>
          <w:bCs/>
        </w:rPr>
        <w:t xml:space="preserve"> und</w:t>
      </w:r>
      <w:r w:rsidR="00BF73E5">
        <w:rPr>
          <w:bCs/>
        </w:rPr>
        <w:t xml:space="preserve"> Rasierschaum</w:t>
      </w:r>
      <w:r w:rsidR="005B2E0B">
        <w:rPr>
          <w:bCs/>
        </w:rPr>
        <w:t>, da</w:t>
      </w:r>
      <w:r w:rsidR="00DF7E9A">
        <w:rPr>
          <w:bCs/>
        </w:rPr>
        <w:t xml:space="preserve"> keine Ablagemöglichkeiten vorhanden</w:t>
      </w:r>
      <w:r w:rsidR="005A6AEF">
        <w:rPr>
          <w:bCs/>
        </w:rPr>
        <w:t xml:space="preserve"> oder die Ablagen zu klein</w:t>
      </w:r>
      <w:r w:rsidR="00245DAB">
        <w:rPr>
          <w:bCs/>
        </w:rPr>
        <w:t xml:space="preserve"> oder </w:t>
      </w:r>
      <w:r w:rsidR="005A6AEF">
        <w:rPr>
          <w:bCs/>
        </w:rPr>
        <w:t>instabil sind</w:t>
      </w:r>
      <w:r w:rsidR="00DF7E9A">
        <w:rPr>
          <w:bCs/>
        </w:rPr>
        <w:t xml:space="preserve">. </w:t>
      </w:r>
      <w:r w:rsidR="00F96B1D">
        <w:rPr>
          <w:bCs/>
        </w:rPr>
        <w:t xml:space="preserve">Für Ordnung sorgt die </w:t>
      </w:r>
      <w:r w:rsidR="00AA1FF7">
        <w:rPr>
          <w:bCs/>
        </w:rPr>
        <w:t xml:space="preserve">neue </w:t>
      </w:r>
      <w:r w:rsidR="00F96B1D">
        <w:rPr>
          <w:bCs/>
        </w:rPr>
        <w:t>Geberit ONE Nischenablagebox</w:t>
      </w:r>
      <w:r w:rsidR="00857322">
        <w:rPr>
          <w:bCs/>
        </w:rPr>
        <w:t>. Sie bietet Stauraum für alle Pflegeprodukte und engt den Nutzer nicht ein</w:t>
      </w:r>
      <w:r w:rsidR="00F96B1D">
        <w:rPr>
          <w:bCs/>
        </w:rPr>
        <w:t xml:space="preserve">, </w:t>
      </w:r>
      <w:r w:rsidR="00857322">
        <w:rPr>
          <w:bCs/>
        </w:rPr>
        <w:t>denn sie ist</w:t>
      </w:r>
      <w:r w:rsidR="00F96B1D">
        <w:rPr>
          <w:bCs/>
        </w:rPr>
        <w:t xml:space="preserve"> vollständig in das Installationssystem in der Vorwand integriert</w:t>
      </w:r>
      <w:r w:rsidR="005B2E0B">
        <w:rPr>
          <w:bCs/>
        </w:rPr>
        <w:t xml:space="preserve"> </w:t>
      </w:r>
      <w:r w:rsidR="001475C9">
        <w:rPr>
          <w:bCs/>
        </w:rPr>
        <w:t xml:space="preserve">– </w:t>
      </w:r>
      <w:r w:rsidR="005B2E0B">
        <w:rPr>
          <w:bCs/>
        </w:rPr>
        <w:t>quasi ein Regal in der Wand</w:t>
      </w:r>
      <w:r w:rsidR="00857322">
        <w:rPr>
          <w:bCs/>
        </w:rPr>
        <w:t>.</w:t>
      </w:r>
      <w:r w:rsidR="00F96B1D">
        <w:rPr>
          <w:bCs/>
        </w:rPr>
        <w:t xml:space="preserve"> </w:t>
      </w:r>
      <w:r w:rsidR="00BF73E5">
        <w:rPr>
          <w:bCs/>
        </w:rPr>
        <w:t>Sichtbare Schrauben oder Befestigungen gibt es nicht</w:t>
      </w:r>
      <w:r w:rsidR="00A43DB3">
        <w:rPr>
          <w:bCs/>
        </w:rPr>
        <w:t>, die Box</w:t>
      </w:r>
      <w:r w:rsidR="005B2E0B">
        <w:rPr>
          <w:bCs/>
        </w:rPr>
        <w:t xml:space="preserve"> fügt sich scheinbar nahtlos in den Duschraum ein.</w:t>
      </w:r>
    </w:p>
    <w:p w14:paraId="7565093E" w14:textId="7112DE80" w:rsidR="00F47A54" w:rsidRDefault="00A43DB3" w:rsidP="00F47A54">
      <w:pPr>
        <w:rPr>
          <w:bCs/>
        </w:rPr>
      </w:pPr>
      <w:r>
        <w:rPr>
          <w:bCs/>
        </w:rPr>
        <w:t>Es</w:t>
      </w:r>
      <w:r w:rsidR="00857322">
        <w:rPr>
          <w:bCs/>
        </w:rPr>
        <w:t xml:space="preserve"> gibt</w:t>
      </w:r>
      <w:r>
        <w:rPr>
          <w:bCs/>
        </w:rPr>
        <w:t xml:space="preserve"> sie</w:t>
      </w:r>
      <w:r w:rsidR="00857322">
        <w:rPr>
          <w:bCs/>
        </w:rPr>
        <w:t xml:space="preserve"> in zwei Größen: Im Hochformat 30 x 80 x 16 Zentimeter (Breite x Höhe x Tiefe) </w:t>
      </w:r>
      <w:r w:rsidR="00BF73E5">
        <w:rPr>
          <w:bCs/>
        </w:rPr>
        <w:t xml:space="preserve">hat sie </w:t>
      </w:r>
      <w:r w:rsidR="005B2E0B">
        <w:rPr>
          <w:bCs/>
        </w:rPr>
        <w:t>herausnehmbare</w:t>
      </w:r>
      <w:r w:rsidR="00BF73E5">
        <w:rPr>
          <w:bCs/>
        </w:rPr>
        <w:t xml:space="preserve"> Ablagefächer und ist </w:t>
      </w:r>
      <w:r w:rsidR="00857322">
        <w:rPr>
          <w:bCs/>
        </w:rPr>
        <w:t>wahlweise offen oder in einer Variante mit verspiegelter Schiebetür erhältlich</w:t>
      </w:r>
      <w:r w:rsidR="00AA1FF7">
        <w:rPr>
          <w:bCs/>
        </w:rPr>
        <w:t xml:space="preserve">. </w:t>
      </w:r>
      <w:r w:rsidR="00F81815">
        <w:rPr>
          <w:bCs/>
        </w:rPr>
        <w:t>Diese verbirgt</w:t>
      </w:r>
      <w:r w:rsidR="00BF73E5">
        <w:rPr>
          <w:bCs/>
        </w:rPr>
        <w:t xml:space="preserve"> zuverlässig</w:t>
      </w:r>
      <w:r w:rsidR="00F81815">
        <w:rPr>
          <w:bCs/>
        </w:rPr>
        <w:t xml:space="preserve"> den Inhalt</w:t>
      </w:r>
      <w:r w:rsidR="00BF73E5">
        <w:rPr>
          <w:bCs/>
        </w:rPr>
        <w:t xml:space="preserve"> und erhöht den Komfort in der Dusche zusätzlich</w:t>
      </w:r>
      <w:r w:rsidR="005A6AEF">
        <w:rPr>
          <w:bCs/>
        </w:rPr>
        <w:t xml:space="preserve"> – etwa wenn man sich rasieren möchte</w:t>
      </w:r>
      <w:r w:rsidR="00BF73E5">
        <w:rPr>
          <w:bCs/>
        </w:rPr>
        <w:t>. Die Spiegeltür</w:t>
      </w:r>
      <w:r w:rsidR="00AA1FF7">
        <w:rPr>
          <w:bCs/>
        </w:rPr>
        <w:t xml:space="preserve"> kann</w:t>
      </w:r>
      <w:r w:rsidR="00857322">
        <w:rPr>
          <w:bCs/>
        </w:rPr>
        <w:t xml:space="preserve"> je nach Ausführung entweder nach links oder rechts geöffnet werden</w:t>
      </w:r>
      <w:r w:rsidR="00AA1FF7">
        <w:rPr>
          <w:bCs/>
        </w:rPr>
        <w:t>.</w:t>
      </w:r>
      <w:r w:rsidR="00857322">
        <w:rPr>
          <w:bCs/>
        </w:rPr>
        <w:t xml:space="preserve"> Engpässe in Verbindung mit der Duscharmatur bleiben damit aus. Im Querformat 50 x 30 x 15 Zentimeter (</w:t>
      </w:r>
      <w:proofErr w:type="gramStart"/>
      <w:r w:rsidR="00857322">
        <w:rPr>
          <w:bCs/>
        </w:rPr>
        <w:t>B x</w:t>
      </w:r>
      <w:proofErr w:type="gramEnd"/>
      <w:r w:rsidR="00857322">
        <w:rPr>
          <w:bCs/>
        </w:rPr>
        <w:t xml:space="preserve"> H x T) ist die Geberit ONE Nischenablagebox </w:t>
      </w:r>
      <w:r w:rsidR="00F81815">
        <w:rPr>
          <w:bCs/>
        </w:rPr>
        <w:t xml:space="preserve">offen und individuell </w:t>
      </w:r>
      <w:proofErr w:type="spellStart"/>
      <w:r w:rsidR="00857322">
        <w:rPr>
          <w:bCs/>
        </w:rPr>
        <w:t>befliesbar</w:t>
      </w:r>
      <w:proofErr w:type="spellEnd"/>
      <w:r w:rsidR="00857322">
        <w:rPr>
          <w:bCs/>
        </w:rPr>
        <w:t xml:space="preserve">. Der Duschbereich kann damit </w:t>
      </w:r>
      <w:r w:rsidR="00F81815">
        <w:rPr>
          <w:bCs/>
        </w:rPr>
        <w:t>ganz</w:t>
      </w:r>
      <w:r w:rsidR="00857322">
        <w:rPr>
          <w:bCs/>
        </w:rPr>
        <w:t xml:space="preserve"> </w:t>
      </w:r>
      <w:r w:rsidR="00AA1FF7">
        <w:rPr>
          <w:bCs/>
        </w:rPr>
        <w:t xml:space="preserve">nach Wunsch </w:t>
      </w:r>
      <w:r w:rsidR="00857322">
        <w:rPr>
          <w:bCs/>
        </w:rPr>
        <w:t>gestaltet werden.</w:t>
      </w:r>
    </w:p>
    <w:p w14:paraId="6ADAAE14" w14:textId="40207BA5" w:rsidR="00723654" w:rsidRDefault="00F81815" w:rsidP="00F47A54">
      <w:pPr>
        <w:rPr>
          <w:bCs/>
        </w:rPr>
      </w:pPr>
      <w:r>
        <w:rPr>
          <w:bCs/>
        </w:rPr>
        <w:t>In Sachen Reinigung und Hygiene ist die Nischenablagebox pflegeleicht: Das Innere</w:t>
      </w:r>
      <w:r w:rsidR="005B2E0B">
        <w:rPr>
          <w:bCs/>
        </w:rPr>
        <w:t xml:space="preserve"> ist so gestaltet, dass Spritzwasser und Schmutzrückstände einfach abfließen können. Die Ablage lässt sich so besonders schnell und einfach </w:t>
      </w:r>
      <w:r>
        <w:rPr>
          <w:bCs/>
        </w:rPr>
        <w:t>säubern</w:t>
      </w:r>
      <w:r w:rsidR="005B2E0B">
        <w:rPr>
          <w:bCs/>
        </w:rPr>
        <w:t>.</w:t>
      </w:r>
    </w:p>
    <w:p w14:paraId="3F20086D" w14:textId="67AB200D" w:rsidR="004F6064" w:rsidRPr="009F1ACD" w:rsidRDefault="00724AC9" w:rsidP="00F47A54">
      <w:r>
        <w:rPr>
          <w:b/>
        </w:rPr>
        <w:lastRenderedPageBreak/>
        <w:t xml:space="preserve">Rahmenlose </w:t>
      </w:r>
      <w:r w:rsidR="009F1ACD">
        <w:rPr>
          <w:b/>
        </w:rPr>
        <w:t>Duschtrennwand</w:t>
      </w:r>
      <w:r w:rsidR="0028409C">
        <w:br/>
      </w:r>
      <w:r w:rsidR="00F96B1D">
        <w:t xml:space="preserve">Duschtrennwände aus Glas liegen im Trend, bieten viele Vorteile und sind mit Geberit ONE einfach zu verwirklichen. </w:t>
      </w:r>
      <w:r w:rsidR="00975FA1">
        <w:t>Die</w:t>
      </w:r>
      <w:r w:rsidR="00A43DB3">
        <w:t xml:space="preserve"> transparente,</w:t>
      </w:r>
      <w:r w:rsidR="00975FA1">
        <w:t xml:space="preserve"> rahmenlose </w:t>
      </w:r>
      <w:r w:rsidR="00A43DB3">
        <w:t xml:space="preserve">Abtrennung lässt viel Licht in den Duschbereich und </w:t>
      </w:r>
      <w:r w:rsidR="00975FA1">
        <w:t>vergrößert</w:t>
      </w:r>
      <w:r w:rsidR="00A43DB3">
        <w:t xml:space="preserve"> dadurch optisch den Raum. Sie besteht aus einem</w:t>
      </w:r>
      <w:r w:rsidR="00975FA1">
        <w:t xml:space="preserve"> Einscheibensicherheitsglas</w:t>
      </w:r>
      <w:r w:rsidR="00A43DB3">
        <w:t xml:space="preserve"> mit SGG TIMELESS Beschichtung und ist dadurch</w:t>
      </w:r>
      <w:r w:rsidR="00975FA1">
        <w:t xml:space="preserve"> </w:t>
      </w:r>
      <w:r w:rsidR="00A43DB3">
        <w:t xml:space="preserve">leicht zu reinigen und </w:t>
      </w:r>
      <w:r w:rsidR="00975FA1">
        <w:t>beständig gegen Glaskorrosion</w:t>
      </w:r>
      <w:r w:rsidR="00A43DB3">
        <w:t>.</w:t>
      </w:r>
      <w:r w:rsidR="00975FA1">
        <w:t xml:space="preserve"> </w:t>
      </w:r>
      <w:r w:rsidR="00F47A54">
        <w:t>Die Oberfläche wird also nicht mit der Zeit trüb.</w:t>
      </w:r>
      <w:r w:rsidR="00A43DB3">
        <w:t xml:space="preserve"> </w:t>
      </w:r>
      <w:r w:rsidR="00975FA1">
        <w:t xml:space="preserve">Die </w:t>
      </w:r>
      <w:r w:rsidR="00C30FB5">
        <w:t>Duschtrennwand</w:t>
      </w:r>
      <w:r w:rsidR="00975FA1">
        <w:t xml:space="preserve"> </w:t>
      </w:r>
      <w:r w:rsidR="00C30FB5">
        <w:t xml:space="preserve">ist sicher in der Vorwand </w:t>
      </w:r>
      <w:r w:rsidR="005A6AEF">
        <w:t>verankert</w:t>
      </w:r>
      <w:r w:rsidR="00C30FB5">
        <w:t xml:space="preserve">, </w:t>
      </w:r>
      <w:r w:rsidR="00975FA1">
        <w:t>störende Befestigungen</w:t>
      </w:r>
      <w:r w:rsidR="00C30FB5">
        <w:t xml:space="preserve"> oder Rahmengestelle</w:t>
      </w:r>
      <w:r w:rsidR="00975FA1">
        <w:t xml:space="preserve">, </w:t>
      </w:r>
      <w:r w:rsidR="00C30FB5">
        <w:t>an</w:t>
      </w:r>
      <w:r w:rsidR="00975FA1">
        <w:t xml:space="preserve"> denen sich Schmutz und Kalk absetzen </w:t>
      </w:r>
      <w:r w:rsidR="00C30FB5">
        <w:t>können, gibt es nicht</w:t>
      </w:r>
      <w:r w:rsidR="00975FA1">
        <w:t xml:space="preserve">. Die Reinigung des Duschbereichs gelingt </w:t>
      </w:r>
      <w:r w:rsidR="00C30FB5">
        <w:t>dadurch besonders</w:t>
      </w:r>
      <w:r w:rsidR="00975FA1">
        <w:t xml:space="preserve"> einfach</w:t>
      </w:r>
      <w:r w:rsidR="00C30FB5">
        <w:t>, denn die Scheibe kann unterbrechungsfrei sauber gewischt werden</w:t>
      </w:r>
      <w:r w:rsidR="00975FA1">
        <w:t xml:space="preserve">. </w:t>
      </w:r>
      <w:r w:rsidR="00F96B1D">
        <w:t xml:space="preserve">Die Geberit ONE Duschtrennwand passt sich den </w:t>
      </w:r>
      <w:r w:rsidR="00C30FB5">
        <w:t>individuellen Wünschen und Raumgrößen an</w:t>
      </w:r>
      <w:r w:rsidR="00F96B1D">
        <w:t>: Bei</w:t>
      </w:r>
      <w:r w:rsidR="008964ED">
        <w:t xml:space="preserve"> einer Höhe von 200 Zentimetern</w:t>
      </w:r>
      <w:r w:rsidR="00F96B1D">
        <w:t xml:space="preserve"> ist sie in fünf verschiedenen Breiten (90,</w:t>
      </w:r>
      <w:r w:rsidR="00AD1875">
        <w:t xml:space="preserve"> </w:t>
      </w:r>
      <w:r w:rsidR="00F96B1D">
        <w:t>100,</w:t>
      </w:r>
      <w:r w:rsidR="00AD1875">
        <w:t xml:space="preserve"> </w:t>
      </w:r>
      <w:r w:rsidR="00F96B1D">
        <w:t>120,</w:t>
      </w:r>
      <w:r w:rsidR="00AD1875">
        <w:t xml:space="preserve"> </w:t>
      </w:r>
      <w:r w:rsidR="00F96B1D">
        <w:t>140,</w:t>
      </w:r>
      <w:r w:rsidR="00AD1875">
        <w:t xml:space="preserve"> </w:t>
      </w:r>
      <w:r w:rsidR="00F96B1D">
        <w:t xml:space="preserve">150 Zentimeter) verfügbar und somit ideal für </w:t>
      </w:r>
      <w:r w:rsidR="00975FA1">
        <w:t>jedes Bad</w:t>
      </w:r>
      <w:r w:rsidR="00F96B1D">
        <w:t>.</w:t>
      </w:r>
    </w:p>
    <w:p w14:paraId="4AF000A8" w14:textId="77777777" w:rsidR="008771FA" w:rsidRPr="00334B99" w:rsidRDefault="008771FA" w:rsidP="00F47A54"/>
    <w:p w14:paraId="74561CAC" w14:textId="77777777" w:rsidR="00A51C53" w:rsidRPr="004037EF" w:rsidRDefault="00C2107F" w:rsidP="00F47A54">
      <w:pPr>
        <w:pStyle w:val="Untertitel"/>
        <w:spacing w:after="240"/>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4037EF" w14:paraId="2EC8A0D5" w14:textId="77777777" w:rsidTr="00066752">
        <w:trPr>
          <w:cantSplit/>
          <w:trHeight w:val="1966"/>
        </w:trPr>
        <w:tc>
          <w:tcPr>
            <w:tcW w:w="4240" w:type="dxa"/>
          </w:tcPr>
          <w:p w14:paraId="2696E50D" w14:textId="77777777" w:rsidR="00AC661A" w:rsidRPr="004037EF" w:rsidRDefault="00AC661A" w:rsidP="00F47A54">
            <w:pPr>
              <w:rPr>
                <w:noProof/>
                <w:lang w:eastAsia="de-DE"/>
              </w:rPr>
            </w:pPr>
            <w:r w:rsidRPr="004037EF">
              <w:rPr>
                <w:noProof/>
                <w:lang w:eastAsia="de-DE"/>
              </w:rPr>
              <w:drawing>
                <wp:anchor distT="0" distB="0" distL="114300" distR="114300" simplePos="0" relativeHeight="251662336" behindDoc="0" locked="0" layoutInCell="1" allowOverlap="1" wp14:anchorId="673C3337" wp14:editId="0B85BD2B">
                  <wp:simplePos x="0" y="0"/>
                  <wp:positionH relativeFrom="column">
                    <wp:posOffset>6350</wp:posOffset>
                  </wp:positionH>
                  <wp:positionV relativeFrom="paragraph">
                    <wp:posOffset>0</wp:posOffset>
                  </wp:positionV>
                  <wp:extent cx="1844040" cy="1229995"/>
                  <wp:effectExtent l="0" t="0" r="10160" b="0"/>
                  <wp:wrapTight wrapText="bothSides">
                    <wp:wrapPolygon edited="0">
                      <wp:start x="0" y="0"/>
                      <wp:lineTo x="0" y="20964"/>
                      <wp:lineTo x="21421" y="20964"/>
                      <wp:lineTo x="21421"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ONE WC:jpeg_300:2019 Bathroom 01 A1 Geberit ONE floating.jp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1844040" cy="1229995"/>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05DDF33A" w14:textId="32E77E92" w:rsidR="00AC661A" w:rsidRPr="004037EF" w:rsidRDefault="00183BFC" w:rsidP="00F47A54">
            <w:pPr>
              <w:widowControl w:val="0"/>
              <w:autoSpaceDE w:val="0"/>
              <w:autoSpaceDN w:val="0"/>
              <w:adjustRightInd w:val="0"/>
              <w:rPr>
                <w:b/>
                <w:color w:val="000000"/>
              </w:rPr>
            </w:pPr>
            <w:r w:rsidRPr="004037EF">
              <w:rPr>
                <w:b/>
                <w:color w:val="000000"/>
              </w:rPr>
              <w:t>[</w:t>
            </w:r>
            <w:r w:rsidR="00237FE9">
              <w:rPr>
                <w:b/>
                <w:color w:val="000000"/>
              </w:rPr>
              <w:t>Geberit_</w:t>
            </w:r>
            <w:r w:rsidR="00B36E80">
              <w:rPr>
                <w:b/>
                <w:color w:val="000000"/>
              </w:rPr>
              <w:t>ONE</w:t>
            </w:r>
            <w:r w:rsidR="00237FE9">
              <w:rPr>
                <w:b/>
                <w:color w:val="000000"/>
              </w:rPr>
              <w:t>_Milieu_1</w:t>
            </w:r>
            <w:r w:rsidRPr="004037EF">
              <w:rPr>
                <w:rFonts w:eastAsia="MS Mincho"/>
                <w:b/>
                <w:lang w:eastAsia="ja-JP"/>
              </w:rPr>
              <w:t>.jpg</w:t>
            </w:r>
            <w:r w:rsidRPr="004037EF">
              <w:rPr>
                <w:b/>
                <w:color w:val="000000"/>
              </w:rPr>
              <w:t>]</w:t>
            </w:r>
            <w:r w:rsidRPr="004037EF">
              <w:rPr>
                <w:b/>
                <w:color w:val="000000"/>
              </w:rPr>
              <w:br/>
            </w:r>
            <w:r w:rsidR="00334B99">
              <w:rPr>
                <w:color w:val="000000"/>
                <w:szCs w:val="20"/>
              </w:rPr>
              <w:t xml:space="preserve">Das Badkonzept </w:t>
            </w:r>
            <w:r w:rsidR="008B2DBE" w:rsidRPr="004037EF">
              <w:rPr>
                <w:color w:val="000000"/>
                <w:szCs w:val="20"/>
              </w:rPr>
              <w:t xml:space="preserve">Geberit ONE </w:t>
            </w:r>
            <w:r w:rsidR="00334B99">
              <w:rPr>
                <w:color w:val="000000"/>
                <w:szCs w:val="20"/>
              </w:rPr>
              <w:t>definiert</w:t>
            </w:r>
            <w:r w:rsidR="008B2DBE" w:rsidRPr="004037EF">
              <w:rPr>
                <w:color w:val="000000"/>
                <w:szCs w:val="20"/>
              </w:rPr>
              <w:t xml:space="preserve"> die Bereiche hinter und vor de</w:t>
            </w:r>
            <w:r w:rsidR="00334B99">
              <w:rPr>
                <w:color w:val="000000"/>
                <w:szCs w:val="20"/>
              </w:rPr>
              <w:t xml:space="preserve">r Wand als Einheit neu. </w:t>
            </w:r>
            <w:r w:rsidR="009E62BC">
              <w:rPr>
                <w:bCs/>
              </w:rPr>
              <w:t>Die voll integrierten Lösungen umfassen nun auch den Duschbereich mit</w:t>
            </w:r>
            <w:r w:rsidR="004F794F">
              <w:rPr>
                <w:bCs/>
              </w:rPr>
              <w:t xml:space="preserve"> </w:t>
            </w:r>
            <w:r w:rsidR="009E62BC">
              <w:rPr>
                <w:bCs/>
              </w:rPr>
              <w:t xml:space="preserve">rahmenloser </w:t>
            </w:r>
            <w:r w:rsidR="004F794F">
              <w:rPr>
                <w:bCs/>
              </w:rPr>
              <w:t xml:space="preserve">Duschtrennwand und Nischenablagebox </w:t>
            </w:r>
            <w:r w:rsidR="00F47A54">
              <w:rPr>
                <w:bCs/>
              </w:rPr>
              <w:t>– hier im Querformat.</w:t>
            </w:r>
            <w:r w:rsidR="009E62BC">
              <w:rPr>
                <w:bCs/>
              </w:rPr>
              <w:br/>
            </w:r>
            <w:r w:rsidRPr="004037EF">
              <w:rPr>
                <w:color w:val="000000"/>
              </w:rPr>
              <w:t>Foto: Geberit</w:t>
            </w:r>
          </w:p>
        </w:tc>
      </w:tr>
      <w:tr w:rsidR="008C40D9" w:rsidRPr="004037EF" w14:paraId="22E12857" w14:textId="77777777" w:rsidTr="00AD1018">
        <w:trPr>
          <w:cantSplit/>
          <w:trHeight w:val="2675"/>
        </w:trPr>
        <w:tc>
          <w:tcPr>
            <w:tcW w:w="4240" w:type="dxa"/>
          </w:tcPr>
          <w:p w14:paraId="61CEDE06" w14:textId="77777777" w:rsidR="00D365D8" w:rsidRPr="004037EF" w:rsidRDefault="00237FE9" w:rsidP="00F47A54">
            <w:pPr>
              <w:rPr>
                <w:noProof/>
                <w:lang w:eastAsia="de-DE"/>
              </w:rPr>
            </w:pPr>
            <w:r w:rsidRPr="004037EF">
              <w:rPr>
                <w:noProof/>
                <w:lang w:eastAsia="de-DE"/>
              </w:rPr>
              <w:drawing>
                <wp:anchor distT="0" distB="0" distL="114300" distR="114300" simplePos="0" relativeHeight="251664384" behindDoc="0" locked="0" layoutInCell="1" allowOverlap="1" wp14:anchorId="24B6DB96" wp14:editId="1612CF7A">
                  <wp:simplePos x="0" y="0"/>
                  <wp:positionH relativeFrom="column">
                    <wp:posOffset>0</wp:posOffset>
                  </wp:positionH>
                  <wp:positionV relativeFrom="paragraph">
                    <wp:posOffset>33655</wp:posOffset>
                  </wp:positionV>
                  <wp:extent cx="1176020" cy="1570990"/>
                  <wp:effectExtent l="0" t="0" r="0" b="3810"/>
                  <wp:wrapTight wrapText="bothSides">
                    <wp:wrapPolygon edited="0">
                      <wp:start x="0" y="0"/>
                      <wp:lineTo x="0" y="21303"/>
                      <wp:lineTo x="20994" y="21303"/>
                      <wp:lineTo x="20994"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2019 Bathroom 01 E1 Geberit ONE floating.jp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1176020" cy="1570990"/>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5828736E" w14:textId="3B02B916" w:rsidR="00D365D8" w:rsidRPr="004037EF" w:rsidRDefault="00D365D8" w:rsidP="00F47A54">
            <w:pPr>
              <w:widowControl w:val="0"/>
              <w:autoSpaceDE w:val="0"/>
              <w:autoSpaceDN w:val="0"/>
              <w:adjustRightInd w:val="0"/>
              <w:rPr>
                <w:b/>
                <w:color w:val="000000"/>
              </w:rPr>
            </w:pPr>
            <w:r w:rsidRPr="004037EF">
              <w:rPr>
                <w:b/>
                <w:color w:val="000000"/>
              </w:rPr>
              <w:t>[</w:t>
            </w:r>
            <w:r w:rsidR="00237FE9">
              <w:rPr>
                <w:b/>
                <w:color w:val="000000"/>
              </w:rPr>
              <w:t>Geberit_</w:t>
            </w:r>
            <w:r w:rsidR="00E3490A" w:rsidRPr="004037EF">
              <w:rPr>
                <w:b/>
                <w:color w:val="000000"/>
              </w:rPr>
              <w:t>O</w:t>
            </w:r>
            <w:r w:rsidR="009C2996" w:rsidRPr="004037EF">
              <w:rPr>
                <w:b/>
                <w:color w:val="000000"/>
              </w:rPr>
              <w:t>NE</w:t>
            </w:r>
            <w:r w:rsidR="00237FE9">
              <w:rPr>
                <w:b/>
                <w:color w:val="000000"/>
              </w:rPr>
              <w:t>_Milieu_2</w:t>
            </w:r>
            <w:r w:rsidRPr="004037EF">
              <w:rPr>
                <w:rFonts w:eastAsia="MS Mincho"/>
                <w:b/>
                <w:lang w:eastAsia="ja-JP"/>
              </w:rPr>
              <w:t>.jpg</w:t>
            </w:r>
            <w:r w:rsidRPr="004037EF">
              <w:rPr>
                <w:b/>
                <w:color w:val="000000"/>
              </w:rPr>
              <w:t>]</w:t>
            </w:r>
            <w:r w:rsidR="00B132B1" w:rsidRPr="004037EF">
              <w:rPr>
                <w:b/>
                <w:color w:val="000000"/>
              </w:rPr>
              <w:br/>
            </w:r>
            <w:r w:rsidR="004F794F">
              <w:t>Die neue Geberit ONE Duschtrennwand ist</w:t>
            </w:r>
            <w:r w:rsidR="00B23B9B">
              <w:t xml:space="preserve"> in fünf </w:t>
            </w:r>
            <w:r w:rsidR="004F794F">
              <w:t>Größen erhältlich. So passt</w:t>
            </w:r>
            <w:r w:rsidR="00B23B9B">
              <w:t xml:space="preserve"> sie zu </w:t>
            </w:r>
            <w:r w:rsidR="004F794F">
              <w:t>jeder Einbausituation</w:t>
            </w:r>
            <w:r w:rsidR="009E62BC">
              <w:t xml:space="preserve"> – egal ob kleines oder großes Bad. Das</w:t>
            </w:r>
            <w:r w:rsidR="004F794F">
              <w:t xml:space="preserve"> lässt</w:t>
            </w:r>
            <w:r w:rsidR="00B23B9B">
              <w:t xml:space="preserve"> dem </w:t>
            </w:r>
            <w:r w:rsidR="00C30FB5">
              <w:t>Bauherrn</w:t>
            </w:r>
            <w:r w:rsidR="00B23B9B">
              <w:t xml:space="preserve"> viel Gest</w:t>
            </w:r>
            <w:r w:rsidR="009E62BC">
              <w:t>altungsspielraum</w:t>
            </w:r>
            <w:r w:rsidR="00F47A54">
              <w:t>.</w:t>
            </w:r>
            <w:r w:rsidR="00B23B9B" w:rsidRPr="004037EF">
              <w:br/>
            </w:r>
            <w:r w:rsidR="00B23B9B" w:rsidRPr="004037EF">
              <w:rPr>
                <w:color w:val="000000"/>
              </w:rPr>
              <w:t>Foto: Geberit</w:t>
            </w:r>
          </w:p>
        </w:tc>
      </w:tr>
      <w:tr w:rsidR="008C40D9" w:rsidRPr="004037EF" w14:paraId="37F232D5" w14:textId="77777777" w:rsidTr="00066752">
        <w:trPr>
          <w:cantSplit/>
          <w:trHeight w:val="1964"/>
        </w:trPr>
        <w:tc>
          <w:tcPr>
            <w:tcW w:w="4240" w:type="dxa"/>
          </w:tcPr>
          <w:p w14:paraId="32D5623B" w14:textId="77777777" w:rsidR="008C40D9" w:rsidRPr="004037EF" w:rsidRDefault="004F794F" w:rsidP="00F47A54">
            <w:pPr>
              <w:rPr>
                <w:noProof/>
                <w:lang w:eastAsia="de-DE"/>
              </w:rPr>
            </w:pPr>
            <w:r w:rsidRPr="004037EF">
              <w:rPr>
                <w:noProof/>
                <w:lang w:eastAsia="de-DE"/>
              </w:rPr>
              <w:lastRenderedPageBreak/>
              <w:drawing>
                <wp:anchor distT="0" distB="0" distL="114300" distR="114300" simplePos="0" relativeHeight="251658240" behindDoc="0" locked="0" layoutInCell="1" allowOverlap="1" wp14:anchorId="6AAE47D2" wp14:editId="3B062E96">
                  <wp:simplePos x="0" y="0"/>
                  <wp:positionH relativeFrom="column">
                    <wp:posOffset>0</wp:posOffset>
                  </wp:positionH>
                  <wp:positionV relativeFrom="paragraph">
                    <wp:posOffset>5715</wp:posOffset>
                  </wp:positionV>
                  <wp:extent cx="1143000" cy="1711325"/>
                  <wp:effectExtent l="0" t="0" r="0" b="0"/>
                  <wp:wrapTight wrapText="bothSides">
                    <wp:wrapPolygon edited="0">
                      <wp:start x="0" y="0"/>
                      <wp:lineTo x="0" y="21159"/>
                      <wp:lineTo x="21120" y="21159"/>
                      <wp:lineTo x="21120"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4" cstate="email">
                            <a:extLst>
                              <a:ext uri="{28A0092B-C50C-407E-A947-70E740481C1C}">
                                <a14:useLocalDpi xmlns:a14="http://schemas.microsoft.com/office/drawing/2010/main"/>
                              </a:ext>
                            </a:extLst>
                          </a:blip>
                          <a:stretch>
                            <a:fillRect/>
                          </a:stretch>
                        </pic:blipFill>
                        <pic:spPr bwMode="auto">
                          <a:xfrm>
                            <a:off x="0" y="0"/>
                            <a:ext cx="1143000" cy="1711325"/>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3F2635FE" w14:textId="77777777" w:rsidR="008C40D9" w:rsidRPr="004037EF" w:rsidRDefault="004F794F" w:rsidP="00F47A54">
            <w:pPr>
              <w:widowControl w:val="0"/>
              <w:autoSpaceDE w:val="0"/>
              <w:autoSpaceDN w:val="0"/>
              <w:adjustRightInd w:val="0"/>
              <w:rPr>
                <w:b/>
                <w:color w:val="000000"/>
              </w:rPr>
            </w:pPr>
            <w:r w:rsidRPr="004037EF">
              <w:rPr>
                <w:b/>
                <w:color w:val="000000"/>
              </w:rPr>
              <w:t>[</w:t>
            </w:r>
            <w:r>
              <w:rPr>
                <w:b/>
                <w:color w:val="000000"/>
              </w:rPr>
              <w:t>Geberit_ONE_Duschtrennwand</w:t>
            </w:r>
            <w:r w:rsidRPr="004037EF">
              <w:rPr>
                <w:b/>
                <w:color w:val="000000"/>
              </w:rPr>
              <w:t>.</w:t>
            </w:r>
            <w:r w:rsidRPr="004037EF">
              <w:rPr>
                <w:rFonts w:eastAsia="MS Mincho"/>
                <w:b/>
                <w:lang w:eastAsia="ja-JP"/>
              </w:rPr>
              <w:t>jpg</w:t>
            </w:r>
            <w:r w:rsidRPr="004037EF">
              <w:rPr>
                <w:b/>
                <w:color w:val="000000"/>
              </w:rPr>
              <w:t>]</w:t>
            </w:r>
            <w:r>
              <w:br/>
            </w:r>
            <w:r w:rsidRPr="004037EF">
              <w:rPr>
                <w:color w:val="000000"/>
                <w:szCs w:val="20"/>
              </w:rPr>
              <w:t>D</w:t>
            </w:r>
            <w:r>
              <w:rPr>
                <w:color w:val="000000"/>
                <w:szCs w:val="20"/>
              </w:rPr>
              <w:t>ie Geberit ONE Duschtrennwand wird nahtlos im Vorwandsystem verankert. So sind Traversen und sichtbare Befestigungswinkel überflüssig und die Duschtrennwand ist besonders s</w:t>
            </w:r>
            <w:r w:rsidR="009E62BC">
              <w:rPr>
                <w:color w:val="000000"/>
                <w:szCs w:val="20"/>
              </w:rPr>
              <w:t>chnell und einfach zu reinigen.</w:t>
            </w:r>
            <w:r>
              <w:rPr>
                <w:color w:val="000000"/>
                <w:szCs w:val="20"/>
              </w:rPr>
              <w:br/>
            </w:r>
            <w:r w:rsidRPr="004037EF">
              <w:rPr>
                <w:color w:val="000000"/>
              </w:rPr>
              <w:t>Foto: Geberit</w:t>
            </w:r>
          </w:p>
        </w:tc>
      </w:tr>
      <w:tr w:rsidR="00786257" w:rsidRPr="004037EF" w14:paraId="5832000D" w14:textId="77777777" w:rsidTr="00066752">
        <w:trPr>
          <w:cantSplit/>
          <w:trHeight w:val="1964"/>
        </w:trPr>
        <w:tc>
          <w:tcPr>
            <w:tcW w:w="4240" w:type="dxa"/>
          </w:tcPr>
          <w:p w14:paraId="6194DBE2" w14:textId="77777777" w:rsidR="00786257" w:rsidRPr="004037EF" w:rsidRDefault="004F794F" w:rsidP="00F47A54">
            <w:pPr>
              <w:rPr>
                <w:noProof/>
                <w:lang w:eastAsia="de-DE"/>
              </w:rPr>
            </w:pPr>
            <w:r w:rsidRPr="004037EF">
              <w:rPr>
                <w:noProof/>
                <w:lang w:eastAsia="de-DE"/>
              </w:rPr>
              <w:drawing>
                <wp:anchor distT="0" distB="0" distL="114300" distR="114300" simplePos="0" relativeHeight="251660288" behindDoc="0" locked="0" layoutInCell="1" allowOverlap="1" wp14:anchorId="77360E86" wp14:editId="6FD8294E">
                  <wp:simplePos x="0" y="0"/>
                  <wp:positionH relativeFrom="column">
                    <wp:posOffset>0</wp:posOffset>
                  </wp:positionH>
                  <wp:positionV relativeFrom="paragraph">
                    <wp:posOffset>66675</wp:posOffset>
                  </wp:positionV>
                  <wp:extent cx="1137920" cy="1705610"/>
                  <wp:effectExtent l="0" t="0" r="5080" b="0"/>
                  <wp:wrapTight wrapText="bothSides">
                    <wp:wrapPolygon edited="0">
                      <wp:start x="0" y="0"/>
                      <wp:lineTo x="0" y="21230"/>
                      <wp:lineTo x="21214" y="21230"/>
                      <wp:lineTo x="21214" y="0"/>
                      <wp:lineTo x="0" y="0"/>
                    </wp:wrapPolygon>
                  </wp:wrapTight>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5" cstate="email">
                            <a:extLst>
                              <a:ext uri="{28A0092B-C50C-407E-A947-70E740481C1C}">
                                <a14:useLocalDpi xmlns:a14="http://schemas.microsoft.com/office/drawing/2010/main"/>
                              </a:ext>
                            </a:extLst>
                          </a:blip>
                          <a:stretch>
                            <a:fillRect/>
                          </a:stretch>
                        </pic:blipFill>
                        <pic:spPr bwMode="auto">
                          <a:xfrm>
                            <a:off x="0" y="0"/>
                            <a:ext cx="1137920" cy="1705610"/>
                          </a:xfrm>
                          <a:prstGeom prst="rect">
                            <a:avLst/>
                          </a:prstGeom>
                          <a:noFill/>
                          <a:ln>
                            <a:noFill/>
                          </a:ln>
                          <a:extLst>
                            <a:ext uri="{FAA26D3D-D897-4be2-8F04-BA451C77F1D7}">
                              <ma14:placeholderFlag xmlns:ma14="http://schemas.microsoft.com/office/mac/drawingml/2011/main"/>
                            </a:ext>
                          </a:extLst>
                        </pic:spPr>
                      </pic:pic>
                    </a:graphicData>
                  </a:graphic>
                </wp:anchor>
              </w:drawing>
            </w:r>
          </w:p>
        </w:tc>
        <w:tc>
          <w:tcPr>
            <w:tcW w:w="5114" w:type="dxa"/>
          </w:tcPr>
          <w:p w14:paraId="26C46A62" w14:textId="30AD04B0" w:rsidR="00786257" w:rsidRPr="004037EF" w:rsidRDefault="004F794F" w:rsidP="00F47A54">
            <w:pPr>
              <w:widowControl w:val="0"/>
              <w:autoSpaceDE w:val="0"/>
              <w:autoSpaceDN w:val="0"/>
              <w:adjustRightInd w:val="0"/>
            </w:pPr>
            <w:r w:rsidRPr="004037EF">
              <w:rPr>
                <w:b/>
                <w:color w:val="000000"/>
              </w:rPr>
              <w:t>[</w:t>
            </w:r>
            <w:r>
              <w:rPr>
                <w:b/>
                <w:color w:val="000000"/>
              </w:rPr>
              <w:t>Geberit_</w:t>
            </w:r>
            <w:r w:rsidRPr="004037EF">
              <w:rPr>
                <w:b/>
                <w:color w:val="000000"/>
              </w:rPr>
              <w:t>ONE</w:t>
            </w:r>
            <w:r>
              <w:rPr>
                <w:b/>
                <w:color w:val="000000"/>
              </w:rPr>
              <w:t>_Nischenablagebox</w:t>
            </w:r>
            <w:r w:rsidRPr="004037EF">
              <w:rPr>
                <w:rFonts w:eastAsia="MS Mincho"/>
                <w:b/>
                <w:lang w:eastAsia="ja-JP"/>
              </w:rPr>
              <w:t>.jpg</w:t>
            </w:r>
            <w:r w:rsidRPr="004037EF">
              <w:rPr>
                <w:b/>
                <w:color w:val="000000"/>
              </w:rPr>
              <w:t>]</w:t>
            </w:r>
            <w:r w:rsidRPr="004037EF">
              <w:rPr>
                <w:b/>
                <w:color w:val="000000"/>
              </w:rPr>
              <w:br/>
            </w:r>
            <w:r w:rsidR="008B39BC">
              <w:t xml:space="preserve">In der </w:t>
            </w:r>
            <w:r>
              <w:t xml:space="preserve">Geberit ONE Nischenablagebox </w:t>
            </w:r>
            <w:r w:rsidR="008B39BC">
              <w:t xml:space="preserve">finden Shampoo, Duschgel und andere Pflegeprodukte </w:t>
            </w:r>
            <w:r w:rsidR="00130E41">
              <w:t xml:space="preserve">ihren </w:t>
            </w:r>
            <w:r w:rsidR="008B39BC">
              <w:t xml:space="preserve">Platz. </w:t>
            </w:r>
            <w:r w:rsidR="00AD1018">
              <w:t xml:space="preserve">Sie ist im Inneren so gestaltet, dass Spritzwasser und Seifenreste einfach abfließen können. Die Schiebetür </w:t>
            </w:r>
            <w:r w:rsidR="00130E41">
              <w:t>ist in zwei Ausführungen erhältlich: zur Öffnung von links oder rechts.</w:t>
            </w:r>
            <w:r w:rsidR="00AD1018">
              <w:br/>
            </w:r>
            <w:r w:rsidR="00B23B9B" w:rsidRPr="004037EF">
              <w:rPr>
                <w:color w:val="000000"/>
              </w:rPr>
              <w:t>Foto: Geberit</w:t>
            </w:r>
          </w:p>
        </w:tc>
      </w:tr>
    </w:tbl>
    <w:p w14:paraId="1138D362" w14:textId="77777777" w:rsidR="009B3358" w:rsidRPr="004037EF" w:rsidRDefault="009B3358" w:rsidP="00F47A54">
      <w:pPr>
        <w:rPr>
          <w:rStyle w:val="Betont"/>
          <w:b/>
        </w:rPr>
      </w:pPr>
    </w:p>
    <w:p w14:paraId="5B67BEAC" w14:textId="77777777" w:rsidR="008D397A" w:rsidRPr="004037EF" w:rsidRDefault="00CC6242" w:rsidP="00085424">
      <w:pPr>
        <w:spacing w:after="0" w:line="240" w:lineRule="auto"/>
        <w:rPr>
          <w:rStyle w:val="Betont"/>
          <w:b/>
        </w:rPr>
      </w:pPr>
      <w:r w:rsidRPr="004037EF">
        <w:rPr>
          <w:rStyle w:val="Betont"/>
          <w:b/>
        </w:rPr>
        <w:t>Weitere Auskünfte erteilt:</w:t>
      </w:r>
    </w:p>
    <w:p w14:paraId="360ABA41" w14:textId="77777777"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5120AC" w:rsidRPr="004037EF">
        <w:rPr>
          <w:rStyle w:val="Betont"/>
          <w:b w:val="0"/>
        </w:rPr>
        <w:t>Michaela Lang</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54982D6C" w14:textId="43037FE9"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00C91651">
        <w:rPr>
          <w:rStyle w:val="Betont"/>
          <w:b w:val="0"/>
        </w:rPr>
        <w:t>@anselmoellers.de</w:t>
      </w:r>
    </w:p>
    <w:p w14:paraId="6D1371F5" w14:textId="77777777" w:rsidR="00055A5C" w:rsidRPr="004037EF" w:rsidRDefault="00055A5C" w:rsidP="00055A5C">
      <w:pPr>
        <w:pStyle w:val="Boilerpatebold"/>
        <w:rPr>
          <w:rStyle w:val="Betont"/>
          <w:b w:val="0"/>
        </w:rPr>
      </w:pPr>
    </w:p>
    <w:p w14:paraId="1E07A929" w14:textId="77777777" w:rsidR="00461BAF" w:rsidRPr="004037EF" w:rsidRDefault="00461BAF" w:rsidP="00055A5C">
      <w:pPr>
        <w:pStyle w:val="Boilerpatebold"/>
        <w:rPr>
          <w:rStyle w:val="Betont"/>
        </w:rPr>
      </w:pPr>
    </w:p>
    <w:p w14:paraId="26F145C4" w14:textId="77777777" w:rsidR="00AB7E1B" w:rsidRPr="004037EF" w:rsidRDefault="00225C5E" w:rsidP="00055A5C">
      <w:pPr>
        <w:pStyle w:val="Boilerpatebold"/>
        <w:rPr>
          <w:rStyle w:val="Betont"/>
        </w:rPr>
      </w:pPr>
      <w:r w:rsidRPr="004037EF">
        <w:rPr>
          <w:rStyle w:val="Betont"/>
        </w:rPr>
        <w:t>Über Geberit</w:t>
      </w:r>
    </w:p>
    <w:p w14:paraId="110E28B4" w14:textId="77777777"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rsidSect="00181B2B">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2D5781" w15:done="0"/>
  <w15:commentEx w15:paraId="12B52940" w15:paraIdParent="1C2D57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2D5781" w16cid:durableId="218A76E7"/>
  <w16cid:commentId w16cid:paraId="12B52940" w16cid:durableId="218A76F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39729" w14:textId="77777777" w:rsidR="00C30FB5" w:rsidRDefault="00C30FB5" w:rsidP="00C0638B">
      <w:r>
        <w:separator/>
      </w:r>
    </w:p>
  </w:endnote>
  <w:endnote w:type="continuationSeparator" w:id="0">
    <w:p w14:paraId="18FABB1E" w14:textId="77777777" w:rsidR="00C30FB5" w:rsidRDefault="00C30FB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D89FA" w14:textId="77777777" w:rsidR="00C30FB5" w:rsidRDefault="00C30FB5">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96FEA" w14:textId="77777777" w:rsidR="00C30FB5" w:rsidRDefault="00C30FB5" w:rsidP="00C0638B">
    <w:pPr>
      <w:pStyle w:val="Fuzeile"/>
    </w:pPr>
    <w:r>
      <w:rPr>
        <w:snapToGrid w:val="0"/>
      </w:rPr>
      <w:fldChar w:fldCharType="begin"/>
    </w:r>
    <w:r>
      <w:rPr>
        <w:snapToGrid w:val="0"/>
      </w:rPr>
      <w:instrText xml:space="preserve"> PAGE </w:instrText>
    </w:r>
    <w:r>
      <w:rPr>
        <w:snapToGrid w:val="0"/>
      </w:rPr>
      <w:fldChar w:fldCharType="separate"/>
    </w:r>
    <w:r w:rsidR="00C67F2F">
      <w:rPr>
        <w:noProof/>
        <w:snapToGrid w:val="0"/>
      </w:rPr>
      <w:t>3</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5E2E2" w14:textId="77777777" w:rsidR="00C30FB5" w:rsidRDefault="00C30FB5">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9FEEF" w14:textId="77777777" w:rsidR="00C30FB5" w:rsidRDefault="00C30FB5" w:rsidP="00C0638B">
      <w:r>
        <w:separator/>
      </w:r>
    </w:p>
  </w:footnote>
  <w:footnote w:type="continuationSeparator" w:id="0">
    <w:p w14:paraId="5E87FEFE" w14:textId="77777777" w:rsidR="00C30FB5" w:rsidRDefault="00C30FB5"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A9F80" w14:textId="77777777" w:rsidR="00C30FB5" w:rsidRDefault="00C30FB5">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B20F1" w14:textId="77777777" w:rsidR="00C30FB5" w:rsidRDefault="00C30FB5"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6EBE6D26" wp14:editId="1A6E2CBD">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013BC1F4" w14:textId="77777777" w:rsidR="00C30FB5" w:rsidRDefault="00C30FB5" w:rsidP="00C0638B">
    <w:pPr>
      <w:pStyle w:val="Kopfzeile"/>
    </w:pPr>
  </w:p>
  <w:p w14:paraId="6C8C5F9E" w14:textId="77777777" w:rsidR="00C30FB5" w:rsidRDefault="00C30FB5" w:rsidP="00C0638B">
    <w:pPr>
      <w:pStyle w:val="Kopfzeile"/>
    </w:pPr>
  </w:p>
  <w:p w14:paraId="603D1028" w14:textId="77777777" w:rsidR="00C30FB5" w:rsidRDefault="00C30FB5" w:rsidP="00C0638B">
    <w:pPr>
      <w:pStyle w:val="Kopfzeile"/>
    </w:pPr>
  </w:p>
  <w:p w14:paraId="21A1B928" w14:textId="77777777" w:rsidR="00C30FB5" w:rsidRDefault="00C30FB5"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CCC1F" w14:textId="77777777" w:rsidR="00C30FB5" w:rsidRDefault="00C30FB5" w:rsidP="00C0638B">
    <w:pPr>
      <w:pStyle w:val="Kopfzeile"/>
    </w:pPr>
    <w:r>
      <w:rPr>
        <w:noProof/>
        <w:lang w:eastAsia="de-DE" w:bidi="ar-SA"/>
      </w:rPr>
      <w:drawing>
        <wp:anchor distT="0" distB="0" distL="114300" distR="114300" simplePos="0" relativeHeight="251658240" behindDoc="0" locked="0" layoutInCell="1" allowOverlap="1" wp14:anchorId="0FB711B9" wp14:editId="7D2FAF7C">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18A02CE"/>
    <w:multiLevelType w:val="hybridMultilevel"/>
    <w:tmpl w:val="C8E46D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1739"/>
    <w:rsid w:val="00014B8E"/>
    <w:rsid w:val="00026415"/>
    <w:rsid w:val="0003118B"/>
    <w:rsid w:val="00031FB8"/>
    <w:rsid w:val="00033BB8"/>
    <w:rsid w:val="000435CF"/>
    <w:rsid w:val="00044480"/>
    <w:rsid w:val="00045C33"/>
    <w:rsid w:val="00047A68"/>
    <w:rsid w:val="000501B5"/>
    <w:rsid w:val="00052DF8"/>
    <w:rsid w:val="00055A5C"/>
    <w:rsid w:val="00056F4F"/>
    <w:rsid w:val="00057FCE"/>
    <w:rsid w:val="000628BD"/>
    <w:rsid w:val="00063A9A"/>
    <w:rsid w:val="000649E4"/>
    <w:rsid w:val="00065EBD"/>
    <w:rsid w:val="00066752"/>
    <w:rsid w:val="00072D66"/>
    <w:rsid w:val="000738CF"/>
    <w:rsid w:val="00073E45"/>
    <w:rsid w:val="00074CCF"/>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72"/>
    <w:rsid w:val="000A46CD"/>
    <w:rsid w:val="000A7415"/>
    <w:rsid w:val="000B1C5E"/>
    <w:rsid w:val="000B5A59"/>
    <w:rsid w:val="000B5D29"/>
    <w:rsid w:val="000C0491"/>
    <w:rsid w:val="000C1F40"/>
    <w:rsid w:val="000C34FB"/>
    <w:rsid w:val="000C3D80"/>
    <w:rsid w:val="000D0825"/>
    <w:rsid w:val="000D1568"/>
    <w:rsid w:val="000D2273"/>
    <w:rsid w:val="000E1440"/>
    <w:rsid w:val="000E4EC4"/>
    <w:rsid w:val="000F081A"/>
    <w:rsid w:val="000F69A3"/>
    <w:rsid w:val="000F6A6E"/>
    <w:rsid w:val="000F6BD5"/>
    <w:rsid w:val="000F749D"/>
    <w:rsid w:val="00104539"/>
    <w:rsid w:val="00104A11"/>
    <w:rsid w:val="00105BC6"/>
    <w:rsid w:val="001062CF"/>
    <w:rsid w:val="0010640E"/>
    <w:rsid w:val="0011200D"/>
    <w:rsid w:val="00112A13"/>
    <w:rsid w:val="00120AF2"/>
    <w:rsid w:val="00120FA7"/>
    <w:rsid w:val="00122280"/>
    <w:rsid w:val="00123832"/>
    <w:rsid w:val="00126269"/>
    <w:rsid w:val="001265FF"/>
    <w:rsid w:val="00130E41"/>
    <w:rsid w:val="0013130F"/>
    <w:rsid w:val="0013303F"/>
    <w:rsid w:val="001359BB"/>
    <w:rsid w:val="001362ED"/>
    <w:rsid w:val="00136CA5"/>
    <w:rsid w:val="00137250"/>
    <w:rsid w:val="00146652"/>
    <w:rsid w:val="001475C9"/>
    <w:rsid w:val="001507F4"/>
    <w:rsid w:val="001508E5"/>
    <w:rsid w:val="00150D35"/>
    <w:rsid w:val="0015394B"/>
    <w:rsid w:val="00160863"/>
    <w:rsid w:val="00163AA8"/>
    <w:rsid w:val="00163B4B"/>
    <w:rsid w:val="0017569E"/>
    <w:rsid w:val="0018186A"/>
    <w:rsid w:val="00181B2B"/>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7B1D"/>
    <w:rsid w:val="001C23E4"/>
    <w:rsid w:val="001C6A6D"/>
    <w:rsid w:val="001D359D"/>
    <w:rsid w:val="001D518D"/>
    <w:rsid w:val="001D5456"/>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37FE9"/>
    <w:rsid w:val="002403F9"/>
    <w:rsid w:val="00241600"/>
    <w:rsid w:val="0024228F"/>
    <w:rsid w:val="00243DCB"/>
    <w:rsid w:val="00245DAB"/>
    <w:rsid w:val="002576D4"/>
    <w:rsid w:val="00266B98"/>
    <w:rsid w:val="00270527"/>
    <w:rsid w:val="0027304F"/>
    <w:rsid w:val="00274BB0"/>
    <w:rsid w:val="0027782E"/>
    <w:rsid w:val="002811C0"/>
    <w:rsid w:val="0028343A"/>
    <w:rsid w:val="0028409C"/>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E4109"/>
    <w:rsid w:val="002F11DB"/>
    <w:rsid w:val="002F2F6F"/>
    <w:rsid w:val="002F4E16"/>
    <w:rsid w:val="00303B05"/>
    <w:rsid w:val="00305C12"/>
    <w:rsid w:val="0030682A"/>
    <w:rsid w:val="00311832"/>
    <w:rsid w:val="00315AE3"/>
    <w:rsid w:val="003240E8"/>
    <w:rsid w:val="00332870"/>
    <w:rsid w:val="003338B3"/>
    <w:rsid w:val="00334B99"/>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83168"/>
    <w:rsid w:val="0039283A"/>
    <w:rsid w:val="00393EDE"/>
    <w:rsid w:val="0039520C"/>
    <w:rsid w:val="003954E2"/>
    <w:rsid w:val="003A616D"/>
    <w:rsid w:val="003B100C"/>
    <w:rsid w:val="003B404E"/>
    <w:rsid w:val="003B59B8"/>
    <w:rsid w:val="003B6BCC"/>
    <w:rsid w:val="003C2C2B"/>
    <w:rsid w:val="003D584C"/>
    <w:rsid w:val="003D59F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1037C"/>
    <w:rsid w:val="0041134C"/>
    <w:rsid w:val="0041193A"/>
    <w:rsid w:val="00417054"/>
    <w:rsid w:val="004236FE"/>
    <w:rsid w:val="00424ED1"/>
    <w:rsid w:val="00426761"/>
    <w:rsid w:val="00431757"/>
    <w:rsid w:val="00441429"/>
    <w:rsid w:val="00444FB2"/>
    <w:rsid w:val="00447320"/>
    <w:rsid w:val="00450084"/>
    <w:rsid w:val="0045394F"/>
    <w:rsid w:val="00456C11"/>
    <w:rsid w:val="00461BAF"/>
    <w:rsid w:val="004622D1"/>
    <w:rsid w:val="0046327B"/>
    <w:rsid w:val="00463B2C"/>
    <w:rsid w:val="004677B1"/>
    <w:rsid w:val="00467C16"/>
    <w:rsid w:val="00470D63"/>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2BBB"/>
    <w:rsid w:val="004B3FDC"/>
    <w:rsid w:val="004B40BA"/>
    <w:rsid w:val="004B44D5"/>
    <w:rsid w:val="004B53A1"/>
    <w:rsid w:val="004B6F7B"/>
    <w:rsid w:val="004C091B"/>
    <w:rsid w:val="004C3FDA"/>
    <w:rsid w:val="004C6ED7"/>
    <w:rsid w:val="004C7453"/>
    <w:rsid w:val="004D1990"/>
    <w:rsid w:val="004D1FC2"/>
    <w:rsid w:val="004D4A83"/>
    <w:rsid w:val="004D5B81"/>
    <w:rsid w:val="004D735E"/>
    <w:rsid w:val="004D7549"/>
    <w:rsid w:val="004E4339"/>
    <w:rsid w:val="004E6B3B"/>
    <w:rsid w:val="004E7DE8"/>
    <w:rsid w:val="004E7FBE"/>
    <w:rsid w:val="004F0651"/>
    <w:rsid w:val="004F2ADC"/>
    <w:rsid w:val="004F43D1"/>
    <w:rsid w:val="004F6064"/>
    <w:rsid w:val="004F712F"/>
    <w:rsid w:val="004F794F"/>
    <w:rsid w:val="0050148C"/>
    <w:rsid w:val="0050797E"/>
    <w:rsid w:val="005120AC"/>
    <w:rsid w:val="00513003"/>
    <w:rsid w:val="00514236"/>
    <w:rsid w:val="00516F61"/>
    <w:rsid w:val="005203D6"/>
    <w:rsid w:val="00520DD7"/>
    <w:rsid w:val="005277DD"/>
    <w:rsid w:val="005301FD"/>
    <w:rsid w:val="005326BE"/>
    <w:rsid w:val="00535CF8"/>
    <w:rsid w:val="00537D06"/>
    <w:rsid w:val="00543EE4"/>
    <w:rsid w:val="0054634D"/>
    <w:rsid w:val="0055036A"/>
    <w:rsid w:val="00555E24"/>
    <w:rsid w:val="00556D27"/>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A6AEF"/>
    <w:rsid w:val="005A7D4D"/>
    <w:rsid w:val="005B07EC"/>
    <w:rsid w:val="005B1082"/>
    <w:rsid w:val="005B2E0B"/>
    <w:rsid w:val="005B4685"/>
    <w:rsid w:val="005B491D"/>
    <w:rsid w:val="005B6308"/>
    <w:rsid w:val="005C0D0F"/>
    <w:rsid w:val="005C394E"/>
    <w:rsid w:val="005C3DA7"/>
    <w:rsid w:val="005D279D"/>
    <w:rsid w:val="005D5FCD"/>
    <w:rsid w:val="005D7AE9"/>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48BA"/>
    <w:rsid w:val="00665EB3"/>
    <w:rsid w:val="0066617A"/>
    <w:rsid w:val="006671CE"/>
    <w:rsid w:val="0067490E"/>
    <w:rsid w:val="00682ECE"/>
    <w:rsid w:val="0068408A"/>
    <w:rsid w:val="00685137"/>
    <w:rsid w:val="00685809"/>
    <w:rsid w:val="00691A5F"/>
    <w:rsid w:val="00693B41"/>
    <w:rsid w:val="00696D99"/>
    <w:rsid w:val="006A01D0"/>
    <w:rsid w:val="006A082F"/>
    <w:rsid w:val="006A357A"/>
    <w:rsid w:val="006A3ABA"/>
    <w:rsid w:val="006A4EB4"/>
    <w:rsid w:val="006A5358"/>
    <w:rsid w:val="006A608C"/>
    <w:rsid w:val="006B1A0B"/>
    <w:rsid w:val="006B1A89"/>
    <w:rsid w:val="006B47B6"/>
    <w:rsid w:val="006B51C6"/>
    <w:rsid w:val="006B5D24"/>
    <w:rsid w:val="006B6CAA"/>
    <w:rsid w:val="006B74FA"/>
    <w:rsid w:val="006C01CE"/>
    <w:rsid w:val="006C5CD9"/>
    <w:rsid w:val="006C7B57"/>
    <w:rsid w:val="006D349A"/>
    <w:rsid w:val="006D3E7D"/>
    <w:rsid w:val="006D4F15"/>
    <w:rsid w:val="006D5D36"/>
    <w:rsid w:val="006D6059"/>
    <w:rsid w:val="006E174B"/>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2C64"/>
    <w:rsid w:val="0072308A"/>
    <w:rsid w:val="00723654"/>
    <w:rsid w:val="00724AC9"/>
    <w:rsid w:val="00727196"/>
    <w:rsid w:val="0072772D"/>
    <w:rsid w:val="00730462"/>
    <w:rsid w:val="00731D95"/>
    <w:rsid w:val="00733A8E"/>
    <w:rsid w:val="00734B4D"/>
    <w:rsid w:val="00742FBF"/>
    <w:rsid w:val="0074431C"/>
    <w:rsid w:val="007448C0"/>
    <w:rsid w:val="00745B3E"/>
    <w:rsid w:val="00751290"/>
    <w:rsid w:val="0075387D"/>
    <w:rsid w:val="00755C48"/>
    <w:rsid w:val="00757082"/>
    <w:rsid w:val="00760966"/>
    <w:rsid w:val="007626CF"/>
    <w:rsid w:val="0076529E"/>
    <w:rsid w:val="007671D2"/>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3640"/>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17292"/>
    <w:rsid w:val="008223D1"/>
    <w:rsid w:val="00827C4B"/>
    <w:rsid w:val="0083151A"/>
    <w:rsid w:val="00834DE2"/>
    <w:rsid w:val="008359F8"/>
    <w:rsid w:val="00851843"/>
    <w:rsid w:val="0085365F"/>
    <w:rsid w:val="00853DAD"/>
    <w:rsid w:val="0085670B"/>
    <w:rsid w:val="00857322"/>
    <w:rsid w:val="00866A19"/>
    <w:rsid w:val="008674E4"/>
    <w:rsid w:val="008707E8"/>
    <w:rsid w:val="00871F6B"/>
    <w:rsid w:val="00874F7B"/>
    <w:rsid w:val="008771FA"/>
    <w:rsid w:val="00882E5E"/>
    <w:rsid w:val="00892E4F"/>
    <w:rsid w:val="008937EA"/>
    <w:rsid w:val="00893E14"/>
    <w:rsid w:val="008964ED"/>
    <w:rsid w:val="00896EDF"/>
    <w:rsid w:val="008A21DF"/>
    <w:rsid w:val="008A3FD1"/>
    <w:rsid w:val="008A4979"/>
    <w:rsid w:val="008A534E"/>
    <w:rsid w:val="008A5CF2"/>
    <w:rsid w:val="008A72DE"/>
    <w:rsid w:val="008B15D6"/>
    <w:rsid w:val="008B1FAD"/>
    <w:rsid w:val="008B2DBE"/>
    <w:rsid w:val="008B2FBA"/>
    <w:rsid w:val="008B39BC"/>
    <w:rsid w:val="008B3DA4"/>
    <w:rsid w:val="008B4FFC"/>
    <w:rsid w:val="008B560D"/>
    <w:rsid w:val="008B5C1D"/>
    <w:rsid w:val="008B76DF"/>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C71"/>
    <w:rsid w:val="008F0959"/>
    <w:rsid w:val="008F12BD"/>
    <w:rsid w:val="008F5DDF"/>
    <w:rsid w:val="008F6053"/>
    <w:rsid w:val="00901B60"/>
    <w:rsid w:val="009056CA"/>
    <w:rsid w:val="00906A35"/>
    <w:rsid w:val="00921352"/>
    <w:rsid w:val="00922B14"/>
    <w:rsid w:val="00922CD2"/>
    <w:rsid w:val="00925849"/>
    <w:rsid w:val="009328D3"/>
    <w:rsid w:val="009330AA"/>
    <w:rsid w:val="00934FF8"/>
    <w:rsid w:val="009475B3"/>
    <w:rsid w:val="00947AA6"/>
    <w:rsid w:val="00951982"/>
    <w:rsid w:val="0095297A"/>
    <w:rsid w:val="00955FC3"/>
    <w:rsid w:val="009568DE"/>
    <w:rsid w:val="00962DA2"/>
    <w:rsid w:val="009643EF"/>
    <w:rsid w:val="00964EDB"/>
    <w:rsid w:val="0096642E"/>
    <w:rsid w:val="00975FA1"/>
    <w:rsid w:val="00977B90"/>
    <w:rsid w:val="009813E1"/>
    <w:rsid w:val="0099032F"/>
    <w:rsid w:val="00993C15"/>
    <w:rsid w:val="00996D56"/>
    <w:rsid w:val="009A36B5"/>
    <w:rsid w:val="009A5282"/>
    <w:rsid w:val="009A63B3"/>
    <w:rsid w:val="009B0E0F"/>
    <w:rsid w:val="009B3358"/>
    <w:rsid w:val="009B596C"/>
    <w:rsid w:val="009B7477"/>
    <w:rsid w:val="009C03E3"/>
    <w:rsid w:val="009C2996"/>
    <w:rsid w:val="009C54D0"/>
    <w:rsid w:val="009C5CE6"/>
    <w:rsid w:val="009D2F1B"/>
    <w:rsid w:val="009D4618"/>
    <w:rsid w:val="009E0312"/>
    <w:rsid w:val="009E47D9"/>
    <w:rsid w:val="009E62BC"/>
    <w:rsid w:val="009E6A9E"/>
    <w:rsid w:val="009E7B3B"/>
    <w:rsid w:val="009F1ACD"/>
    <w:rsid w:val="009F20CF"/>
    <w:rsid w:val="009F4440"/>
    <w:rsid w:val="009F5D86"/>
    <w:rsid w:val="009F6EC8"/>
    <w:rsid w:val="00A026D7"/>
    <w:rsid w:val="00A06BF0"/>
    <w:rsid w:val="00A14A0C"/>
    <w:rsid w:val="00A15926"/>
    <w:rsid w:val="00A17C17"/>
    <w:rsid w:val="00A17E7F"/>
    <w:rsid w:val="00A20F70"/>
    <w:rsid w:val="00A245DD"/>
    <w:rsid w:val="00A258F5"/>
    <w:rsid w:val="00A3605D"/>
    <w:rsid w:val="00A40FD3"/>
    <w:rsid w:val="00A41554"/>
    <w:rsid w:val="00A43DB3"/>
    <w:rsid w:val="00A4503E"/>
    <w:rsid w:val="00A47518"/>
    <w:rsid w:val="00A50D0D"/>
    <w:rsid w:val="00A51C53"/>
    <w:rsid w:val="00A52F7C"/>
    <w:rsid w:val="00A549AB"/>
    <w:rsid w:val="00A71391"/>
    <w:rsid w:val="00A8501E"/>
    <w:rsid w:val="00A969B2"/>
    <w:rsid w:val="00AA1FF7"/>
    <w:rsid w:val="00AA520B"/>
    <w:rsid w:val="00AA566F"/>
    <w:rsid w:val="00AB1712"/>
    <w:rsid w:val="00AB33C5"/>
    <w:rsid w:val="00AB7E1B"/>
    <w:rsid w:val="00AC02E6"/>
    <w:rsid w:val="00AC12EA"/>
    <w:rsid w:val="00AC2780"/>
    <w:rsid w:val="00AC5865"/>
    <w:rsid w:val="00AC5CC0"/>
    <w:rsid w:val="00AC661A"/>
    <w:rsid w:val="00AD014B"/>
    <w:rsid w:val="00AD1018"/>
    <w:rsid w:val="00AD1875"/>
    <w:rsid w:val="00AD414F"/>
    <w:rsid w:val="00AD564F"/>
    <w:rsid w:val="00AE2E08"/>
    <w:rsid w:val="00AE6945"/>
    <w:rsid w:val="00AE718B"/>
    <w:rsid w:val="00AF03BD"/>
    <w:rsid w:val="00AF3789"/>
    <w:rsid w:val="00AF3FF5"/>
    <w:rsid w:val="00AF4040"/>
    <w:rsid w:val="00AF43A4"/>
    <w:rsid w:val="00B024FE"/>
    <w:rsid w:val="00B03573"/>
    <w:rsid w:val="00B0396D"/>
    <w:rsid w:val="00B06CF2"/>
    <w:rsid w:val="00B132B1"/>
    <w:rsid w:val="00B17DE7"/>
    <w:rsid w:val="00B233D0"/>
    <w:rsid w:val="00B238F1"/>
    <w:rsid w:val="00B23B9B"/>
    <w:rsid w:val="00B266F6"/>
    <w:rsid w:val="00B30AA6"/>
    <w:rsid w:val="00B33393"/>
    <w:rsid w:val="00B36E80"/>
    <w:rsid w:val="00B36EA7"/>
    <w:rsid w:val="00B406FE"/>
    <w:rsid w:val="00B44A37"/>
    <w:rsid w:val="00B4524F"/>
    <w:rsid w:val="00B458FA"/>
    <w:rsid w:val="00B50B68"/>
    <w:rsid w:val="00B51081"/>
    <w:rsid w:val="00B52AC9"/>
    <w:rsid w:val="00B5407E"/>
    <w:rsid w:val="00B652A2"/>
    <w:rsid w:val="00B660CD"/>
    <w:rsid w:val="00B7341B"/>
    <w:rsid w:val="00B7560D"/>
    <w:rsid w:val="00B77255"/>
    <w:rsid w:val="00B830F1"/>
    <w:rsid w:val="00B84557"/>
    <w:rsid w:val="00B939D2"/>
    <w:rsid w:val="00B9424A"/>
    <w:rsid w:val="00BA0DF1"/>
    <w:rsid w:val="00BA54E5"/>
    <w:rsid w:val="00BB0C32"/>
    <w:rsid w:val="00BB29BD"/>
    <w:rsid w:val="00BB7491"/>
    <w:rsid w:val="00BC0618"/>
    <w:rsid w:val="00BC0947"/>
    <w:rsid w:val="00BC1D34"/>
    <w:rsid w:val="00BC4F8C"/>
    <w:rsid w:val="00BC5D53"/>
    <w:rsid w:val="00BC7EC4"/>
    <w:rsid w:val="00BD4958"/>
    <w:rsid w:val="00BD4ABD"/>
    <w:rsid w:val="00BD5DDC"/>
    <w:rsid w:val="00BD76A4"/>
    <w:rsid w:val="00BD77F5"/>
    <w:rsid w:val="00BE401B"/>
    <w:rsid w:val="00BE45A3"/>
    <w:rsid w:val="00BE6EAF"/>
    <w:rsid w:val="00BF106A"/>
    <w:rsid w:val="00BF2D7E"/>
    <w:rsid w:val="00BF54D4"/>
    <w:rsid w:val="00BF6AF0"/>
    <w:rsid w:val="00BF73E5"/>
    <w:rsid w:val="00C01CB4"/>
    <w:rsid w:val="00C02790"/>
    <w:rsid w:val="00C03DCB"/>
    <w:rsid w:val="00C0638B"/>
    <w:rsid w:val="00C06693"/>
    <w:rsid w:val="00C147C0"/>
    <w:rsid w:val="00C15DFE"/>
    <w:rsid w:val="00C15FED"/>
    <w:rsid w:val="00C17425"/>
    <w:rsid w:val="00C201B7"/>
    <w:rsid w:val="00C20BE1"/>
    <w:rsid w:val="00C2107F"/>
    <w:rsid w:val="00C219BC"/>
    <w:rsid w:val="00C248C0"/>
    <w:rsid w:val="00C24B92"/>
    <w:rsid w:val="00C24CF4"/>
    <w:rsid w:val="00C24D76"/>
    <w:rsid w:val="00C24E58"/>
    <w:rsid w:val="00C30FB5"/>
    <w:rsid w:val="00C31E71"/>
    <w:rsid w:val="00C3699B"/>
    <w:rsid w:val="00C37712"/>
    <w:rsid w:val="00C40E0A"/>
    <w:rsid w:val="00C4690A"/>
    <w:rsid w:val="00C46E05"/>
    <w:rsid w:val="00C51523"/>
    <w:rsid w:val="00C5234E"/>
    <w:rsid w:val="00C52F27"/>
    <w:rsid w:val="00C54D78"/>
    <w:rsid w:val="00C55CC7"/>
    <w:rsid w:val="00C55F77"/>
    <w:rsid w:val="00C6015B"/>
    <w:rsid w:val="00C67F2F"/>
    <w:rsid w:val="00C73EEA"/>
    <w:rsid w:val="00C75166"/>
    <w:rsid w:val="00C77782"/>
    <w:rsid w:val="00C8003B"/>
    <w:rsid w:val="00C8131E"/>
    <w:rsid w:val="00C81D0D"/>
    <w:rsid w:val="00C8579B"/>
    <w:rsid w:val="00C91651"/>
    <w:rsid w:val="00C93FEB"/>
    <w:rsid w:val="00CA5031"/>
    <w:rsid w:val="00CB00DC"/>
    <w:rsid w:val="00CB19F6"/>
    <w:rsid w:val="00CB3CDF"/>
    <w:rsid w:val="00CB5126"/>
    <w:rsid w:val="00CB5339"/>
    <w:rsid w:val="00CB7A24"/>
    <w:rsid w:val="00CC146D"/>
    <w:rsid w:val="00CC1C38"/>
    <w:rsid w:val="00CC277B"/>
    <w:rsid w:val="00CC6242"/>
    <w:rsid w:val="00CD1020"/>
    <w:rsid w:val="00CD64CB"/>
    <w:rsid w:val="00CD7A08"/>
    <w:rsid w:val="00CE39EE"/>
    <w:rsid w:val="00CF5AF1"/>
    <w:rsid w:val="00CF6418"/>
    <w:rsid w:val="00D000AA"/>
    <w:rsid w:val="00D00C74"/>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D5F"/>
    <w:rsid w:val="00DA5778"/>
    <w:rsid w:val="00DA68DA"/>
    <w:rsid w:val="00DB1CFF"/>
    <w:rsid w:val="00DB36C0"/>
    <w:rsid w:val="00DB3EBE"/>
    <w:rsid w:val="00DB3ECA"/>
    <w:rsid w:val="00DB4124"/>
    <w:rsid w:val="00DB459F"/>
    <w:rsid w:val="00DC55B6"/>
    <w:rsid w:val="00DC6426"/>
    <w:rsid w:val="00DC7319"/>
    <w:rsid w:val="00DD0B55"/>
    <w:rsid w:val="00DD17CE"/>
    <w:rsid w:val="00DD3920"/>
    <w:rsid w:val="00DD4DA9"/>
    <w:rsid w:val="00DD54A5"/>
    <w:rsid w:val="00DE3171"/>
    <w:rsid w:val="00DE3C28"/>
    <w:rsid w:val="00DE50B0"/>
    <w:rsid w:val="00DE6B2F"/>
    <w:rsid w:val="00DF23F6"/>
    <w:rsid w:val="00DF2F60"/>
    <w:rsid w:val="00DF4612"/>
    <w:rsid w:val="00DF53D5"/>
    <w:rsid w:val="00DF78D1"/>
    <w:rsid w:val="00DF7919"/>
    <w:rsid w:val="00DF7E9A"/>
    <w:rsid w:val="00E05D0A"/>
    <w:rsid w:val="00E07613"/>
    <w:rsid w:val="00E1524C"/>
    <w:rsid w:val="00E23D46"/>
    <w:rsid w:val="00E243EA"/>
    <w:rsid w:val="00E2523B"/>
    <w:rsid w:val="00E26812"/>
    <w:rsid w:val="00E31A27"/>
    <w:rsid w:val="00E3490A"/>
    <w:rsid w:val="00E35C33"/>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67BFF"/>
    <w:rsid w:val="00E72297"/>
    <w:rsid w:val="00E73C30"/>
    <w:rsid w:val="00E767C3"/>
    <w:rsid w:val="00E83FC2"/>
    <w:rsid w:val="00E856F2"/>
    <w:rsid w:val="00E874A5"/>
    <w:rsid w:val="00E921B0"/>
    <w:rsid w:val="00E977D1"/>
    <w:rsid w:val="00EA286E"/>
    <w:rsid w:val="00EA6795"/>
    <w:rsid w:val="00EA7156"/>
    <w:rsid w:val="00EB3813"/>
    <w:rsid w:val="00EB77A9"/>
    <w:rsid w:val="00EB7D61"/>
    <w:rsid w:val="00EC3A5A"/>
    <w:rsid w:val="00EC3BD8"/>
    <w:rsid w:val="00EC463D"/>
    <w:rsid w:val="00EC68F1"/>
    <w:rsid w:val="00EC6904"/>
    <w:rsid w:val="00EC6CAD"/>
    <w:rsid w:val="00EC7445"/>
    <w:rsid w:val="00ED16E1"/>
    <w:rsid w:val="00ED22D1"/>
    <w:rsid w:val="00ED2C9E"/>
    <w:rsid w:val="00EE10CF"/>
    <w:rsid w:val="00EE2849"/>
    <w:rsid w:val="00EE51A3"/>
    <w:rsid w:val="00EF0CF9"/>
    <w:rsid w:val="00EF1BA8"/>
    <w:rsid w:val="00EF3556"/>
    <w:rsid w:val="00EF69A1"/>
    <w:rsid w:val="00EF6C48"/>
    <w:rsid w:val="00F02398"/>
    <w:rsid w:val="00F02A16"/>
    <w:rsid w:val="00F034B4"/>
    <w:rsid w:val="00F05630"/>
    <w:rsid w:val="00F0661C"/>
    <w:rsid w:val="00F120CA"/>
    <w:rsid w:val="00F1550B"/>
    <w:rsid w:val="00F16969"/>
    <w:rsid w:val="00F22B6C"/>
    <w:rsid w:val="00F2324B"/>
    <w:rsid w:val="00F256D3"/>
    <w:rsid w:val="00F31C10"/>
    <w:rsid w:val="00F339C2"/>
    <w:rsid w:val="00F345A0"/>
    <w:rsid w:val="00F36135"/>
    <w:rsid w:val="00F40EF4"/>
    <w:rsid w:val="00F417CC"/>
    <w:rsid w:val="00F42D08"/>
    <w:rsid w:val="00F44E81"/>
    <w:rsid w:val="00F4514A"/>
    <w:rsid w:val="00F46C12"/>
    <w:rsid w:val="00F47016"/>
    <w:rsid w:val="00F47A54"/>
    <w:rsid w:val="00F61848"/>
    <w:rsid w:val="00F6243E"/>
    <w:rsid w:val="00F6349A"/>
    <w:rsid w:val="00F7365E"/>
    <w:rsid w:val="00F75300"/>
    <w:rsid w:val="00F75DC0"/>
    <w:rsid w:val="00F800C7"/>
    <w:rsid w:val="00F81815"/>
    <w:rsid w:val="00F81DB8"/>
    <w:rsid w:val="00F84324"/>
    <w:rsid w:val="00F85233"/>
    <w:rsid w:val="00F8592E"/>
    <w:rsid w:val="00F86DE1"/>
    <w:rsid w:val="00F87881"/>
    <w:rsid w:val="00F933A2"/>
    <w:rsid w:val="00F94023"/>
    <w:rsid w:val="00F96B1D"/>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45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CD1020"/>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5" Type="http://schemas.microsoft.com/office/2011/relationships/people" Target="people.xml"/><Relationship Id="rId26" Type="http://schemas.microsoft.com/office/2011/relationships/commentsExtended" Target="commentsExtended.xml"/><Relationship Id="rId27"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DE58911-B1AE-4938-9C3C-513D82A38C3C}"/>
</file>

<file path=customXml/itemProps4.xml><?xml version="1.0" encoding="utf-8"?>
<ds:datastoreItem xmlns:ds="http://schemas.openxmlformats.org/officeDocument/2006/customXml" ds:itemID="{66933F08-35CD-B244-896F-2932E2F96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810</Words>
  <Characters>5108</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5907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6</cp:revision>
  <cp:lastPrinted>2018-12-06T14:36:00Z</cp:lastPrinted>
  <dcterms:created xsi:type="dcterms:W3CDTF">2019-11-28T15:42:00Z</dcterms:created>
  <dcterms:modified xsi:type="dcterms:W3CDTF">2019-12-12T14:32:00Z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