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B3E00" w14:textId="2A995D29" w:rsidR="00713837" w:rsidRPr="001F6AEA" w:rsidRDefault="00C24063" w:rsidP="00713837">
      <w:pPr>
        <w:pStyle w:val="KeinLeerraum"/>
        <w:rPr>
          <w:noProof/>
          <w:lang w:val="de-DE"/>
        </w:rPr>
      </w:pPr>
      <w:r>
        <w:rPr>
          <w:noProof/>
          <w:lang w:val="de-DE"/>
        </w:rPr>
        <w:t>Entspannen statt putzen: das reinigungsfreundliche Bad spart Zeit</w:t>
      </w:r>
    </w:p>
    <w:p w14:paraId="4E475648" w14:textId="1BB6ED1F" w:rsidR="006C01CE" w:rsidRPr="001F6AEA" w:rsidRDefault="008C62F3" w:rsidP="00E767C3">
      <w:pPr>
        <w:pStyle w:val="berschrift1"/>
      </w:pPr>
      <w:r w:rsidRPr="001F6AEA">
        <w:t xml:space="preserve">Produktmanagerin </w:t>
      </w:r>
      <w:r w:rsidR="0012475F" w:rsidRPr="001F6AEA">
        <w:t xml:space="preserve">Tina Neuber </w:t>
      </w:r>
      <w:r w:rsidR="00C96092">
        <w:t>beantwortet die wichtigsten Fragen</w:t>
      </w:r>
      <w:r w:rsidR="0012475F" w:rsidRPr="001F6AEA">
        <w:t xml:space="preserve"> </w:t>
      </w:r>
    </w:p>
    <w:p w14:paraId="30DDB1A5" w14:textId="6D005CBA" w:rsidR="00922B14" w:rsidRPr="001F6AEA"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1F6AEA">
        <w:rPr>
          <w:rStyle w:val="Hervorhebung"/>
          <w:szCs w:val="20"/>
        </w:rPr>
        <w:t>Pfullendorf</w:t>
      </w:r>
      <w:r w:rsidRPr="001F6AEA">
        <w:rPr>
          <w:rStyle w:val="Hervorhebung"/>
          <w:szCs w:val="20"/>
        </w:rPr>
        <w:t xml:space="preserve">, </w:t>
      </w:r>
      <w:r w:rsidR="00E06834">
        <w:rPr>
          <w:rStyle w:val="Hervorhebung"/>
          <w:szCs w:val="20"/>
        </w:rPr>
        <w:t xml:space="preserve">April </w:t>
      </w:r>
      <w:r w:rsidR="000E745F">
        <w:rPr>
          <w:rStyle w:val="Hervorhebung"/>
          <w:szCs w:val="20"/>
        </w:rPr>
        <w:t>2020</w:t>
      </w:r>
      <w:r w:rsidR="00C201B7" w:rsidRPr="001F6AEA">
        <w:rPr>
          <w:rStyle w:val="Hervorhebung"/>
          <w:szCs w:val="20"/>
        </w:rPr>
        <w:t xml:space="preserve"> </w:t>
      </w:r>
    </w:p>
    <w:p w14:paraId="31BE8CE3" w14:textId="22DD9128" w:rsidR="00697073" w:rsidRPr="001F6AEA" w:rsidRDefault="00C5779C" w:rsidP="008F4993">
      <w:pPr>
        <w:rPr>
          <w:b/>
        </w:rPr>
      </w:pPr>
      <w:r>
        <w:rPr>
          <w:b/>
        </w:rPr>
        <w:t>Kalk</w:t>
      </w:r>
      <w:r w:rsidR="006D1CC2">
        <w:rPr>
          <w:b/>
        </w:rPr>
        <w:t>ränder</w:t>
      </w:r>
      <w:r>
        <w:rPr>
          <w:b/>
        </w:rPr>
        <w:t>, W</w:t>
      </w:r>
      <w:r w:rsidR="00C96092">
        <w:rPr>
          <w:b/>
        </w:rPr>
        <w:t>asserflecken und Urin</w:t>
      </w:r>
      <w:r>
        <w:rPr>
          <w:b/>
        </w:rPr>
        <w:t>stein möchte niemand i</w:t>
      </w:r>
      <w:r w:rsidR="006D1CC2">
        <w:rPr>
          <w:b/>
        </w:rPr>
        <w:t>m</w:t>
      </w:r>
      <w:r>
        <w:rPr>
          <w:b/>
        </w:rPr>
        <w:t xml:space="preserve"> B</w:t>
      </w:r>
      <w:r w:rsidR="00C96092">
        <w:rPr>
          <w:b/>
        </w:rPr>
        <w:t>ad haben. Regelmäßiges Putzen ist also Pflicht – wenn auch eine lästige</w:t>
      </w:r>
      <w:r w:rsidR="00C96092" w:rsidRPr="002313E2">
        <w:rPr>
          <w:b/>
          <w:szCs w:val="20"/>
        </w:rPr>
        <w:t xml:space="preserve">: </w:t>
      </w:r>
      <w:r w:rsidR="002313E2" w:rsidRPr="002313E2">
        <w:rPr>
          <w:b/>
          <w:szCs w:val="20"/>
        </w:rPr>
        <w:t>81 Prozent der Befragten einer von Geberit in Auftrag gegebenen Forsa-Umfrage wünschen sich leicht zu reinigende und unempfindliche Keramiken im Bad.</w:t>
      </w:r>
      <w:r w:rsidR="002313E2">
        <w:rPr>
          <w:b/>
          <w:szCs w:val="20"/>
        </w:rPr>
        <w:t xml:space="preserve"> </w:t>
      </w:r>
      <w:r w:rsidR="008739E2">
        <w:rPr>
          <w:b/>
          <w:szCs w:val="20"/>
        </w:rPr>
        <w:t xml:space="preserve">Zu Recht: Mit den richtigen Produkten lässt sich die </w:t>
      </w:r>
      <w:r w:rsidR="008B40DA">
        <w:rPr>
          <w:b/>
          <w:szCs w:val="20"/>
        </w:rPr>
        <w:t>Reinigungs</w:t>
      </w:r>
      <w:r w:rsidR="008739E2">
        <w:rPr>
          <w:b/>
          <w:szCs w:val="20"/>
        </w:rPr>
        <w:t xml:space="preserve">zeit deutlich reduzieren. </w:t>
      </w:r>
      <w:r w:rsidR="00FA4EF1" w:rsidRPr="001F6AEA">
        <w:rPr>
          <w:b/>
        </w:rPr>
        <w:t>Tina Neuber, Produktmanagerin bei Geberit</w:t>
      </w:r>
      <w:r w:rsidR="008F4993">
        <w:rPr>
          <w:b/>
        </w:rPr>
        <w:t>,</w:t>
      </w:r>
      <w:r w:rsidR="00FA4EF1" w:rsidRPr="001F6AEA">
        <w:rPr>
          <w:b/>
        </w:rPr>
        <w:t xml:space="preserve"> </w:t>
      </w:r>
      <w:r w:rsidR="008739E2">
        <w:rPr>
          <w:b/>
        </w:rPr>
        <w:t>verr</w:t>
      </w:r>
      <w:r w:rsidR="006D1CC2">
        <w:rPr>
          <w:b/>
        </w:rPr>
        <w:t>ä</w:t>
      </w:r>
      <w:r w:rsidR="008739E2">
        <w:rPr>
          <w:b/>
        </w:rPr>
        <w:t>t</w:t>
      </w:r>
      <w:r w:rsidR="008B40DA">
        <w:rPr>
          <w:b/>
        </w:rPr>
        <w:t xml:space="preserve"> hier</w:t>
      </w:r>
      <w:r w:rsidR="008739E2">
        <w:rPr>
          <w:b/>
        </w:rPr>
        <w:t xml:space="preserve">, worauf es bei der Auswahl von </w:t>
      </w:r>
      <w:r w:rsidR="00EF2DB9">
        <w:rPr>
          <w:b/>
        </w:rPr>
        <w:t xml:space="preserve">Waschtisch, </w:t>
      </w:r>
      <w:r w:rsidR="008739E2">
        <w:rPr>
          <w:b/>
        </w:rPr>
        <w:t>Dusche und WC ankommt</w:t>
      </w:r>
      <w:r w:rsidR="008B40DA">
        <w:rPr>
          <w:b/>
        </w:rPr>
        <w:t>, damit das Putzen leichter von der Hand geht</w:t>
      </w:r>
      <w:r w:rsidR="00FA4EF1" w:rsidRPr="001F6AEA">
        <w:rPr>
          <w:b/>
        </w:rPr>
        <w:t xml:space="preserve">. </w:t>
      </w:r>
    </w:p>
    <w:p w14:paraId="436D77F6" w14:textId="5377AADA" w:rsidR="00EE0808" w:rsidRPr="00EE0808" w:rsidRDefault="00FA4EF1" w:rsidP="00EE0808">
      <w:pPr>
        <w:rPr>
          <w:szCs w:val="20"/>
        </w:rPr>
      </w:pPr>
      <w:r w:rsidRPr="001F6AEA">
        <w:rPr>
          <w:b/>
          <w:szCs w:val="20"/>
          <w:lang w:bidi="ar-SA"/>
        </w:rPr>
        <w:t xml:space="preserve">1. </w:t>
      </w:r>
      <w:r w:rsidR="00723D1F">
        <w:rPr>
          <w:b/>
          <w:szCs w:val="20"/>
          <w:lang w:bidi="ar-SA"/>
        </w:rPr>
        <w:t>Wie vermeide ich unschöne K</w:t>
      </w:r>
      <w:r w:rsidR="00EE0808">
        <w:rPr>
          <w:b/>
          <w:szCs w:val="20"/>
          <w:lang w:bidi="ar-SA"/>
        </w:rPr>
        <w:t>al</w:t>
      </w:r>
      <w:r w:rsidR="00723D1F">
        <w:rPr>
          <w:b/>
          <w:szCs w:val="20"/>
          <w:lang w:bidi="ar-SA"/>
        </w:rPr>
        <w:t>k</w:t>
      </w:r>
      <w:r w:rsidR="00EE0808">
        <w:rPr>
          <w:b/>
          <w:szCs w:val="20"/>
          <w:lang w:bidi="ar-SA"/>
        </w:rPr>
        <w:t>ränder am Waschbecken?</w:t>
      </w:r>
      <w:r w:rsidR="008F4993">
        <w:rPr>
          <w:szCs w:val="20"/>
          <w:lang w:bidi="ar-SA"/>
        </w:rPr>
        <w:br/>
      </w:r>
      <w:r w:rsidR="00431ED9" w:rsidRPr="001F6AEA">
        <w:rPr>
          <w:szCs w:val="20"/>
          <w:lang w:bidi="ar-SA"/>
        </w:rPr>
        <w:t>„</w:t>
      </w:r>
      <w:r w:rsidR="00EE0808" w:rsidRPr="00EE0808">
        <w:rPr>
          <w:szCs w:val="20"/>
        </w:rPr>
        <w:t>Zähneputzen</w:t>
      </w:r>
      <w:r w:rsidR="00EE0808">
        <w:rPr>
          <w:szCs w:val="20"/>
        </w:rPr>
        <w:t xml:space="preserve">, </w:t>
      </w:r>
      <w:r w:rsidR="00EE0808" w:rsidRPr="00EE0808">
        <w:rPr>
          <w:szCs w:val="20"/>
        </w:rPr>
        <w:t>Händewaschen</w:t>
      </w:r>
      <w:r w:rsidR="00EE0808">
        <w:rPr>
          <w:szCs w:val="20"/>
        </w:rPr>
        <w:t>, Rasieren oder Schminken</w:t>
      </w:r>
      <w:r w:rsidR="00EE0808" w:rsidRPr="00EE0808">
        <w:rPr>
          <w:szCs w:val="20"/>
        </w:rPr>
        <w:t xml:space="preserve"> – der Waschtisch wird im Bad besonders häufig benutzt. Seifenreste im Becken</w:t>
      </w:r>
      <w:r w:rsidR="00EE0808">
        <w:rPr>
          <w:szCs w:val="20"/>
        </w:rPr>
        <w:t>,</w:t>
      </w:r>
      <w:r w:rsidR="00EE0808" w:rsidRPr="00EE0808">
        <w:rPr>
          <w:szCs w:val="20"/>
        </w:rPr>
        <w:t xml:space="preserve"> Wasserflecken </w:t>
      </w:r>
      <w:r w:rsidR="00EE0808">
        <w:rPr>
          <w:szCs w:val="20"/>
        </w:rPr>
        <w:t>und Kalkrückstän</w:t>
      </w:r>
      <w:r w:rsidR="00EE0808" w:rsidRPr="00EE0808">
        <w:rPr>
          <w:szCs w:val="20"/>
        </w:rPr>
        <w:t>de</w:t>
      </w:r>
      <w:r w:rsidR="00EE0808">
        <w:rPr>
          <w:szCs w:val="20"/>
        </w:rPr>
        <w:t xml:space="preserve"> </w:t>
      </w:r>
      <w:r w:rsidR="00EE0808" w:rsidRPr="00EE0808">
        <w:rPr>
          <w:szCs w:val="20"/>
        </w:rPr>
        <w:t>r</w:t>
      </w:r>
      <w:r w:rsidR="00EE0808">
        <w:rPr>
          <w:szCs w:val="20"/>
        </w:rPr>
        <w:t>und um die</w:t>
      </w:r>
      <w:r w:rsidR="00EE0808" w:rsidRPr="00EE0808">
        <w:rPr>
          <w:szCs w:val="20"/>
        </w:rPr>
        <w:t xml:space="preserve"> Armatur müssen trotzdem nicht sein</w:t>
      </w:r>
      <w:r w:rsidR="00EE0808">
        <w:rPr>
          <w:szCs w:val="20"/>
        </w:rPr>
        <w:t xml:space="preserve">. Eine Wandarmatur </w:t>
      </w:r>
      <w:r w:rsidR="00FE077B">
        <w:rPr>
          <w:szCs w:val="20"/>
        </w:rPr>
        <w:t xml:space="preserve">sorgt dafür, dass der </w:t>
      </w:r>
      <w:r w:rsidR="00723D1F">
        <w:rPr>
          <w:szCs w:val="20"/>
        </w:rPr>
        <w:t>W</w:t>
      </w:r>
      <w:r w:rsidR="00FE077B">
        <w:rPr>
          <w:szCs w:val="20"/>
        </w:rPr>
        <w:t xml:space="preserve">aschtisch frei bleibt </w:t>
      </w:r>
      <w:r w:rsidR="00723D1F">
        <w:rPr>
          <w:szCs w:val="20"/>
        </w:rPr>
        <w:t>u</w:t>
      </w:r>
      <w:r w:rsidR="00FE077B">
        <w:rPr>
          <w:szCs w:val="20"/>
        </w:rPr>
        <w:t xml:space="preserve">nd </w:t>
      </w:r>
      <w:r w:rsidR="00723D1F">
        <w:rPr>
          <w:szCs w:val="20"/>
        </w:rPr>
        <w:t xml:space="preserve">schnell </w:t>
      </w:r>
      <w:r w:rsidR="00FE077B">
        <w:rPr>
          <w:szCs w:val="20"/>
        </w:rPr>
        <w:t>durchgängig gereinigt werden kann.</w:t>
      </w:r>
      <w:r w:rsidR="00290C10">
        <w:rPr>
          <w:szCs w:val="20"/>
        </w:rPr>
        <w:t xml:space="preserve"> </w:t>
      </w:r>
      <w:r w:rsidR="008B40DA">
        <w:rPr>
          <w:szCs w:val="20"/>
        </w:rPr>
        <w:t xml:space="preserve">Beim Geberit ONE Waschtisch trägt auch die </w:t>
      </w:r>
      <w:r w:rsidR="005617BC">
        <w:rPr>
          <w:szCs w:val="20"/>
        </w:rPr>
        <w:t>geneigte</w:t>
      </w:r>
      <w:r w:rsidR="008B40DA">
        <w:rPr>
          <w:szCs w:val="20"/>
        </w:rPr>
        <w:t xml:space="preserve"> Form des Beckens mit dem nach hinten verlagerten Ablauf, der direkt in die Wand führt, zum einfachen Reinigen bei. </w:t>
      </w:r>
      <w:r w:rsidR="00FE077B">
        <w:rPr>
          <w:szCs w:val="20"/>
        </w:rPr>
        <w:t>So können sich rund um den Abfluss erst gar keine Kalk</w:t>
      </w:r>
      <w:r w:rsidR="00723D1F">
        <w:rPr>
          <w:szCs w:val="20"/>
        </w:rPr>
        <w:t>- und Schmutzränder bilden</w:t>
      </w:r>
      <w:r w:rsidR="008B40DA">
        <w:rPr>
          <w:szCs w:val="20"/>
        </w:rPr>
        <w:t>, der Waschtisch wird sauber ausgespült</w:t>
      </w:r>
      <w:r w:rsidR="00E6758A">
        <w:rPr>
          <w:szCs w:val="20"/>
        </w:rPr>
        <w:t>,</w:t>
      </w:r>
      <w:r w:rsidR="00723D1F">
        <w:rPr>
          <w:szCs w:val="20"/>
        </w:rPr>
        <w:t xml:space="preserve"> W</w:t>
      </w:r>
      <w:r w:rsidR="00FE077B">
        <w:rPr>
          <w:szCs w:val="20"/>
        </w:rPr>
        <w:t>asse</w:t>
      </w:r>
      <w:r w:rsidR="00723D1F">
        <w:rPr>
          <w:szCs w:val="20"/>
        </w:rPr>
        <w:t>r</w:t>
      </w:r>
      <w:r w:rsidR="00FE077B">
        <w:rPr>
          <w:szCs w:val="20"/>
        </w:rPr>
        <w:t xml:space="preserve">flecken durch Spritzer werden </w:t>
      </w:r>
      <w:r w:rsidR="00E6758A">
        <w:rPr>
          <w:szCs w:val="20"/>
        </w:rPr>
        <w:t>reduziert</w:t>
      </w:r>
      <w:r w:rsidR="00FE077B">
        <w:rPr>
          <w:szCs w:val="20"/>
        </w:rPr>
        <w:t>.</w:t>
      </w:r>
      <w:r w:rsidR="00754415">
        <w:rPr>
          <w:szCs w:val="20"/>
        </w:rPr>
        <w:t xml:space="preserve"> </w:t>
      </w:r>
      <w:r w:rsidR="006D1CC2">
        <w:rPr>
          <w:szCs w:val="20"/>
        </w:rPr>
        <w:t xml:space="preserve">Mein Tipp: </w:t>
      </w:r>
      <w:r w:rsidR="00754415">
        <w:rPr>
          <w:szCs w:val="20"/>
        </w:rPr>
        <w:t>Je weniger Flakons und Tuben heru</w:t>
      </w:r>
      <w:r w:rsidR="006E1E19">
        <w:rPr>
          <w:szCs w:val="20"/>
        </w:rPr>
        <w:t>m</w:t>
      </w:r>
      <w:r w:rsidR="00754415">
        <w:rPr>
          <w:szCs w:val="20"/>
        </w:rPr>
        <w:t xml:space="preserve">stehen, desto schneller </w:t>
      </w:r>
      <w:r w:rsidR="00E6758A">
        <w:rPr>
          <w:szCs w:val="20"/>
        </w:rPr>
        <w:t>sind die Flächen sauber gewischt</w:t>
      </w:r>
      <w:r w:rsidR="00754415">
        <w:rPr>
          <w:szCs w:val="20"/>
        </w:rPr>
        <w:t>. Stauraum für alle Pflegeu</w:t>
      </w:r>
      <w:bookmarkStart w:id="0" w:name="_GoBack"/>
      <w:bookmarkEnd w:id="0"/>
      <w:r w:rsidR="00754415">
        <w:rPr>
          <w:szCs w:val="20"/>
        </w:rPr>
        <w:t>tensilien bietet ein Waschtisch</w:t>
      </w:r>
      <w:r w:rsidR="00B53997">
        <w:rPr>
          <w:szCs w:val="20"/>
        </w:rPr>
        <w:t>-U</w:t>
      </w:r>
      <w:r w:rsidR="00754415">
        <w:rPr>
          <w:szCs w:val="20"/>
        </w:rPr>
        <w:t>nterschrank</w:t>
      </w:r>
      <w:r w:rsidR="000E745F">
        <w:rPr>
          <w:szCs w:val="20"/>
        </w:rPr>
        <w:t xml:space="preserve"> oder ein Spiegelschrank</w:t>
      </w:r>
      <w:r w:rsidR="00754415">
        <w:rPr>
          <w:szCs w:val="20"/>
        </w:rPr>
        <w:t>.</w:t>
      </w:r>
      <w:r w:rsidR="00FE077B">
        <w:rPr>
          <w:szCs w:val="20"/>
        </w:rPr>
        <w:t>“</w:t>
      </w:r>
    </w:p>
    <w:p w14:paraId="54CB5A50" w14:textId="3F4F8566" w:rsidR="00723D1F" w:rsidRDefault="00FA4EF1" w:rsidP="008F4993">
      <w:pPr>
        <w:rPr>
          <w:bCs/>
        </w:rPr>
      </w:pPr>
      <w:r w:rsidRPr="001F6AEA">
        <w:rPr>
          <w:b/>
          <w:bCs/>
        </w:rPr>
        <w:t xml:space="preserve">2. </w:t>
      </w:r>
      <w:r w:rsidR="00723D1F">
        <w:rPr>
          <w:b/>
          <w:bCs/>
        </w:rPr>
        <w:t>Worauf sollte ich bei der Auswahl der Dusche achten?</w:t>
      </w:r>
      <w:r w:rsidR="008F4993">
        <w:rPr>
          <w:bCs/>
        </w:rPr>
        <w:br/>
      </w:r>
      <w:r w:rsidR="00431ED9" w:rsidRPr="001F6AEA">
        <w:rPr>
          <w:bCs/>
        </w:rPr>
        <w:t>„</w:t>
      </w:r>
      <w:r w:rsidR="00723D1F">
        <w:rPr>
          <w:bCs/>
        </w:rPr>
        <w:t>Führungsschienen auf Duschwannen</w:t>
      </w:r>
      <w:r w:rsidR="007050CA">
        <w:rPr>
          <w:bCs/>
        </w:rPr>
        <w:t xml:space="preserve">, </w:t>
      </w:r>
      <w:r w:rsidR="00723D1F">
        <w:rPr>
          <w:bCs/>
        </w:rPr>
        <w:t xml:space="preserve">Rahmen von Duschabtrennungen </w:t>
      </w:r>
      <w:r w:rsidR="007050CA">
        <w:rPr>
          <w:bCs/>
        </w:rPr>
        <w:t xml:space="preserve">und </w:t>
      </w:r>
      <w:r w:rsidR="008B3AD4">
        <w:rPr>
          <w:bCs/>
        </w:rPr>
        <w:t xml:space="preserve">Gummilippen </w:t>
      </w:r>
      <w:r w:rsidR="004D2DF6">
        <w:rPr>
          <w:bCs/>
        </w:rPr>
        <w:t xml:space="preserve">an der Dusche </w:t>
      </w:r>
      <w:r w:rsidR="00723D1F">
        <w:rPr>
          <w:bCs/>
        </w:rPr>
        <w:t xml:space="preserve">sind besonders mühsam zu putzen. Wer </w:t>
      </w:r>
      <w:r w:rsidR="00754415">
        <w:rPr>
          <w:bCs/>
        </w:rPr>
        <w:t>im Bad seine Z</w:t>
      </w:r>
      <w:r w:rsidR="00723D1F">
        <w:rPr>
          <w:bCs/>
        </w:rPr>
        <w:t xml:space="preserve">eit lieber zum Entspannen als zum Schrubben nutzen möchte, baut eine bodenebene Dusche ein. Sie kann einfach zusammen mit dem Fußboden gewischt werden. </w:t>
      </w:r>
      <w:r w:rsidR="006D1CC2">
        <w:rPr>
          <w:bCs/>
        </w:rPr>
        <w:t xml:space="preserve">Bei der Dusche gilt: </w:t>
      </w:r>
      <w:r w:rsidR="00723D1F">
        <w:rPr>
          <w:bCs/>
        </w:rPr>
        <w:t xml:space="preserve">Je weniger Fugen und Kanten, desto einfacher die Reinigung. </w:t>
      </w:r>
      <w:r w:rsidR="00723D1F" w:rsidRPr="00826C9C">
        <w:rPr>
          <w:bCs/>
        </w:rPr>
        <w:t xml:space="preserve">Deshalb sollte </w:t>
      </w:r>
      <w:r w:rsidR="000E745F" w:rsidRPr="00826C9C">
        <w:rPr>
          <w:bCs/>
        </w:rPr>
        <w:t xml:space="preserve">auch die </w:t>
      </w:r>
      <w:r w:rsidR="00300CE2" w:rsidRPr="00826C9C">
        <w:rPr>
          <w:bCs/>
        </w:rPr>
        <w:t xml:space="preserve">Duschabtrennung </w:t>
      </w:r>
      <w:r w:rsidR="000E745F" w:rsidRPr="00826C9C">
        <w:rPr>
          <w:bCs/>
        </w:rPr>
        <w:t xml:space="preserve">möglichst </w:t>
      </w:r>
      <w:r w:rsidR="00723D1F" w:rsidRPr="00826C9C">
        <w:rPr>
          <w:bCs/>
        </w:rPr>
        <w:t>rahmenlos sein. Ein</w:t>
      </w:r>
      <w:r w:rsidR="000E745F" w:rsidRPr="00826C9C">
        <w:rPr>
          <w:bCs/>
        </w:rPr>
        <w:t xml:space="preserve"> Spritzschutz</w:t>
      </w:r>
      <w:r w:rsidR="00723D1F" w:rsidRPr="00826C9C">
        <w:rPr>
          <w:bCs/>
        </w:rPr>
        <w:t xml:space="preserve"> ohne </w:t>
      </w:r>
      <w:r w:rsidR="00AD78A8" w:rsidRPr="00826C9C">
        <w:rPr>
          <w:bCs/>
        </w:rPr>
        <w:t xml:space="preserve">Schienen, </w:t>
      </w:r>
      <w:r w:rsidR="00723D1F" w:rsidRPr="00826C9C">
        <w:rPr>
          <w:bCs/>
        </w:rPr>
        <w:t>sichtbare Befestigungen</w:t>
      </w:r>
      <w:r w:rsidR="00AD78A8" w:rsidRPr="00826C9C">
        <w:rPr>
          <w:bCs/>
        </w:rPr>
        <w:t xml:space="preserve"> oder</w:t>
      </w:r>
      <w:r w:rsidR="00300CE2" w:rsidRPr="00826C9C">
        <w:rPr>
          <w:bCs/>
        </w:rPr>
        <w:t xml:space="preserve"> Gummilippen </w:t>
      </w:r>
      <w:r w:rsidR="00723D1F" w:rsidRPr="00826C9C">
        <w:rPr>
          <w:bCs/>
        </w:rPr>
        <w:t>reduziert den Reinigungsaufwand deutlich.</w:t>
      </w:r>
      <w:r w:rsidR="004E5754" w:rsidRPr="00826C9C">
        <w:rPr>
          <w:bCs/>
        </w:rPr>
        <w:t xml:space="preserve"> </w:t>
      </w:r>
      <w:r w:rsidR="004E5754" w:rsidRPr="001029F0">
        <w:rPr>
          <w:bCs/>
        </w:rPr>
        <w:t>Besonders praktisch sind daher Duschtrennwände wie Geberit ONE, die fest und sicher im Installationssystem in der Vorwand verankert sind – Befestigungen sind keine zu sehen. Dadurch kann die Scheibe unterbrechungsfrei sauber gewischt werden, Kalk und Ablagerungen haben so gut wie keine Chance.</w:t>
      </w:r>
      <w:r w:rsidR="00723D1F" w:rsidRPr="001029F0">
        <w:rPr>
          <w:bCs/>
        </w:rPr>
        <w:t>“</w:t>
      </w:r>
    </w:p>
    <w:p w14:paraId="40F668AC" w14:textId="67696B41" w:rsidR="00003AF5" w:rsidRPr="00003AF5" w:rsidRDefault="00431ED9" w:rsidP="00826C9C">
      <w:pPr>
        <w:pStyle w:val="Kommentartext"/>
        <w:rPr>
          <w:highlight w:val="yellow"/>
        </w:rPr>
      </w:pPr>
      <w:r w:rsidRPr="001F6AEA">
        <w:rPr>
          <w:b/>
        </w:rPr>
        <w:t xml:space="preserve">3. </w:t>
      </w:r>
      <w:r w:rsidR="00723D1F">
        <w:rPr>
          <w:b/>
        </w:rPr>
        <w:t>Wie bleibt das WC stets hygienis</w:t>
      </w:r>
      <w:r w:rsidR="00003AF5">
        <w:rPr>
          <w:b/>
        </w:rPr>
        <w:t>c</w:t>
      </w:r>
      <w:r w:rsidR="00723D1F">
        <w:rPr>
          <w:b/>
        </w:rPr>
        <w:t>h sauber?</w:t>
      </w:r>
      <w:r w:rsidR="00A20F70" w:rsidRPr="001F6AEA">
        <w:rPr>
          <w:b/>
        </w:rPr>
        <w:t xml:space="preserve"> </w:t>
      </w:r>
      <w:r w:rsidR="00D15029" w:rsidRPr="001F6AEA">
        <w:rPr>
          <w:bCs/>
        </w:rPr>
        <w:br/>
      </w:r>
      <w:r w:rsidRPr="001F6AEA">
        <w:t>„</w:t>
      </w:r>
      <w:r w:rsidR="00003AF5">
        <w:rPr>
          <w:szCs w:val="20"/>
        </w:rPr>
        <w:t>Kaum jemand putzt gerne die Toilette. M</w:t>
      </w:r>
      <w:r w:rsidR="00003AF5" w:rsidRPr="00003AF5">
        <w:rPr>
          <w:szCs w:val="20"/>
        </w:rPr>
        <w:t xml:space="preserve">it der Wahl des </w:t>
      </w:r>
      <w:r w:rsidR="006D1CC2">
        <w:rPr>
          <w:szCs w:val="20"/>
        </w:rPr>
        <w:t xml:space="preserve">richtigen </w:t>
      </w:r>
      <w:r w:rsidR="00003AF5" w:rsidRPr="00003AF5">
        <w:rPr>
          <w:szCs w:val="20"/>
        </w:rPr>
        <w:t xml:space="preserve">WCs </w:t>
      </w:r>
      <w:r w:rsidR="00754415">
        <w:rPr>
          <w:szCs w:val="20"/>
        </w:rPr>
        <w:t>geht es aber zumindest schnell und einfach</w:t>
      </w:r>
      <w:r w:rsidR="00003AF5">
        <w:rPr>
          <w:szCs w:val="20"/>
        </w:rPr>
        <w:t xml:space="preserve">. Viel Zeit beim Putzen spart </w:t>
      </w:r>
      <w:r w:rsidR="00E06834" w:rsidRPr="001029F0">
        <w:rPr>
          <w:szCs w:val="20"/>
        </w:rPr>
        <w:t xml:space="preserve">beispielsweise </w:t>
      </w:r>
      <w:r w:rsidR="00003AF5" w:rsidRPr="001029F0">
        <w:rPr>
          <w:szCs w:val="20"/>
        </w:rPr>
        <w:t>ein</w:t>
      </w:r>
      <w:r w:rsidR="00E06834" w:rsidRPr="001029F0">
        <w:rPr>
          <w:szCs w:val="20"/>
        </w:rPr>
        <w:t>e</w:t>
      </w:r>
      <w:r w:rsidR="00003AF5" w:rsidRPr="001029F0">
        <w:rPr>
          <w:szCs w:val="20"/>
        </w:rPr>
        <w:t xml:space="preserve"> </w:t>
      </w:r>
      <w:proofErr w:type="spellStart"/>
      <w:r w:rsidR="00E06834" w:rsidRPr="001029F0">
        <w:rPr>
          <w:szCs w:val="20"/>
        </w:rPr>
        <w:t>Rimfree</w:t>
      </w:r>
      <w:proofErr w:type="spellEnd"/>
      <w:r w:rsidR="00E06834" w:rsidRPr="001029F0">
        <w:rPr>
          <w:szCs w:val="20"/>
        </w:rPr>
        <w:t>-</w:t>
      </w:r>
      <w:r w:rsidR="00003AF5" w:rsidRPr="001029F0">
        <w:rPr>
          <w:szCs w:val="20"/>
        </w:rPr>
        <w:t>WC-Keramik</w:t>
      </w:r>
      <w:r w:rsidR="00E06834" w:rsidRPr="001029F0">
        <w:rPr>
          <w:szCs w:val="20"/>
        </w:rPr>
        <w:t xml:space="preserve">, die ganz ohne </w:t>
      </w:r>
      <w:proofErr w:type="spellStart"/>
      <w:r w:rsidR="00E06834" w:rsidRPr="001029F0">
        <w:rPr>
          <w:szCs w:val="20"/>
        </w:rPr>
        <w:t>Spülrand</w:t>
      </w:r>
      <w:proofErr w:type="spellEnd"/>
      <w:r w:rsidR="00E06834" w:rsidRPr="001029F0">
        <w:rPr>
          <w:szCs w:val="20"/>
        </w:rPr>
        <w:t xml:space="preserve"> auskommt. </w:t>
      </w:r>
      <w:r w:rsidR="001029F0" w:rsidRPr="001029F0">
        <w:rPr>
          <w:szCs w:val="20"/>
        </w:rPr>
        <w:t>Damit bestehen</w:t>
      </w:r>
      <w:r w:rsidR="00E06834" w:rsidRPr="001029F0">
        <w:rPr>
          <w:szCs w:val="20"/>
        </w:rPr>
        <w:t xml:space="preserve"> keine verdeckten, schwer zugänglichen Stellen, an denen sich Bakterien und Gerüche bilden können. </w:t>
      </w:r>
      <w:r w:rsidR="00BB606B" w:rsidRPr="001029F0">
        <w:rPr>
          <w:szCs w:val="20"/>
        </w:rPr>
        <w:t xml:space="preserve">Noch weniger Reinigungsaufwand </w:t>
      </w:r>
      <w:r w:rsidR="00A652A5" w:rsidRPr="001029F0">
        <w:rPr>
          <w:szCs w:val="20"/>
        </w:rPr>
        <w:t>entsteht</w:t>
      </w:r>
      <w:r w:rsidR="00BB606B" w:rsidRPr="001029F0">
        <w:rPr>
          <w:szCs w:val="20"/>
        </w:rPr>
        <w:t xml:space="preserve"> </w:t>
      </w:r>
      <w:r w:rsidR="003B673B" w:rsidRPr="001029F0">
        <w:rPr>
          <w:szCs w:val="20"/>
        </w:rPr>
        <w:t xml:space="preserve">bei WCs, die zusätzlich </w:t>
      </w:r>
      <w:r w:rsidR="00BB606B" w:rsidRPr="001029F0">
        <w:rPr>
          <w:szCs w:val="20"/>
        </w:rPr>
        <w:t>mit der</w:t>
      </w:r>
      <w:r w:rsidR="00003AF5" w:rsidRPr="001029F0">
        <w:rPr>
          <w:szCs w:val="20"/>
        </w:rPr>
        <w:t xml:space="preserve"> TurboFlush-Spültechnologie</w:t>
      </w:r>
      <w:r w:rsidR="003B673B" w:rsidRPr="001029F0">
        <w:rPr>
          <w:szCs w:val="20"/>
        </w:rPr>
        <w:t xml:space="preserve"> ausgestattet sind, wie das Geberit ONE WC</w:t>
      </w:r>
      <w:r w:rsidR="00BB606B" w:rsidRPr="001029F0">
        <w:rPr>
          <w:szCs w:val="20"/>
        </w:rPr>
        <w:t>:</w:t>
      </w:r>
      <w:r w:rsidR="00003AF5" w:rsidRPr="001029F0">
        <w:rPr>
          <w:szCs w:val="20"/>
        </w:rPr>
        <w:t xml:space="preserve"> Die</w:t>
      </w:r>
      <w:r w:rsidR="00E06834" w:rsidRPr="001029F0">
        <w:rPr>
          <w:szCs w:val="20"/>
        </w:rPr>
        <w:t xml:space="preserve"> Innenform der</w:t>
      </w:r>
      <w:r w:rsidR="00003AF5" w:rsidRPr="001029F0">
        <w:rPr>
          <w:szCs w:val="20"/>
        </w:rPr>
        <w:t xml:space="preserve"> WC-Keramik ist </w:t>
      </w:r>
      <w:r w:rsidR="00E06834" w:rsidRPr="001029F0">
        <w:rPr>
          <w:szCs w:val="20"/>
        </w:rPr>
        <w:t>leicht</w:t>
      </w:r>
      <w:r w:rsidR="00E06834">
        <w:rPr>
          <w:szCs w:val="20"/>
        </w:rPr>
        <w:t xml:space="preserve"> </w:t>
      </w:r>
      <w:r w:rsidR="00003AF5" w:rsidRPr="00003AF5">
        <w:rPr>
          <w:szCs w:val="20"/>
        </w:rPr>
        <w:t xml:space="preserve">asymmetrisch geformt, der Wasserauslass befindet sich seitlich. So </w:t>
      </w:r>
      <w:r w:rsidR="00003AF5" w:rsidRPr="00003AF5">
        <w:rPr>
          <w:szCs w:val="20"/>
        </w:rPr>
        <w:lastRenderedPageBreak/>
        <w:t xml:space="preserve">wird der Wasserstrom gezielt durch die Keramik geleitet und spült sie </w:t>
      </w:r>
      <w:r w:rsidR="00003AF5">
        <w:rPr>
          <w:szCs w:val="20"/>
        </w:rPr>
        <w:t>besonders</w:t>
      </w:r>
      <w:r w:rsidR="00003AF5" w:rsidRPr="00003AF5">
        <w:rPr>
          <w:szCs w:val="20"/>
        </w:rPr>
        <w:t xml:space="preserve"> gründlich aus. </w:t>
      </w:r>
      <w:r w:rsidR="00003AF5">
        <w:rPr>
          <w:szCs w:val="20"/>
        </w:rPr>
        <w:t>Praktisch ist es</w:t>
      </w:r>
      <w:r w:rsidR="006F6C34">
        <w:rPr>
          <w:szCs w:val="20"/>
        </w:rPr>
        <w:t xml:space="preserve"> auch</w:t>
      </w:r>
      <w:r w:rsidR="00003AF5">
        <w:rPr>
          <w:szCs w:val="20"/>
        </w:rPr>
        <w:t xml:space="preserve">, wenn sich </w:t>
      </w:r>
      <w:r w:rsidR="00003AF5" w:rsidRPr="00003AF5">
        <w:rPr>
          <w:bCs/>
          <w:szCs w:val="20"/>
        </w:rPr>
        <w:t xml:space="preserve">WC-Sitz und </w:t>
      </w:r>
      <w:r w:rsidR="00003AF5">
        <w:rPr>
          <w:bCs/>
          <w:szCs w:val="20"/>
        </w:rPr>
        <w:t>-</w:t>
      </w:r>
      <w:r w:rsidR="00003AF5" w:rsidRPr="00003AF5">
        <w:rPr>
          <w:bCs/>
          <w:szCs w:val="20"/>
        </w:rPr>
        <w:t xml:space="preserve">Deckel </w:t>
      </w:r>
      <w:r w:rsidR="003A494A">
        <w:rPr>
          <w:bCs/>
          <w:szCs w:val="20"/>
        </w:rPr>
        <w:t xml:space="preserve">einfach </w:t>
      </w:r>
      <w:r w:rsidR="00003AF5" w:rsidRPr="00003AF5">
        <w:rPr>
          <w:bCs/>
          <w:szCs w:val="20"/>
        </w:rPr>
        <w:t>abnehmen</w:t>
      </w:r>
      <w:r w:rsidR="00003AF5">
        <w:rPr>
          <w:bCs/>
          <w:szCs w:val="20"/>
        </w:rPr>
        <w:t xml:space="preserve"> lassen</w:t>
      </w:r>
      <w:r w:rsidR="00003AF5" w:rsidRPr="00003AF5">
        <w:rPr>
          <w:bCs/>
          <w:szCs w:val="20"/>
        </w:rPr>
        <w:t xml:space="preserve">. </w:t>
      </w:r>
      <w:r w:rsidR="00003AF5">
        <w:rPr>
          <w:bCs/>
          <w:szCs w:val="20"/>
        </w:rPr>
        <w:t xml:space="preserve">Besonders beim </w:t>
      </w:r>
      <w:r w:rsidR="00003AF5" w:rsidRPr="00003AF5">
        <w:rPr>
          <w:szCs w:val="20"/>
        </w:rPr>
        <w:t xml:space="preserve">WC ist </w:t>
      </w:r>
      <w:r w:rsidR="00003AF5">
        <w:rPr>
          <w:szCs w:val="20"/>
        </w:rPr>
        <w:t>eine</w:t>
      </w:r>
      <w:r w:rsidR="00003AF5" w:rsidRPr="00003AF5">
        <w:rPr>
          <w:szCs w:val="20"/>
        </w:rPr>
        <w:t xml:space="preserve"> Spezialglasur </w:t>
      </w:r>
      <w:r w:rsidR="006E1E19">
        <w:t xml:space="preserve">wie KeraTect </w:t>
      </w:r>
      <w:r w:rsidR="00003AF5">
        <w:t>zu empfehlen.</w:t>
      </w:r>
      <w:r w:rsidR="00003AF5" w:rsidRPr="00003AF5">
        <w:t xml:space="preserve"> Diese Glasur wird in die Keramik eingebrannt und hat eine</w:t>
      </w:r>
      <w:r w:rsidR="00003AF5" w:rsidRPr="00003AF5">
        <w:rPr>
          <w:b/>
        </w:rPr>
        <w:t xml:space="preserve"> </w:t>
      </w:r>
      <w:r w:rsidR="00003AF5" w:rsidRPr="00003AF5">
        <w:t xml:space="preserve">nahezu porenfreie sowie extrem glatte Oberfläche. </w:t>
      </w:r>
      <w:r w:rsidR="00003AF5">
        <w:t xml:space="preserve">So können sich Schmutz, </w:t>
      </w:r>
      <w:r w:rsidR="00003AF5" w:rsidRPr="00003AF5">
        <w:t xml:space="preserve">Keime und Bakterien </w:t>
      </w:r>
      <w:r w:rsidR="00003AF5">
        <w:t>nur schwer festsetzen</w:t>
      </w:r>
      <w:r w:rsidR="001029F0">
        <w:t>.</w:t>
      </w:r>
      <w:r w:rsidR="00A652A5">
        <w:t xml:space="preserve"> </w:t>
      </w:r>
      <w:r w:rsidR="00A652A5" w:rsidRPr="001029F0">
        <w:t>Nichtsdestotrotz ist eine regelmäßige</w:t>
      </w:r>
      <w:r w:rsidR="004E5754" w:rsidRPr="001029F0">
        <w:t>,</w:t>
      </w:r>
      <w:r w:rsidR="00A652A5" w:rsidRPr="001029F0">
        <w:t xml:space="preserve"> gründliche Reinigung der </w:t>
      </w:r>
      <w:r w:rsidR="00826C9C" w:rsidRPr="001029F0">
        <w:t>WC-</w:t>
      </w:r>
      <w:r w:rsidR="00A652A5" w:rsidRPr="001029F0">
        <w:t>Keramik</w:t>
      </w:r>
      <w:r w:rsidR="00826C9C" w:rsidRPr="001029F0">
        <w:t xml:space="preserve"> </w:t>
      </w:r>
      <w:r w:rsidR="00A652A5" w:rsidRPr="001029F0">
        <w:t xml:space="preserve">wichtig, damit diese lange im Einsatz bleiben </w:t>
      </w:r>
      <w:r w:rsidR="00826C9C" w:rsidRPr="001029F0">
        <w:t>kann</w:t>
      </w:r>
      <w:r w:rsidR="00A652A5" w:rsidRPr="001029F0">
        <w:t>. Dafür nutzt man im täglichen Gebrauch milde, flüssige Reiniger. Bei hartnäckigen Verschmutzungen kann auch eine milde Scheuermilch zum Einsatz kommen. Ist die Verschmutzung besonders hartnäckig, kann die betreffende Stelle mit einem handelsüblichen Chlorreiniger geputzt werden</w:t>
      </w:r>
      <w:r w:rsidR="00003AF5" w:rsidRPr="001029F0">
        <w:t>.</w:t>
      </w:r>
      <w:r w:rsidR="00A652A5" w:rsidRPr="001029F0">
        <w:t xml:space="preserve"> </w:t>
      </w:r>
      <w:r w:rsidR="004E5754" w:rsidRPr="001029F0">
        <w:t>Gut zu wissen: S</w:t>
      </w:r>
      <w:r w:rsidR="00A652A5" w:rsidRPr="001029F0">
        <w:t>owohl unsere Standardglasur als auch die Spezialglasur KeraTect</w:t>
      </w:r>
      <w:r w:rsidR="004E5754" w:rsidRPr="001029F0">
        <w:t xml:space="preserve"> sind für diese Reinigungsmethoden ausgelegt</w:t>
      </w:r>
      <w:r w:rsidR="00A652A5" w:rsidRPr="001029F0">
        <w:t>.</w:t>
      </w:r>
      <w:r w:rsidR="00003AF5" w:rsidRPr="001029F0">
        <w:t>“</w:t>
      </w:r>
      <w:r w:rsidR="00003AF5" w:rsidRPr="00003AF5">
        <w:t xml:space="preserve"> </w:t>
      </w:r>
    </w:p>
    <w:p w14:paraId="04CB3B5D" w14:textId="161FE54A" w:rsidR="00A20F70" w:rsidRDefault="00A20F70" w:rsidP="008F4993"/>
    <w:p w14:paraId="2EA13377" w14:textId="53CCA1DB" w:rsidR="00A51C53" w:rsidRPr="001F6AEA" w:rsidRDefault="00C2107F" w:rsidP="00A51C53">
      <w:pPr>
        <w:pStyle w:val="Untertitel"/>
      </w:pPr>
      <w:r w:rsidRPr="001F6AEA">
        <w:t>B</w:t>
      </w:r>
      <w:r w:rsidR="005B491D" w:rsidRPr="001F6AEA">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7"/>
        <w:gridCol w:w="4687"/>
      </w:tblGrid>
      <w:tr w:rsidR="00431ED9" w:rsidRPr="001F6AEA" w14:paraId="68BA5338" w14:textId="77777777" w:rsidTr="00CC7B48">
        <w:tc>
          <w:tcPr>
            <w:tcW w:w="4747" w:type="dxa"/>
          </w:tcPr>
          <w:p w14:paraId="73805657" w14:textId="26FFFFE9" w:rsidR="00431ED9" w:rsidRPr="001F6AEA" w:rsidRDefault="00431ED9" w:rsidP="003F7CBC">
            <w:pPr>
              <w:rPr>
                <w:noProof/>
                <w:lang w:eastAsia="de-DE"/>
              </w:rPr>
            </w:pPr>
            <w:r w:rsidRPr="001F6AEA">
              <w:rPr>
                <w:noProof/>
                <w:lang w:eastAsia="de-DE"/>
              </w:rPr>
              <w:drawing>
                <wp:anchor distT="0" distB="0" distL="114300" distR="114300" simplePos="0" relativeHeight="251661312" behindDoc="0" locked="0" layoutInCell="1" allowOverlap="1" wp14:anchorId="21601F13" wp14:editId="54DEB2EE">
                  <wp:simplePos x="0" y="0"/>
                  <wp:positionH relativeFrom="column">
                    <wp:posOffset>10795</wp:posOffset>
                  </wp:positionH>
                  <wp:positionV relativeFrom="paragraph">
                    <wp:posOffset>0</wp:posOffset>
                  </wp:positionV>
                  <wp:extent cx="1481455" cy="1639570"/>
                  <wp:effectExtent l="0" t="0" r="4445" b="0"/>
                  <wp:wrapTight wrapText="bothSides">
                    <wp:wrapPolygon edited="0">
                      <wp:start x="0" y="0"/>
                      <wp:lineTo x="0" y="21416"/>
                      <wp:lineTo x="21480" y="21416"/>
                      <wp:lineTo x="21480" y="0"/>
                      <wp:lineTo x="0" y="0"/>
                    </wp:wrapPolygon>
                  </wp:wrapTight>
                  <wp:docPr id="4" name="Bild 4" descr="Daten:Kunden:GEBERIT:Bilder:3_Personen:*Geberit_Mitarbeiter:Tina Neuber:2019:Profilbild_Neuber T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3_Personen:*Geberit_Mitarbeiter:Tina Neuber:2019:Profilbild_Neuber Tina.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481455" cy="1639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ex="http://schemas.microsoft.com/office/word/2018/wordml/cex"/>
                            </a:ext>
                          </a:extLst>
                        </pic:spPr>
                      </pic:pic>
                    </a:graphicData>
                  </a:graphic>
                  <wp14:sizeRelH relativeFrom="page">
                    <wp14:pctWidth>0</wp14:pctWidth>
                  </wp14:sizeRelH>
                  <wp14:sizeRelV relativeFrom="page">
                    <wp14:pctHeight>0</wp14:pctHeight>
                  </wp14:sizeRelV>
                </wp:anchor>
              </w:drawing>
            </w:r>
          </w:p>
        </w:tc>
        <w:tc>
          <w:tcPr>
            <w:tcW w:w="4747" w:type="dxa"/>
          </w:tcPr>
          <w:p w14:paraId="533D8375" w14:textId="7C7CAE84" w:rsidR="00431ED9" w:rsidRPr="001F6AEA" w:rsidRDefault="00431ED9" w:rsidP="00431ED9">
            <w:r w:rsidRPr="001F6AEA">
              <w:rPr>
                <w:b/>
                <w:color w:val="000000"/>
              </w:rPr>
              <w:t>[Geberit_Tina_Neuber</w:t>
            </w:r>
            <w:r w:rsidRPr="001F6AEA">
              <w:rPr>
                <w:rFonts w:eastAsia="MS Mincho"/>
                <w:b/>
                <w:lang w:eastAsia="ja-JP"/>
              </w:rPr>
              <w:t>.jpg</w:t>
            </w:r>
            <w:r w:rsidRPr="001F6AEA">
              <w:rPr>
                <w:b/>
                <w:color w:val="000000"/>
              </w:rPr>
              <w:t>]</w:t>
            </w:r>
            <w:r w:rsidRPr="001F6AEA">
              <w:rPr>
                <w:b/>
                <w:color w:val="000000"/>
              </w:rPr>
              <w:br/>
            </w:r>
            <w:r w:rsidRPr="001F6AEA">
              <w:rPr>
                <w:color w:val="000000"/>
                <w:szCs w:val="20"/>
              </w:rPr>
              <w:t xml:space="preserve">Tina Neuber, Produktmanagerin bei </w:t>
            </w:r>
            <w:r w:rsidR="006A571F">
              <w:rPr>
                <w:color w:val="000000"/>
                <w:szCs w:val="20"/>
              </w:rPr>
              <w:t xml:space="preserve">der </w:t>
            </w:r>
            <w:r w:rsidRPr="001F6AEA">
              <w:rPr>
                <w:color w:val="000000"/>
                <w:szCs w:val="20"/>
              </w:rPr>
              <w:t xml:space="preserve">Geberit Vertriebs GmbH, </w:t>
            </w:r>
            <w:r w:rsidR="006D1CC2">
              <w:rPr>
                <w:color w:val="000000"/>
                <w:szCs w:val="20"/>
              </w:rPr>
              <w:t>weiß, wie das Putzen im B</w:t>
            </w:r>
            <w:r w:rsidR="00E3732E">
              <w:rPr>
                <w:color w:val="000000"/>
                <w:szCs w:val="20"/>
              </w:rPr>
              <w:t>ad schnell und einfach geht</w:t>
            </w:r>
            <w:r w:rsidRPr="001F6AEA">
              <w:rPr>
                <w:color w:val="000000"/>
                <w:szCs w:val="20"/>
              </w:rPr>
              <w:t>.</w:t>
            </w:r>
            <w:r w:rsidRPr="001F6AEA">
              <w:rPr>
                <w:color w:val="000000"/>
              </w:rPr>
              <w:br/>
              <w:t>Foto: Geberit</w:t>
            </w:r>
          </w:p>
          <w:p w14:paraId="1D7D3DD8" w14:textId="77777777" w:rsidR="00431ED9" w:rsidRPr="001F6AEA" w:rsidRDefault="00431ED9" w:rsidP="00CC7B48">
            <w:pPr>
              <w:rPr>
                <w:b/>
                <w:color w:val="000000"/>
              </w:rPr>
            </w:pPr>
          </w:p>
        </w:tc>
      </w:tr>
      <w:tr w:rsidR="00CC7B48" w:rsidRPr="001F6AEA" w14:paraId="5D23CD7B" w14:textId="77777777" w:rsidTr="00CC7B48">
        <w:tc>
          <w:tcPr>
            <w:tcW w:w="4747" w:type="dxa"/>
          </w:tcPr>
          <w:p w14:paraId="757B5EB4" w14:textId="054F9130" w:rsidR="00CC7B48" w:rsidRPr="001F6AEA" w:rsidRDefault="00CC7B48" w:rsidP="003F7CBC">
            <w:r w:rsidRPr="001F6AEA">
              <w:rPr>
                <w:noProof/>
                <w:lang w:eastAsia="de-DE"/>
              </w:rPr>
              <w:drawing>
                <wp:anchor distT="0" distB="0" distL="114300" distR="114300" simplePos="0" relativeHeight="251660288" behindDoc="0" locked="0" layoutInCell="1" allowOverlap="1" wp14:anchorId="30FCF8A3" wp14:editId="7AC11E70">
                  <wp:simplePos x="0" y="0"/>
                  <wp:positionH relativeFrom="column">
                    <wp:posOffset>19473</wp:posOffset>
                  </wp:positionH>
                  <wp:positionV relativeFrom="paragraph">
                    <wp:posOffset>263525</wp:posOffset>
                  </wp:positionV>
                  <wp:extent cx="1783080" cy="1188720"/>
                  <wp:effectExtent l="0" t="0" r="0" b="5080"/>
                  <wp:wrapTight wrapText="bothSides">
                    <wp:wrapPolygon edited="0">
                      <wp:start x="0" y="0"/>
                      <wp:lineTo x="0" y="21462"/>
                      <wp:lineTo x="21385" y="21462"/>
                      <wp:lineTo x="21385"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7_Fotoshootings_Verlage:Aufnahmen_2019:CASA:Acanto:Final:jpg_klein_nutzbar_ab_20062019:7189_01_01_01_72dpi.jpg"/>
                          <pic:cNvPicPr>
                            <a:picLocks noChangeAspect="1" noChangeArrowheads="1"/>
                          </pic:cNvPicPr>
                        </pic:nvPicPr>
                        <pic:blipFill>
                          <a:blip r:embed="rId12" cstate="print">
                            <a:extLst>
                              <a:ext uri="{28A0092B-C50C-407E-A947-70E740481C1C}">
                                <a14:useLocalDpi xmlns:a14="http://schemas.microsoft.com/office/drawing/2010/main"/>
                              </a:ext>
                            </a:extLst>
                          </a:blip>
                          <a:stretch>
                            <a:fillRect/>
                          </a:stretch>
                        </pic:blipFill>
                        <pic:spPr bwMode="auto">
                          <a:xfrm>
                            <a:off x="0" y="0"/>
                            <a:ext cx="1783080" cy="118872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ex="http://schemas.microsoft.com/office/word/2018/wordml/cex"/>
                            </a:ext>
                          </a:extLst>
                        </pic:spPr>
                      </pic:pic>
                    </a:graphicData>
                  </a:graphic>
                  <wp14:sizeRelH relativeFrom="page">
                    <wp14:pctWidth>0</wp14:pctWidth>
                  </wp14:sizeRelH>
                  <wp14:sizeRelV relativeFrom="page">
                    <wp14:pctHeight>0</wp14:pctHeight>
                  </wp14:sizeRelV>
                </wp:anchor>
              </w:drawing>
            </w:r>
          </w:p>
        </w:tc>
        <w:tc>
          <w:tcPr>
            <w:tcW w:w="4747" w:type="dxa"/>
          </w:tcPr>
          <w:p w14:paraId="18ED27FD" w14:textId="4C09C65C" w:rsidR="00CC7B48" w:rsidRPr="001F6AEA" w:rsidRDefault="00CC7B48" w:rsidP="00904904">
            <w:r w:rsidRPr="001F6AEA">
              <w:rPr>
                <w:b/>
                <w:color w:val="000000"/>
              </w:rPr>
              <w:t>[</w:t>
            </w:r>
            <w:r w:rsidR="00E255B7">
              <w:rPr>
                <w:b/>
                <w:color w:val="000000"/>
              </w:rPr>
              <w:t>Geberit_ONE_Milieu</w:t>
            </w:r>
            <w:r w:rsidR="002311F7" w:rsidRPr="002311F7">
              <w:rPr>
                <w:b/>
                <w:color w:val="000000"/>
              </w:rPr>
              <w:t>.jp</w:t>
            </w:r>
            <w:r w:rsidR="00E255B7">
              <w:rPr>
                <w:b/>
                <w:color w:val="000000"/>
              </w:rPr>
              <w:t>e</w:t>
            </w:r>
            <w:r w:rsidR="002311F7" w:rsidRPr="002311F7">
              <w:rPr>
                <w:b/>
                <w:color w:val="000000"/>
              </w:rPr>
              <w:t>g</w:t>
            </w:r>
            <w:r w:rsidRPr="001F6AEA">
              <w:rPr>
                <w:b/>
                <w:color w:val="000000"/>
              </w:rPr>
              <w:t>]</w:t>
            </w:r>
            <w:r w:rsidRPr="001F6AEA">
              <w:rPr>
                <w:b/>
                <w:color w:val="000000"/>
              </w:rPr>
              <w:br/>
            </w:r>
            <w:r w:rsidR="007803AD">
              <w:rPr>
                <w:color w:val="000000"/>
                <w:szCs w:val="20"/>
              </w:rPr>
              <w:t xml:space="preserve">Waschtisch, </w:t>
            </w:r>
            <w:r w:rsidR="00904904">
              <w:rPr>
                <w:color w:val="000000"/>
                <w:szCs w:val="20"/>
              </w:rPr>
              <w:t>Dusche und WC: Mit Produkten aus der Badserie Geberit ONE lässt sich der Reinigungsaufwand im Bad deutlich reduzieren</w:t>
            </w:r>
            <w:r w:rsidR="00E6758A">
              <w:rPr>
                <w:color w:val="000000"/>
                <w:szCs w:val="20"/>
              </w:rPr>
              <w:t>, zum Beispiel mit der rahmenlosen Duschtrennwand</w:t>
            </w:r>
            <w:r w:rsidR="00904904">
              <w:rPr>
                <w:color w:val="000000"/>
                <w:szCs w:val="20"/>
              </w:rPr>
              <w:t xml:space="preserve">. </w:t>
            </w:r>
            <w:r w:rsidRPr="001F6AEA">
              <w:rPr>
                <w:color w:val="000000"/>
              </w:rPr>
              <w:br/>
              <w:t>Foto: Geberit</w:t>
            </w:r>
            <w:r w:rsidRPr="001F6AEA">
              <w:rPr>
                <w:noProof/>
                <w:lang w:eastAsia="de-DE"/>
              </w:rPr>
              <w:t xml:space="preserve"> </w:t>
            </w:r>
          </w:p>
        </w:tc>
      </w:tr>
      <w:tr w:rsidR="00CC7B48" w:rsidRPr="001F6AEA" w14:paraId="4A4BCB52" w14:textId="77777777" w:rsidTr="00CC7B48">
        <w:tc>
          <w:tcPr>
            <w:tcW w:w="4747" w:type="dxa"/>
          </w:tcPr>
          <w:p w14:paraId="418EC6D8" w14:textId="25087217" w:rsidR="00CC7B48" w:rsidRPr="001F6AEA" w:rsidRDefault="00CC7B48" w:rsidP="003F7CBC">
            <w:r w:rsidRPr="001F6AEA">
              <w:rPr>
                <w:noProof/>
                <w:lang w:eastAsia="de-DE"/>
              </w:rPr>
              <w:drawing>
                <wp:anchor distT="0" distB="0" distL="114300" distR="114300" simplePos="0" relativeHeight="251659264" behindDoc="0" locked="0" layoutInCell="1" allowOverlap="1" wp14:anchorId="59ECD639" wp14:editId="04F434B5">
                  <wp:simplePos x="0" y="0"/>
                  <wp:positionH relativeFrom="column">
                    <wp:posOffset>28363</wp:posOffset>
                  </wp:positionH>
                  <wp:positionV relativeFrom="paragraph">
                    <wp:posOffset>198120</wp:posOffset>
                  </wp:positionV>
                  <wp:extent cx="1783080" cy="1261110"/>
                  <wp:effectExtent l="0" t="0" r="0" b="0"/>
                  <wp:wrapTight wrapText="bothSides">
                    <wp:wrapPolygon edited="0">
                      <wp:start x="0" y="0"/>
                      <wp:lineTo x="0" y="21317"/>
                      <wp:lineTo x="21385" y="21317"/>
                      <wp:lineTo x="21385" y="0"/>
                      <wp:lineTo x="0" y="0"/>
                    </wp:wrapPolygon>
                  </wp:wrapTight>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189_01_10_72dpi.jpg"/>
                          <pic:cNvPicPr/>
                        </pic:nvPicPr>
                        <pic:blipFill>
                          <a:blip r:embed="rId13" cstate="print">
                            <a:extLst>
                              <a:ext uri="{28A0092B-C50C-407E-A947-70E740481C1C}">
                                <a14:useLocalDpi xmlns:a14="http://schemas.microsoft.com/office/drawing/2010/main"/>
                              </a:ext>
                            </a:extLst>
                          </a:blip>
                          <a:stretch>
                            <a:fillRect/>
                          </a:stretch>
                        </pic:blipFill>
                        <pic:spPr>
                          <a:xfrm>
                            <a:off x="0" y="0"/>
                            <a:ext cx="1783080" cy="126111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ex="http://schemas.microsoft.com/office/word/2018/wordml/cex"/>
                            </a:ext>
                          </a:extLst>
                        </pic:spPr>
                      </pic:pic>
                    </a:graphicData>
                  </a:graphic>
                  <wp14:sizeRelH relativeFrom="page">
                    <wp14:pctWidth>0</wp14:pctWidth>
                  </wp14:sizeRelH>
                  <wp14:sizeRelV relativeFrom="page">
                    <wp14:pctHeight>0</wp14:pctHeight>
                  </wp14:sizeRelV>
                </wp:anchor>
              </w:drawing>
            </w:r>
          </w:p>
        </w:tc>
        <w:tc>
          <w:tcPr>
            <w:tcW w:w="4747" w:type="dxa"/>
          </w:tcPr>
          <w:p w14:paraId="3967F8AB" w14:textId="0A50779F" w:rsidR="00CC7B48" w:rsidRPr="001F6AEA" w:rsidRDefault="00CC7B48" w:rsidP="00CC7B48">
            <w:pPr>
              <w:widowControl w:val="0"/>
              <w:autoSpaceDE w:val="0"/>
              <w:autoSpaceDN w:val="0"/>
              <w:adjustRightInd w:val="0"/>
              <w:rPr>
                <w:color w:val="000000"/>
              </w:rPr>
            </w:pPr>
            <w:r w:rsidRPr="001F6AEA">
              <w:rPr>
                <w:b/>
                <w:color w:val="000000"/>
              </w:rPr>
              <w:t>[</w:t>
            </w:r>
            <w:r w:rsidR="00E255B7">
              <w:rPr>
                <w:b/>
                <w:color w:val="000000"/>
              </w:rPr>
              <w:t>Geberit_ONE_Wandarmatur</w:t>
            </w:r>
            <w:r w:rsidR="00904904" w:rsidRPr="00904904">
              <w:rPr>
                <w:b/>
                <w:color w:val="000000"/>
              </w:rPr>
              <w:t>.jpeg</w:t>
            </w:r>
            <w:r w:rsidRPr="001F6AEA">
              <w:rPr>
                <w:b/>
                <w:color w:val="000000"/>
              </w:rPr>
              <w:t>]</w:t>
            </w:r>
            <w:r w:rsidRPr="001F6AEA">
              <w:rPr>
                <w:b/>
                <w:color w:val="000000"/>
              </w:rPr>
              <w:br/>
            </w:r>
            <w:r w:rsidR="00904904" w:rsidRPr="001029F0">
              <w:rPr>
                <w:color w:val="000000"/>
                <w:szCs w:val="20"/>
              </w:rPr>
              <w:t xml:space="preserve">Eine Wandarmatur </w:t>
            </w:r>
            <w:r w:rsidR="00CA1175" w:rsidRPr="001029F0">
              <w:rPr>
                <w:color w:val="000000"/>
                <w:szCs w:val="20"/>
              </w:rPr>
              <w:t xml:space="preserve">verhindert </w:t>
            </w:r>
            <w:r w:rsidR="00904904" w:rsidRPr="001029F0">
              <w:rPr>
                <w:color w:val="000000"/>
                <w:szCs w:val="20"/>
              </w:rPr>
              <w:t>Kalk- und Schmutzränder</w:t>
            </w:r>
            <w:r w:rsidR="00CA1175" w:rsidRPr="001029F0">
              <w:rPr>
                <w:color w:val="000000"/>
                <w:szCs w:val="20"/>
              </w:rPr>
              <w:t>, die sich vorzugsweise um Standarmaturen bilden</w:t>
            </w:r>
            <w:r w:rsidR="00904904" w:rsidRPr="001029F0">
              <w:rPr>
                <w:color w:val="000000"/>
                <w:szCs w:val="20"/>
              </w:rPr>
              <w:t>.</w:t>
            </w:r>
            <w:r w:rsidR="00904904">
              <w:rPr>
                <w:color w:val="000000"/>
                <w:szCs w:val="20"/>
              </w:rPr>
              <w:t xml:space="preserve"> Zusätzlich hält sie den Waschtisch frei, sodass dieser sich durchgängig und einfach </w:t>
            </w:r>
            <w:r w:rsidR="002E1F61">
              <w:rPr>
                <w:color w:val="000000"/>
                <w:szCs w:val="20"/>
              </w:rPr>
              <w:t>sauber wischen</w:t>
            </w:r>
            <w:r w:rsidR="00904904">
              <w:rPr>
                <w:color w:val="000000"/>
                <w:szCs w:val="20"/>
              </w:rPr>
              <w:t xml:space="preserve"> lässt</w:t>
            </w:r>
            <w:r w:rsidRPr="001F6AEA">
              <w:rPr>
                <w:color w:val="000000"/>
                <w:szCs w:val="20"/>
              </w:rPr>
              <w:t>.</w:t>
            </w:r>
            <w:r w:rsidRPr="001F6AEA">
              <w:rPr>
                <w:color w:val="000000"/>
              </w:rPr>
              <w:br/>
              <w:t>Foto: Geberit</w:t>
            </w:r>
          </w:p>
          <w:p w14:paraId="1D6F1A2C" w14:textId="77777777" w:rsidR="00CC7B48" w:rsidRPr="001F6AEA" w:rsidRDefault="00CC7B48" w:rsidP="003F7CBC"/>
        </w:tc>
      </w:tr>
      <w:tr w:rsidR="00C80B2A" w14:paraId="231303FF" w14:textId="77777777" w:rsidTr="00CC7B48">
        <w:tc>
          <w:tcPr>
            <w:tcW w:w="4747" w:type="dxa"/>
          </w:tcPr>
          <w:p w14:paraId="257D0AB7" w14:textId="500D9035" w:rsidR="00C80B2A" w:rsidRPr="001F6AEA" w:rsidRDefault="000E745F" w:rsidP="003F7CBC">
            <w:pPr>
              <w:rPr>
                <w:noProof/>
                <w:lang w:eastAsia="de-DE"/>
              </w:rPr>
            </w:pPr>
            <w:r w:rsidRPr="001F6AEA">
              <w:rPr>
                <w:noProof/>
                <w:lang w:eastAsia="de-DE"/>
              </w:rPr>
              <w:lastRenderedPageBreak/>
              <w:drawing>
                <wp:anchor distT="0" distB="0" distL="114300" distR="114300" simplePos="0" relativeHeight="251662336" behindDoc="0" locked="0" layoutInCell="1" allowOverlap="1" wp14:anchorId="72F33F3A" wp14:editId="25E27D5E">
                  <wp:simplePos x="0" y="0"/>
                  <wp:positionH relativeFrom="column">
                    <wp:posOffset>-1482</wp:posOffset>
                  </wp:positionH>
                  <wp:positionV relativeFrom="paragraph">
                    <wp:posOffset>95250</wp:posOffset>
                  </wp:positionV>
                  <wp:extent cx="1169670" cy="1755140"/>
                  <wp:effectExtent l="0" t="0" r="0" b="0"/>
                  <wp:wrapTight wrapText="bothSides">
                    <wp:wrapPolygon edited="0">
                      <wp:start x="0" y="0"/>
                      <wp:lineTo x="0" y="21256"/>
                      <wp:lineTo x="21107" y="21256"/>
                      <wp:lineTo x="21107"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Bilder:7_Fotoshootings_Verlage:Aufnahmen_2019:CASA:Acanto:Final:jpg_klein_nutzbar_ab_20062019:7189_01_26_72dpi.jpg"/>
                          <pic:cNvPicPr>
                            <a:picLocks noChangeAspect="1" noChangeArrowheads="1"/>
                          </pic:cNvPicPr>
                        </pic:nvPicPr>
                        <pic:blipFill>
                          <a:blip r:embed="rId14" cstate="print">
                            <a:extLst>
                              <a:ext uri="{28A0092B-C50C-407E-A947-70E740481C1C}">
                                <a14:useLocalDpi xmlns:a14="http://schemas.microsoft.com/office/drawing/2010/main"/>
                              </a:ext>
                            </a:extLst>
                          </a:blip>
                          <a:stretch>
                            <a:fillRect/>
                          </a:stretch>
                        </pic:blipFill>
                        <pic:spPr bwMode="auto">
                          <a:xfrm>
                            <a:off x="0" y="0"/>
                            <a:ext cx="1169670" cy="175514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ex="http://schemas.microsoft.com/office/word/2018/wordml/cex"/>
                            </a:ext>
                          </a:extLst>
                        </pic:spPr>
                      </pic:pic>
                    </a:graphicData>
                  </a:graphic>
                  <wp14:sizeRelH relativeFrom="page">
                    <wp14:pctWidth>0</wp14:pctWidth>
                  </wp14:sizeRelH>
                  <wp14:sizeRelV relativeFrom="page">
                    <wp14:pctHeight>0</wp14:pctHeight>
                  </wp14:sizeRelV>
                </wp:anchor>
              </w:drawing>
            </w:r>
          </w:p>
        </w:tc>
        <w:tc>
          <w:tcPr>
            <w:tcW w:w="4747" w:type="dxa"/>
          </w:tcPr>
          <w:p w14:paraId="5ED78005" w14:textId="3E88048E" w:rsidR="00C80B2A" w:rsidRDefault="00C80B2A" w:rsidP="00C80B2A">
            <w:pPr>
              <w:widowControl w:val="0"/>
              <w:autoSpaceDE w:val="0"/>
              <w:autoSpaceDN w:val="0"/>
              <w:adjustRightInd w:val="0"/>
              <w:rPr>
                <w:color w:val="000000"/>
              </w:rPr>
            </w:pPr>
            <w:r w:rsidRPr="001F6AEA">
              <w:rPr>
                <w:b/>
                <w:color w:val="000000"/>
              </w:rPr>
              <w:t>[</w:t>
            </w:r>
            <w:r w:rsidR="00904904" w:rsidRPr="00904904">
              <w:rPr>
                <w:b/>
                <w:color w:val="000000"/>
              </w:rPr>
              <w:t>G</w:t>
            </w:r>
            <w:r w:rsidR="00904904">
              <w:rPr>
                <w:b/>
                <w:color w:val="000000"/>
              </w:rPr>
              <w:t>eberit_ONE_Unterschrank.jpg</w:t>
            </w:r>
            <w:r w:rsidRPr="001F6AEA">
              <w:rPr>
                <w:b/>
                <w:color w:val="000000"/>
              </w:rPr>
              <w:t>]</w:t>
            </w:r>
            <w:r w:rsidRPr="001F6AEA">
              <w:rPr>
                <w:b/>
                <w:color w:val="000000"/>
              </w:rPr>
              <w:br/>
            </w:r>
            <w:r w:rsidR="009C1C25" w:rsidRPr="001F6AEA">
              <w:rPr>
                <w:color w:val="000000"/>
              </w:rPr>
              <w:t xml:space="preserve">Funktionale </w:t>
            </w:r>
            <w:r w:rsidRPr="001F6AEA">
              <w:rPr>
                <w:color w:val="000000"/>
              </w:rPr>
              <w:t xml:space="preserve">Badmöbel </w:t>
            </w:r>
            <w:r w:rsidR="009C1C25" w:rsidRPr="001F6AEA">
              <w:rPr>
                <w:color w:val="000000"/>
              </w:rPr>
              <w:t xml:space="preserve">wie </w:t>
            </w:r>
            <w:r w:rsidR="00904904">
              <w:rPr>
                <w:color w:val="000000"/>
              </w:rPr>
              <w:t>der Waschtisch</w:t>
            </w:r>
            <w:r w:rsidR="001618B6">
              <w:rPr>
                <w:color w:val="000000"/>
              </w:rPr>
              <w:t>-U</w:t>
            </w:r>
            <w:r w:rsidR="00904904">
              <w:rPr>
                <w:color w:val="000000"/>
              </w:rPr>
              <w:t xml:space="preserve">nterschrank </w:t>
            </w:r>
            <w:r w:rsidR="009C1C25" w:rsidRPr="001F6AEA">
              <w:rPr>
                <w:color w:val="000000"/>
              </w:rPr>
              <w:t xml:space="preserve">der Serie Geberit </w:t>
            </w:r>
            <w:r w:rsidR="00904904">
              <w:rPr>
                <w:color w:val="000000"/>
              </w:rPr>
              <w:t>ONE</w:t>
            </w:r>
            <w:r w:rsidR="009C1C25" w:rsidRPr="001F6AEA">
              <w:rPr>
                <w:color w:val="000000"/>
              </w:rPr>
              <w:t xml:space="preserve"> </w:t>
            </w:r>
            <w:r w:rsidRPr="001F6AEA">
              <w:rPr>
                <w:color w:val="000000"/>
              </w:rPr>
              <w:t xml:space="preserve">liefern viel Stauraum für </w:t>
            </w:r>
            <w:r w:rsidR="00904904">
              <w:rPr>
                <w:color w:val="000000"/>
              </w:rPr>
              <w:t>Kosmetik- und Pflegeprodukte. So stehen Flakons und Tiegel beim Putzen nicht im Weg</w:t>
            </w:r>
            <w:r w:rsidRPr="001F6AEA">
              <w:rPr>
                <w:color w:val="000000"/>
              </w:rPr>
              <w:t xml:space="preserve">. </w:t>
            </w:r>
            <w:r w:rsidRPr="001F6AEA">
              <w:rPr>
                <w:color w:val="000000"/>
              </w:rPr>
              <w:br/>
              <w:t>Foto: Geberit</w:t>
            </w:r>
          </w:p>
          <w:p w14:paraId="4910C2EE" w14:textId="77777777" w:rsidR="00C80B2A" w:rsidRPr="005F7702" w:rsidRDefault="00C80B2A" w:rsidP="00CC7B48">
            <w:pPr>
              <w:widowControl w:val="0"/>
              <w:autoSpaceDE w:val="0"/>
              <w:autoSpaceDN w:val="0"/>
              <w:adjustRightInd w:val="0"/>
              <w:rPr>
                <w:b/>
                <w:color w:val="000000"/>
              </w:rPr>
            </w:pPr>
          </w:p>
        </w:tc>
      </w:tr>
    </w:tbl>
    <w:p w14:paraId="778A82D7" w14:textId="77777777" w:rsidR="00461BAF" w:rsidRDefault="00461BAF" w:rsidP="00085424">
      <w:pPr>
        <w:spacing w:after="0" w:line="240" w:lineRule="auto"/>
        <w:rPr>
          <w:rStyle w:val="Fett"/>
          <w:b/>
        </w:rPr>
      </w:pPr>
    </w:p>
    <w:p w14:paraId="49E87DCA" w14:textId="77777777" w:rsidR="00CC7B48" w:rsidRDefault="00CC7B48" w:rsidP="00085424">
      <w:pPr>
        <w:spacing w:after="0" w:line="240" w:lineRule="auto"/>
        <w:rPr>
          <w:rStyle w:val="Fett"/>
          <w:b/>
        </w:rPr>
      </w:pPr>
    </w:p>
    <w:p w14:paraId="772E85D2" w14:textId="7E83418E" w:rsidR="00CC7B48" w:rsidRDefault="00CC7B48" w:rsidP="00085424">
      <w:pPr>
        <w:spacing w:after="0" w:line="240" w:lineRule="auto"/>
        <w:rPr>
          <w:rStyle w:val="Fett"/>
          <w:b/>
        </w:rPr>
      </w:pPr>
    </w:p>
    <w:p w14:paraId="0C76D069" w14:textId="45260E4E" w:rsidR="00E255B7" w:rsidRDefault="00E255B7" w:rsidP="00085424">
      <w:pPr>
        <w:spacing w:after="0" w:line="240" w:lineRule="auto"/>
        <w:rPr>
          <w:rStyle w:val="Fett"/>
          <w:b/>
        </w:rPr>
      </w:pPr>
    </w:p>
    <w:p w14:paraId="5FFFAF16" w14:textId="6EECB648" w:rsidR="00E255B7" w:rsidRDefault="00E255B7" w:rsidP="00085424">
      <w:pPr>
        <w:spacing w:after="0" w:line="240" w:lineRule="auto"/>
        <w:rPr>
          <w:rStyle w:val="Fett"/>
          <w:b/>
        </w:rPr>
      </w:pPr>
    </w:p>
    <w:p w14:paraId="0A19D974" w14:textId="1CB7DCD5" w:rsidR="00E255B7" w:rsidRDefault="00E255B7" w:rsidP="00085424">
      <w:pPr>
        <w:spacing w:after="0" w:line="240" w:lineRule="auto"/>
        <w:rPr>
          <w:rStyle w:val="Fett"/>
          <w:b/>
        </w:rPr>
      </w:pPr>
    </w:p>
    <w:p w14:paraId="549F98DE" w14:textId="77777777" w:rsidR="00E255B7" w:rsidRDefault="00E255B7" w:rsidP="00085424">
      <w:pPr>
        <w:spacing w:after="0" w:line="240" w:lineRule="auto"/>
        <w:rPr>
          <w:rStyle w:val="Fett"/>
          <w:b/>
        </w:rPr>
      </w:pPr>
    </w:p>
    <w:p w14:paraId="32B2EA99" w14:textId="0E58C92A" w:rsidR="008D397A" w:rsidRPr="00CC6242" w:rsidRDefault="00CC6242" w:rsidP="00085424">
      <w:pPr>
        <w:spacing w:after="0" w:line="240" w:lineRule="auto"/>
        <w:rPr>
          <w:rStyle w:val="Fett"/>
          <w:b/>
        </w:rPr>
      </w:pPr>
      <w:r w:rsidRPr="00CC6242">
        <w:rPr>
          <w:rStyle w:val="Fett"/>
          <w:b/>
        </w:rPr>
        <w:t>Weitere Auskünfte erteilt:</w:t>
      </w:r>
    </w:p>
    <w:p w14:paraId="63280DF3" w14:textId="10DE7513" w:rsidR="00F02A16" w:rsidRPr="00CC6242" w:rsidRDefault="00CC6242" w:rsidP="00055A5C">
      <w:pPr>
        <w:pStyle w:val="Boilerpatebold"/>
        <w:rPr>
          <w:rStyle w:val="Fett"/>
          <w:b w:val="0"/>
        </w:rPr>
      </w:pPr>
      <w:proofErr w:type="spellStart"/>
      <w:r w:rsidRPr="00CC6242">
        <w:rPr>
          <w:rStyle w:val="Fett"/>
          <w:b w:val="0"/>
          <w:lang w:val="fr-CH"/>
        </w:rPr>
        <w:t>Ansel</w:t>
      </w:r>
      <w:proofErr w:type="spellEnd"/>
      <w:r w:rsidRPr="00CC6242">
        <w:rPr>
          <w:rStyle w:val="Fett"/>
          <w:b w:val="0"/>
          <w:lang w:val="fr-CH"/>
        </w:rPr>
        <w:t xml:space="preserve"> &amp; </w:t>
      </w:r>
      <w:proofErr w:type="spellStart"/>
      <w:r w:rsidRPr="00CC6242">
        <w:rPr>
          <w:rStyle w:val="Fett"/>
          <w:b w:val="0"/>
          <w:lang w:val="fr-CH"/>
        </w:rPr>
        <w:t>Möllers</w:t>
      </w:r>
      <w:proofErr w:type="spellEnd"/>
      <w:r w:rsidRPr="00CC6242">
        <w:rPr>
          <w:rStyle w:val="Fett"/>
          <w:b w:val="0"/>
          <w:lang w:val="fr-CH"/>
        </w:rPr>
        <w:t xml:space="preserve"> </w:t>
      </w:r>
      <w:proofErr w:type="spellStart"/>
      <w:r w:rsidRPr="00CC6242">
        <w:rPr>
          <w:rStyle w:val="Fett"/>
          <w:b w:val="0"/>
          <w:lang w:val="fr-CH"/>
        </w:rPr>
        <w:t>GmbH</w:t>
      </w:r>
      <w:proofErr w:type="spellEnd"/>
      <w:r w:rsidR="00055A5C" w:rsidRPr="00CC6242">
        <w:rPr>
          <w:rStyle w:val="Fett"/>
          <w:b w:val="0"/>
          <w:lang w:val="fr-CH"/>
        </w:rPr>
        <w:br/>
      </w:r>
      <w:proofErr w:type="spellStart"/>
      <w:r w:rsidRPr="00CC6242">
        <w:rPr>
          <w:rStyle w:val="Fett"/>
          <w:b w:val="0"/>
          <w:lang w:val="fr-CH"/>
        </w:rPr>
        <w:t>König</w:t>
      </w:r>
      <w:proofErr w:type="spellEnd"/>
      <w:r w:rsidRPr="00CC6242">
        <w:rPr>
          <w:rStyle w:val="Fett"/>
          <w:b w:val="0"/>
          <w:lang w:val="fr-CH"/>
        </w:rPr>
        <w:t>-Karl-</w:t>
      </w:r>
      <w:proofErr w:type="spellStart"/>
      <w:r w:rsidRPr="00CC6242">
        <w:rPr>
          <w:rStyle w:val="Fett"/>
          <w:b w:val="0"/>
          <w:lang w:val="fr-CH"/>
        </w:rPr>
        <w:t>Straße</w:t>
      </w:r>
      <w:proofErr w:type="spellEnd"/>
      <w:r w:rsidRPr="00CC6242">
        <w:rPr>
          <w:rStyle w:val="Fett"/>
          <w:b w:val="0"/>
          <w:lang w:val="fr-CH"/>
        </w:rPr>
        <w:t xml:space="preserve"> 10, 70372 Stuttgart</w:t>
      </w:r>
      <w:r w:rsidR="00AB7E1B" w:rsidRPr="00CC6242">
        <w:rPr>
          <w:rStyle w:val="Fett"/>
          <w:b w:val="0"/>
          <w:lang w:val="fr-CH"/>
        </w:rPr>
        <w:br/>
      </w:r>
      <w:r w:rsidR="00572E53">
        <w:rPr>
          <w:rStyle w:val="Fett"/>
          <w:b w:val="0"/>
          <w:lang w:val="fr-CH"/>
        </w:rPr>
        <w:t>Nathalie La Corte</w:t>
      </w:r>
      <w:r w:rsidR="006E5E17">
        <w:rPr>
          <w:rStyle w:val="Fett"/>
          <w:b w:val="0"/>
          <w:lang w:val="fr-CH"/>
        </w:rPr>
        <w:t xml:space="preserve">, </w:t>
      </w:r>
      <w:r w:rsidR="005120AC">
        <w:rPr>
          <w:rStyle w:val="Fett"/>
          <w:b w:val="0"/>
          <w:lang w:val="fr-CH"/>
        </w:rPr>
        <w:t>Michaela Lang</w:t>
      </w:r>
      <w:r w:rsidR="00AB7E1B" w:rsidRPr="00CC6242">
        <w:rPr>
          <w:rStyle w:val="Fett"/>
          <w:b w:val="0"/>
          <w:lang w:val="fr-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6E5E17">
        <w:rPr>
          <w:rStyle w:val="Fett"/>
          <w:b w:val="0"/>
        </w:rPr>
        <w:t>7</w:t>
      </w:r>
    </w:p>
    <w:p w14:paraId="740EE9C4" w14:textId="2F967FE6" w:rsidR="00CC6242" w:rsidRPr="00CC6242" w:rsidRDefault="00CC6242" w:rsidP="00055A5C">
      <w:pPr>
        <w:pStyle w:val="Boilerpatebold"/>
        <w:rPr>
          <w:rStyle w:val="Fett"/>
          <w:b w:val="0"/>
        </w:rPr>
      </w:pPr>
      <w:r w:rsidRPr="00CC6242">
        <w:rPr>
          <w:rStyle w:val="Fett"/>
          <w:b w:val="0"/>
        </w:rPr>
        <w:t xml:space="preserve">Mail: </w:t>
      </w:r>
      <w:r w:rsidR="006E5E17">
        <w:rPr>
          <w:rStyle w:val="Fett"/>
          <w:b w:val="0"/>
        </w:rPr>
        <w:t>n.lacorte</w:t>
      </w:r>
      <w:r w:rsidRPr="00CC6242">
        <w:rPr>
          <w:rStyle w:val="Fett"/>
          <w:b w:val="0"/>
        </w:rPr>
        <w:t xml:space="preserve">@anselmoellers.de </w:t>
      </w:r>
    </w:p>
    <w:p w14:paraId="32AA1E14" w14:textId="77777777" w:rsidR="00055A5C" w:rsidRDefault="00055A5C" w:rsidP="00055A5C">
      <w:pPr>
        <w:pStyle w:val="Boilerpatebold"/>
        <w:rPr>
          <w:rStyle w:val="Fett"/>
          <w:b w:val="0"/>
          <w:highlight w:val="yellow"/>
        </w:rPr>
      </w:pPr>
    </w:p>
    <w:p w14:paraId="3BDBBA65" w14:textId="77777777" w:rsidR="00461BAF" w:rsidRDefault="00461BAF" w:rsidP="00055A5C">
      <w:pPr>
        <w:pStyle w:val="Boilerpatebold"/>
        <w:rPr>
          <w:rStyle w:val="Fett"/>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3450E36D" w14:textId="2011D6C8" w:rsidR="006B47B6" w:rsidRDefault="001F6AEA" w:rsidP="001F6AEA">
      <w:pPr>
        <w:kinsoku w:val="0"/>
        <w:overflowPunct w:val="0"/>
        <w:spacing w:before="2" w:line="276" w:lineRule="auto"/>
        <w:textAlignment w:val="baseline"/>
        <w:rPr>
          <w:b/>
        </w:rPr>
      </w:pPr>
      <w:r w:rsidRPr="001F6AEA">
        <w:rPr>
          <w:sz w:val="16"/>
          <w:szCs w:val="16"/>
        </w:rPr>
        <w:t xml:space="preserve">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w:t>
      </w:r>
      <w:r w:rsidRPr="007A7563">
        <w:rPr>
          <w:sz w:val="16"/>
          <w:szCs w:val="16"/>
        </w:rPr>
        <w:t>Die Fertigungskapazitäten umfassen 29 Produktionswerke, davon 6 in Übersee.</w:t>
      </w:r>
      <w:r w:rsidRPr="001F6AEA">
        <w:rPr>
          <w:sz w:val="16"/>
          <w:szCs w:val="16"/>
        </w:rPr>
        <w:t xml:space="preserve"> Der Konzernhauptsitz befindet sich in Rapperswil-Jona in der Schweiz. Mit rund 12 000 Mitarbeitenden in rund 50 Ländern erzielte Geberit </w:t>
      </w:r>
      <w:r w:rsidR="00DC7C6A">
        <w:rPr>
          <w:sz w:val="16"/>
          <w:szCs w:val="16"/>
        </w:rPr>
        <w:t>2019</w:t>
      </w:r>
      <w:r w:rsidR="00DC7C6A" w:rsidRPr="001F6AEA">
        <w:rPr>
          <w:sz w:val="16"/>
          <w:szCs w:val="16"/>
        </w:rPr>
        <w:t xml:space="preserve"> </w:t>
      </w:r>
      <w:r w:rsidRPr="001F6AEA">
        <w:rPr>
          <w:sz w:val="16"/>
          <w:szCs w:val="16"/>
        </w:rPr>
        <w:t>einen Umsatz von CHF 3,1 Milliarden. Die Geberit Aktien sind an der SIX Swiss Exchange kotiert und seit 2012 Bestandteil des SMI (Swiss Market Index).</w:t>
      </w:r>
    </w:p>
    <w:sectPr w:rsidR="006B47B6">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3F8173" w14:textId="77777777" w:rsidR="00C74720" w:rsidRDefault="00C74720" w:rsidP="00C0638B">
      <w:r>
        <w:separator/>
      </w:r>
    </w:p>
  </w:endnote>
  <w:endnote w:type="continuationSeparator" w:id="0">
    <w:p w14:paraId="7DC328B2" w14:textId="77777777" w:rsidR="00C74720" w:rsidRDefault="00C74720"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CF5EE" w14:textId="77777777" w:rsidR="002C74C0" w:rsidRDefault="002C74C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C3A9A" w14:textId="0B712D2A" w:rsidR="002C74C0" w:rsidRDefault="002C74C0" w:rsidP="00C0638B">
    <w:pPr>
      <w:pStyle w:val="Fuzeile"/>
    </w:pPr>
    <w:r>
      <w:rPr>
        <w:snapToGrid w:val="0"/>
      </w:rPr>
      <w:fldChar w:fldCharType="begin"/>
    </w:r>
    <w:r>
      <w:rPr>
        <w:snapToGrid w:val="0"/>
      </w:rPr>
      <w:instrText xml:space="preserve"> PAGE </w:instrText>
    </w:r>
    <w:r>
      <w:rPr>
        <w:snapToGrid w:val="0"/>
      </w:rPr>
      <w:fldChar w:fldCharType="separate"/>
    </w:r>
    <w:r w:rsidR="00C24063">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08C84" w14:textId="77777777" w:rsidR="002C74C0" w:rsidRDefault="002C74C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7F990" w14:textId="77777777" w:rsidR="00C74720" w:rsidRDefault="00C74720" w:rsidP="00C0638B">
      <w:r>
        <w:separator/>
      </w:r>
    </w:p>
  </w:footnote>
  <w:footnote w:type="continuationSeparator" w:id="0">
    <w:p w14:paraId="2AE5E4D6" w14:textId="77777777" w:rsidR="00C74720" w:rsidRDefault="00C74720"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8C3AB" w14:textId="77777777" w:rsidR="002C74C0" w:rsidRDefault="002C74C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595F7" w14:textId="00244FC6" w:rsidR="002C74C0" w:rsidRDefault="002C74C0"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2C74C0" w:rsidRDefault="002C74C0" w:rsidP="00C0638B">
    <w:pPr>
      <w:pStyle w:val="Kopfzeile"/>
    </w:pPr>
  </w:p>
  <w:p w14:paraId="3939F970" w14:textId="77777777" w:rsidR="002C74C0" w:rsidRDefault="002C74C0" w:rsidP="00C0638B">
    <w:pPr>
      <w:pStyle w:val="Kopfzeile"/>
    </w:pPr>
  </w:p>
  <w:p w14:paraId="1D10099C" w14:textId="77777777" w:rsidR="002C74C0" w:rsidRDefault="002C74C0" w:rsidP="00C0638B">
    <w:pPr>
      <w:pStyle w:val="Kopfzeile"/>
    </w:pPr>
  </w:p>
  <w:p w14:paraId="6BA002F4" w14:textId="77777777" w:rsidR="002C74C0" w:rsidRDefault="002C74C0"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93C9" w14:textId="27114C82" w:rsidR="002C74C0" w:rsidRDefault="002C74C0"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4D383A"/>
    <w:multiLevelType w:val="hybridMultilevel"/>
    <w:tmpl w:val="28408B8C"/>
    <w:lvl w:ilvl="0" w:tplc="AD983D04">
      <w:start w:val="2019"/>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3AF5"/>
    <w:rsid w:val="00004A20"/>
    <w:rsid w:val="00006036"/>
    <w:rsid w:val="00012DC8"/>
    <w:rsid w:val="00014B8E"/>
    <w:rsid w:val="00016B8E"/>
    <w:rsid w:val="00031FB8"/>
    <w:rsid w:val="00033BB8"/>
    <w:rsid w:val="000435CF"/>
    <w:rsid w:val="00044480"/>
    <w:rsid w:val="00045C33"/>
    <w:rsid w:val="00055A5C"/>
    <w:rsid w:val="00060284"/>
    <w:rsid w:val="000628BD"/>
    <w:rsid w:val="00063A9A"/>
    <w:rsid w:val="000649E4"/>
    <w:rsid w:val="00065EBD"/>
    <w:rsid w:val="000738CF"/>
    <w:rsid w:val="00073E45"/>
    <w:rsid w:val="00076A04"/>
    <w:rsid w:val="00084B16"/>
    <w:rsid w:val="00085424"/>
    <w:rsid w:val="000912B7"/>
    <w:rsid w:val="0009294D"/>
    <w:rsid w:val="00095958"/>
    <w:rsid w:val="00095C88"/>
    <w:rsid w:val="0009617A"/>
    <w:rsid w:val="00096B04"/>
    <w:rsid w:val="00096E28"/>
    <w:rsid w:val="000A0DF8"/>
    <w:rsid w:val="000A20E7"/>
    <w:rsid w:val="000A2D58"/>
    <w:rsid w:val="000A46CD"/>
    <w:rsid w:val="000A7415"/>
    <w:rsid w:val="000B5D29"/>
    <w:rsid w:val="000C34FB"/>
    <w:rsid w:val="000C691B"/>
    <w:rsid w:val="000D0825"/>
    <w:rsid w:val="000D1568"/>
    <w:rsid w:val="000D2273"/>
    <w:rsid w:val="000E4EC4"/>
    <w:rsid w:val="000E745F"/>
    <w:rsid w:val="000F3431"/>
    <w:rsid w:val="000F69A3"/>
    <w:rsid w:val="000F6A6E"/>
    <w:rsid w:val="000F6BD5"/>
    <w:rsid w:val="000F749D"/>
    <w:rsid w:val="001029F0"/>
    <w:rsid w:val="0010640E"/>
    <w:rsid w:val="0011200D"/>
    <w:rsid w:val="00120AF2"/>
    <w:rsid w:val="00120FA7"/>
    <w:rsid w:val="0012475F"/>
    <w:rsid w:val="001265FF"/>
    <w:rsid w:val="00130BB8"/>
    <w:rsid w:val="0013303F"/>
    <w:rsid w:val="001362ED"/>
    <w:rsid w:val="00136CA5"/>
    <w:rsid w:val="00137250"/>
    <w:rsid w:val="00141AC8"/>
    <w:rsid w:val="00146652"/>
    <w:rsid w:val="001507F4"/>
    <w:rsid w:val="00150D35"/>
    <w:rsid w:val="0015394B"/>
    <w:rsid w:val="001603B0"/>
    <w:rsid w:val="00160863"/>
    <w:rsid w:val="001618B6"/>
    <w:rsid w:val="00163AA8"/>
    <w:rsid w:val="00163B4B"/>
    <w:rsid w:val="0017569E"/>
    <w:rsid w:val="0018186A"/>
    <w:rsid w:val="00182035"/>
    <w:rsid w:val="001828EB"/>
    <w:rsid w:val="00191A7E"/>
    <w:rsid w:val="00191CD9"/>
    <w:rsid w:val="001A00B2"/>
    <w:rsid w:val="001A014F"/>
    <w:rsid w:val="001A27AB"/>
    <w:rsid w:val="001A3357"/>
    <w:rsid w:val="001A3CD8"/>
    <w:rsid w:val="001A3D0A"/>
    <w:rsid w:val="001A4321"/>
    <w:rsid w:val="001A5AFB"/>
    <w:rsid w:val="001A5E6F"/>
    <w:rsid w:val="001B14CA"/>
    <w:rsid w:val="001C23E4"/>
    <w:rsid w:val="001D359D"/>
    <w:rsid w:val="001D67CA"/>
    <w:rsid w:val="001E18DB"/>
    <w:rsid w:val="001E4148"/>
    <w:rsid w:val="001E5F11"/>
    <w:rsid w:val="001F0F8D"/>
    <w:rsid w:val="001F6AEA"/>
    <w:rsid w:val="00201A63"/>
    <w:rsid w:val="00203563"/>
    <w:rsid w:val="00204CCF"/>
    <w:rsid w:val="00206C7C"/>
    <w:rsid w:val="002122B9"/>
    <w:rsid w:val="0021427B"/>
    <w:rsid w:val="002176F2"/>
    <w:rsid w:val="0022087C"/>
    <w:rsid w:val="002211CE"/>
    <w:rsid w:val="00221C19"/>
    <w:rsid w:val="00225C5E"/>
    <w:rsid w:val="002311F7"/>
    <w:rsid w:val="002313E2"/>
    <w:rsid w:val="00231637"/>
    <w:rsid w:val="002378E4"/>
    <w:rsid w:val="002403F9"/>
    <w:rsid w:val="0024228F"/>
    <w:rsid w:val="00243DCB"/>
    <w:rsid w:val="00250CB8"/>
    <w:rsid w:val="00255660"/>
    <w:rsid w:val="00270527"/>
    <w:rsid w:val="0027304F"/>
    <w:rsid w:val="00274BB0"/>
    <w:rsid w:val="0027782E"/>
    <w:rsid w:val="0028343A"/>
    <w:rsid w:val="002909BE"/>
    <w:rsid w:val="00290C10"/>
    <w:rsid w:val="002916A7"/>
    <w:rsid w:val="002932F1"/>
    <w:rsid w:val="002A569F"/>
    <w:rsid w:val="002A67CB"/>
    <w:rsid w:val="002A68E4"/>
    <w:rsid w:val="002B4364"/>
    <w:rsid w:val="002C74C0"/>
    <w:rsid w:val="002D0013"/>
    <w:rsid w:val="002D07E9"/>
    <w:rsid w:val="002D429A"/>
    <w:rsid w:val="002D5B20"/>
    <w:rsid w:val="002D5E34"/>
    <w:rsid w:val="002D5E61"/>
    <w:rsid w:val="002D71A8"/>
    <w:rsid w:val="002E1F61"/>
    <w:rsid w:val="002F11DB"/>
    <w:rsid w:val="002F2F6F"/>
    <w:rsid w:val="002F4E16"/>
    <w:rsid w:val="00300CE2"/>
    <w:rsid w:val="00303B05"/>
    <w:rsid w:val="00305C12"/>
    <w:rsid w:val="0030682A"/>
    <w:rsid w:val="003075D8"/>
    <w:rsid w:val="00311832"/>
    <w:rsid w:val="00315AE3"/>
    <w:rsid w:val="00317460"/>
    <w:rsid w:val="00320D20"/>
    <w:rsid w:val="003240E8"/>
    <w:rsid w:val="00334C49"/>
    <w:rsid w:val="003351CE"/>
    <w:rsid w:val="0034154B"/>
    <w:rsid w:val="00342C54"/>
    <w:rsid w:val="00351289"/>
    <w:rsid w:val="00374C82"/>
    <w:rsid w:val="003760E8"/>
    <w:rsid w:val="0039283A"/>
    <w:rsid w:val="00393EDE"/>
    <w:rsid w:val="003A494A"/>
    <w:rsid w:val="003A616D"/>
    <w:rsid w:val="003B100C"/>
    <w:rsid w:val="003B59B8"/>
    <w:rsid w:val="003B673B"/>
    <w:rsid w:val="003B6BCC"/>
    <w:rsid w:val="003E143B"/>
    <w:rsid w:val="003E1A1F"/>
    <w:rsid w:val="003E4F6A"/>
    <w:rsid w:val="003F5DEC"/>
    <w:rsid w:val="003F7CBC"/>
    <w:rsid w:val="004001C9"/>
    <w:rsid w:val="00400327"/>
    <w:rsid w:val="00400425"/>
    <w:rsid w:val="004013B6"/>
    <w:rsid w:val="00401DF2"/>
    <w:rsid w:val="00401EAB"/>
    <w:rsid w:val="00404E1E"/>
    <w:rsid w:val="00406D59"/>
    <w:rsid w:val="0041134C"/>
    <w:rsid w:val="0041193A"/>
    <w:rsid w:val="00417054"/>
    <w:rsid w:val="004236FE"/>
    <w:rsid w:val="00431757"/>
    <w:rsid w:val="00431ED9"/>
    <w:rsid w:val="00444FB2"/>
    <w:rsid w:val="00447320"/>
    <w:rsid w:val="0045394F"/>
    <w:rsid w:val="00461BAF"/>
    <w:rsid w:val="0046327B"/>
    <w:rsid w:val="00463B2C"/>
    <w:rsid w:val="004677B1"/>
    <w:rsid w:val="00472021"/>
    <w:rsid w:val="004776C0"/>
    <w:rsid w:val="00477A47"/>
    <w:rsid w:val="00477AC6"/>
    <w:rsid w:val="00480161"/>
    <w:rsid w:val="00481FA4"/>
    <w:rsid w:val="00482FAD"/>
    <w:rsid w:val="00486445"/>
    <w:rsid w:val="004920F9"/>
    <w:rsid w:val="004A3EA4"/>
    <w:rsid w:val="004A5EC2"/>
    <w:rsid w:val="004A6420"/>
    <w:rsid w:val="004A77C0"/>
    <w:rsid w:val="004B0120"/>
    <w:rsid w:val="004B3FDC"/>
    <w:rsid w:val="004B44D5"/>
    <w:rsid w:val="004B53A1"/>
    <w:rsid w:val="004B6F7B"/>
    <w:rsid w:val="004C3FDA"/>
    <w:rsid w:val="004C6ED7"/>
    <w:rsid w:val="004C7453"/>
    <w:rsid w:val="004D1990"/>
    <w:rsid w:val="004D2DF6"/>
    <w:rsid w:val="004D4A83"/>
    <w:rsid w:val="004E5754"/>
    <w:rsid w:val="004E6B3B"/>
    <w:rsid w:val="004E7FBE"/>
    <w:rsid w:val="004F2888"/>
    <w:rsid w:val="004F712F"/>
    <w:rsid w:val="00502330"/>
    <w:rsid w:val="005120AC"/>
    <w:rsid w:val="00513003"/>
    <w:rsid w:val="00516F61"/>
    <w:rsid w:val="005203D6"/>
    <w:rsid w:val="00520DD7"/>
    <w:rsid w:val="00526C2F"/>
    <w:rsid w:val="005277DD"/>
    <w:rsid w:val="005326BE"/>
    <w:rsid w:val="00535CF8"/>
    <w:rsid w:val="00543EE4"/>
    <w:rsid w:val="0054634D"/>
    <w:rsid w:val="00555E24"/>
    <w:rsid w:val="005617BC"/>
    <w:rsid w:val="0056773A"/>
    <w:rsid w:val="00572272"/>
    <w:rsid w:val="00572E53"/>
    <w:rsid w:val="005759A5"/>
    <w:rsid w:val="00591D43"/>
    <w:rsid w:val="0059323A"/>
    <w:rsid w:val="005941FC"/>
    <w:rsid w:val="00595428"/>
    <w:rsid w:val="0059661F"/>
    <w:rsid w:val="00597CCF"/>
    <w:rsid w:val="005A5ABC"/>
    <w:rsid w:val="005B491D"/>
    <w:rsid w:val="005B6308"/>
    <w:rsid w:val="005C0D0F"/>
    <w:rsid w:val="005C3DA7"/>
    <w:rsid w:val="005D279D"/>
    <w:rsid w:val="005E0088"/>
    <w:rsid w:val="005E528F"/>
    <w:rsid w:val="005E543B"/>
    <w:rsid w:val="005F1C10"/>
    <w:rsid w:val="005F5FBC"/>
    <w:rsid w:val="006009D4"/>
    <w:rsid w:val="00611A0A"/>
    <w:rsid w:val="00612B9F"/>
    <w:rsid w:val="00621B96"/>
    <w:rsid w:val="00630D22"/>
    <w:rsid w:val="00634009"/>
    <w:rsid w:val="00636E19"/>
    <w:rsid w:val="006409E3"/>
    <w:rsid w:val="00655090"/>
    <w:rsid w:val="0065706F"/>
    <w:rsid w:val="00657B88"/>
    <w:rsid w:val="00657CC5"/>
    <w:rsid w:val="006606A9"/>
    <w:rsid w:val="006641F5"/>
    <w:rsid w:val="006671CE"/>
    <w:rsid w:val="0067490E"/>
    <w:rsid w:val="00682ECE"/>
    <w:rsid w:val="0068408A"/>
    <w:rsid w:val="00685137"/>
    <w:rsid w:val="00696D99"/>
    <w:rsid w:val="00697073"/>
    <w:rsid w:val="006A01D0"/>
    <w:rsid w:val="006A3ABA"/>
    <w:rsid w:val="006A571F"/>
    <w:rsid w:val="006B1A0B"/>
    <w:rsid w:val="006B47B6"/>
    <w:rsid w:val="006B51C6"/>
    <w:rsid w:val="006B5D24"/>
    <w:rsid w:val="006B6A4A"/>
    <w:rsid w:val="006B6CAA"/>
    <w:rsid w:val="006B74FA"/>
    <w:rsid w:val="006C01CE"/>
    <w:rsid w:val="006C5CD9"/>
    <w:rsid w:val="006D1CC2"/>
    <w:rsid w:val="006D349A"/>
    <w:rsid w:val="006D3E7D"/>
    <w:rsid w:val="006D6059"/>
    <w:rsid w:val="006E1E19"/>
    <w:rsid w:val="006E3B74"/>
    <w:rsid w:val="006E5951"/>
    <w:rsid w:val="006E5E17"/>
    <w:rsid w:val="006F6C34"/>
    <w:rsid w:val="007050CA"/>
    <w:rsid w:val="0070520A"/>
    <w:rsid w:val="007124C6"/>
    <w:rsid w:val="00713837"/>
    <w:rsid w:val="0071437C"/>
    <w:rsid w:val="0071793C"/>
    <w:rsid w:val="00717C9B"/>
    <w:rsid w:val="00720079"/>
    <w:rsid w:val="00722C18"/>
    <w:rsid w:val="0072308A"/>
    <w:rsid w:val="00723D1F"/>
    <w:rsid w:val="00727196"/>
    <w:rsid w:val="00730462"/>
    <w:rsid w:val="00731D95"/>
    <w:rsid w:val="00733A8E"/>
    <w:rsid w:val="00742FBF"/>
    <w:rsid w:val="0074431C"/>
    <w:rsid w:val="007448C0"/>
    <w:rsid w:val="00745B3E"/>
    <w:rsid w:val="0075387D"/>
    <w:rsid w:val="00754415"/>
    <w:rsid w:val="00755C48"/>
    <w:rsid w:val="00767860"/>
    <w:rsid w:val="00771BDE"/>
    <w:rsid w:val="007803AD"/>
    <w:rsid w:val="00782DDC"/>
    <w:rsid w:val="00784D7F"/>
    <w:rsid w:val="00785B70"/>
    <w:rsid w:val="0078777A"/>
    <w:rsid w:val="00791AD2"/>
    <w:rsid w:val="00793E41"/>
    <w:rsid w:val="007A53AE"/>
    <w:rsid w:val="007A5790"/>
    <w:rsid w:val="007A7563"/>
    <w:rsid w:val="007B10AF"/>
    <w:rsid w:val="007C08D8"/>
    <w:rsid w:val="007C17D6"/>
    <w:rsid w:val="007C2E96"/>
    <w:rsid w:val="007C484A"/>
    <w:rsid w:val="007C4859"/>
    <w:rsid w:val="007D28DB"/>
    <w:rsid w:val="007E30EF"/>
    <w:rsid w:val="007E4885"/>
    <w:rsid w:val="007E6A89"/>
    <w:rsid w:val="007F3499"/>
    <w:rsid w:val="007F5990"/>
    <w:rsid w:val="007F5FF9"/>
    <w:rsid w:val="00801A89"/>
    <w:rsid w:val="00801F0C"/>
    <w:rsid w:val="008023B0"/>
    <w:rsid w:val="0080783B"/>
    <w:rsid w:val="00810F98"/>
    <w:rsid w:val="00813137"/>
    <w:rsid w:val="008223D1"/>
    <w:rsid w:val="00826C9C"/>
    <w:rsid w:val="00827C4B"/>
    <w:rsid w:val="0083151A"/>
    <w:rsid w:val="00834DE2"/>
    <w:rsid w:val="008359F8"/>
    <w:rsid w:val="00851843"/>
    <w:rsid w:val="00864837"/>
    <w:rsid w:val="008674E4"/>
    <w:rsid w:val="008707E8"/>
    <w:rsid w:val="00871F6B"/>
    <w:rsid w:val="008739E2"/>
    <w:rsid w:val="00874F7B"/>
    <w:rsid w:val="00892E4F"/>
    <w:rsid w:val="008937EA"/>
    <w:rsid w:val="00893E14"/>
    <w:rsid w:val="008A21DF"/>
    <w:rsid w:val="008A534E"/>
    <w:rsid w:val="008A5CF2"/>
    <w:rsid w:val="008A72DE"/>
    <w:rsid w:val="008B15D6"/>
    <w:rsid w:val="008B2FBA"/>
    <w:rsid w:val="008B3AD4"/>
    <w:rsid w:val="008B3DA4"/>
    <w:rsid w:val="008B40DA"/>
    <w:rsid w:val="008B4FFC"/>
    <w:rsid w:val="008B560D"/>
    <w:rsid w:val="008B5C1D"/>
    <w:rsid w:val="008B76DF"/>
    <w:rsid w:val="008C416B"/>
    <w:rsid w:val="008C49C0"/>
    <w:rsid w:val="008C5654"/>
    <w:rsid w:val="008C62F3"/>
    <w:rsid w:val="008C6E0C"/>
    <w:rsid w:val="008D2B5C"/>
    <w:rsid w:val="008D397A"/>
    <w:rsid w:val="008D592C"/>
    <w:rsid w:val="008D5FEF"/>
    <w:rsid w:val="008E4C71"/>
    <w:rsid w:val="008F0959"/>
    <w:rsid w:val="008F34C9"/>
    <w:rsid w:val="008F4993"/>
    <w:rsid w:val="008F5DDF"/>
    <w:rsid w:val="00904904"/>
    <w:rsid w:val="009056CA"/>
    <w:rsid w:val="00906A35"/>
    <w:rsid w:val="00921352"/>
    <w:rsid w:val="00922B14"/>
    <w:rsid w:val="00925849"/>
    <w:rsid w:val="009330AA"/>
    <w:rsid w:val="00934FF8"/>
    <w:rsid w:val="00941858"/>
    <w:rsid w:val="009475B3"/>
    <w:rsid w:val="00947AA6"/>
    <w:rsid w:val="0095297A"/>
    <w:rsid w:val="009559F3"/>
    <w:rsid w:val="00955DE7"/>
    <w:rsid w:val="00962DA2"/>
    <w:rsid w:val="00970E6F"/>
    <w:rsid w:val="0097113C"/>
    <w:rsid w:val="00977B90"/>
    <w:rsid w:val="00993A03"/>
    <w:rsid w:val="00996D56"/>
    <w:rsid w:val="009A0984"/>
    <w:rsid w:val="009A36B5"/>
    <w:rsid w:val="009B0E0F"/>
    <w:rsid w:val="009B3821"/>
    <w:rsid w:val="009B596C"/>
    <w:rsid w:val="009B7477"/>
    <w:rsid w:val="009B75A2"/>
    <w:rsid w:val="009C03E3"/>
    <w:rsid w:val="009C1C25"/>
    <w:rsid w:val="009C54D0"/>
    <w:rsid w:val="009C5CE6"/>
    <w:rsid w:val="009D2065"/>
    <w:rsid w:val="009D2F1B"/>
    <w:rsid w:val="009E0312"/>
    <w:rsid w:val="009E47D9"/>
    <w:rsid w:val="009F2FA9"/>
    <w:rsid w:val="009F339C"/>
    <w:rsid w:val="009F6EC8"/>
    <w:rsid w:val="00A00017"/>
    <w:rsid w:val="00A026D7"/>
    <w:rsid w:val="00A0349D"/>
    <w:rsid w:val="00A14A0C"/>
    <w:rsid w:val="00A15926"/>
    <w:rsid w:val="00A17E7F"/>
    <w:rsid w:val="00A20F70"/>
    <w:rsid w:val="00A258F5"/>
    <w:rsid w:val="00A30B24"/>
    <w:rsid w:val="00A4503E"/>
    <w:rsid w:val="00A454C2"/>
    <w:rsid w:val="00A51C53"/>
    <w:rsid w:val="00A52F7C"/>
    <w:rsid w:val="00A540B7"/>
    <w:rsid w:val="00A652A5"/>
    <w:rsid w:val="00A71391"/>
    <w:rsid w:val="00A8501E"/>
    <w:rsid w:val="00A969B2"/>
    <w:rsid w:val="00AA520B"/>
    <w:rsid w:val="00AA566F"/>
    <w:rsid w:val="00AB1712"/>
    <w:rsid w:val="00AB7E1B"/>
    <w:rsid w:val="00AC089C"/>
    <w:rsid w:val="00AD0E35"/>
    <w:rsid w:val="00AD120F"/>
    <w:rsid w:val="00AD6302"/>
    <w:rsid w:val="00AD78A8"/>
    <w:rsid w:val="00AE2E08"/>
    <w:rsid w:val="00AE6945"/>
    <w:rsid w:val="00AF03BD"/>
    <w:rsid w:val="00AF3FF5"/>
    <w:rsid w:val="00AF4040"/>
    <w:rsid w:val="00AF43A4"/>
    <w:rsid w:val="00B024FE"/>
    <w:rsid w:val="00B03573"/>
    <w:rsid w:val="00B06CF2"/>
    <w:rsid w:val="00B132B1"/>
    <w:rsid w:val="00B277CC"/>
    <w:rsid w:val="00B36EA7"/>
    <w:rsid w:val="00B406FE"/>
    <w:rsid w:val="00B44A37"/>
    <w:rsid w:val="00B4524F"/>
    <w:rsid w:val="00B458FA"/>
    <w:rsid w:val="00B53997"/>
    <w:rsid w:val="00B53E4C"/>
    <w:rsid w:val="00B652A2"/>
    <w:rsid w:val="00B660CD"/>
    <w:rsid w:val="00B7341B"/>
    <w:rsid w:val="00B7560D"/>
    <w:rsid w:val="00B80297"/>
    <w:rsid w:val="00B830F1"/>
    <w:rsid w:val="00B84557"/>
    <w:rsid w:val="00B907EB"/>
    <w:rsid w:val="00B939D2"/>
    <w:rsid w:val="00BA0DF1"/>
    <w:rsid w:val="00BA5180"/>
    <w:rsid w:val="00BA54E5"/>
    <w:rsid w:val="00BB606B"/>
    <w:rsid w:val="00BC4F8C"/>
    <w:rsid w:val="00BD4958"/>
    <w:rsid w:val="00BD5DDC"/>
    <w:rsid w:val="00BD77F5"/>
    <w:rsid w:val="00BE45A3"/>
    <w:rsid w:val="00BF6AF0"/>
    <w:rsid w:val="00BF6FBC"/>
    <w:rsid w:val="00C02790"/>
    <w:rsid w:val="00C055A2"/>
    <w:rsid w:val="00C0638B"/>
    <w:rsid w:val="00C15DFE"/>
    <w:rsid w:val="00C15FED"/>
    <w:rsid w:val="00C201B7"/>
    <w:rsid w:val="00C20BE1"/>
    <w:rsid w:val="00C2107F"/>
    <w:rsid w:val="00C219BC"/>
    <w:rsid w:val="00C24063"/>
    <w:rsid w:val="00C24B92"/>
    <w:rsid w:val="00C24CF4"/>
    <w:rsid w:val="00C24D76"/>
    <w:rsid w:val="00C31E71"/>
    <w:rsid w:val="00C33949"/>
    <w:rsid w:val="00C37712"/>
    <w:rsid w:val="00C37AF7"/>
    <w:rsid w:val="00C40E0A"/>
    <w:rsid w:val="00C4690A"/>
    <w:rsid w:val="00C46E05"/>
    <w:rsid w:val="00C51523"/>
    <w:rsid w:val="00C5234E"/>
    <w:rsid w:val="00C55F77"/>
    <w:rsid w:val="00C5752E"/>
    <w:rsid w:val="00C5779C"/>
    <w:rsid w:val="00C6015B"/>
    <w:rsid w:val="00C64B27"/>
    <w:rsid w:val="00C73EEA"/>
    <w:rsid w:val="00C74720"/>
    <w:rsid w:val="00C8003B"/>
    <w:rsid w:val="00C80B2A"/>
    <w:rsid w:val="00C81D0D"/>
    <w:rsid w:val="00C9504F"/>
    <w:rsid w:val="00C96092"/>
    <w:rsid w:val="00CA1175"/>
    <w:rsid w:val="00CA5031"/>
    <w:rsid w:val="00CB00DC"/>
    <w:rsid w:val="00CB0F55"/>
    <w:rsid w:val="00CB3CDF"/>
    <w:rsid w:val="00CB5126"/>
    <w:rsid w:val="00CB5339"/>
    <w:rsid w:val="00CB7A24"/>
    <w:rsid w:val="00CC146D"/>
    <w:rsid w:val="00CC1C38"/>
    <w:rsid w:val="00CC277B"/>
    <w:rsid w:val="00CC6242"/>
    <w:rsid w:val="00CC7B48"/>
    <w:rsid w:val="00CE39EE"/>
    <w:rsid w:val="00CF5AF1"/>
    <w:rsid w:val="00CF6418"/>
    <w:rsid w:val="00D000AA"/>
    <w:rsid w:val="00D0714C"/>
    <w:rsid w:val="00D15029"/>
    <w:rsid w:val="00D20F07"/>
    <w:rsid w:val="00D365D8"/>
    <w:rsid w:val="00D37AB0"/>
    <w:rsid w:val="00D4103B"/>
    <w:rsid w:val="00D4309E"/>
    <w:rsid w:val="00D43A9E"/>
    <w:rsid w:val="00D461DA"/>
    <w:rsid w:val="00D474DB"/>
    <w:rsid w:val="00D60944"/>
    <w:rsid w:val="00D65923"/>
    <w:rsid w:val="00D814A2"/>
    <w:rsid w:val="00D8172A"/>
    <w:rsid w:val="00D82246"/>
    <w:rsid w:val="00D87D5F"/>
    <w:rsid w:val="00DA5778"/>
    <w:rsid w:val="00DA68DA"/>
    <w:rsid w:val="00DB1CFF"/>
    <w:rsid w:val="00DB3ECA"/>
    <w:rsid w:val="00DC55B6"/>
    <w:rsid w:val="00DC6426"/>
    <w:rsid w:val="00DC7319"/>
    <w:rsid w:val="00DC7C6A"/>
    <w:rsid w:val="00DD0070"/>
    <w:rsid w:val="00DD0B55"/>
    <w:rsid w:val="00DD17CE"/>
    <w:rsid w:val="00DD54A5"/>
    <w:rsid w:val="00DE6B2F"/>
    <w:rsid w:val="00DF23F6"/>
    <w:rsid w:val="00DF2F60"/>
    <w:rsid w:val="00DF78D1"/>
    <w:rsid w:val="00E05D0A"/>
    <w:rsid w:val="00E06834"/>
    <w:rsid w:val="00E07613"/>
    <w:rsid w:val="00E23D46"/>
    <w:rsid w:val="00E2523B"/>
    <w:rsid w:val="00E255B7"/>
    <w:rsid w:val="00E3732E"/>
    <w:rsid w:val="00E4020A"/>
    <w:rsid w:val="00E41553"/>
    <w:rsid w:val="00E43A1A"/>
    <w:rsid w:val="00E53BB5"/>
    <w:rsid w:val="00E55CD5"/>
    <w:rsid w:val="00E574DD"/>
    <w:rsid w:val="00E57CF2"/>
    <w:rsid w:val="00E60210"/>
    <w:rsid w:val="00E60701"/>
    <w:rsid w:val="00E60791"/>
    <w:rsid w:val="00E65269"/>
    <w:rsid w:val="00E66699"/>
    <w:rsid w:val="00E6756B"/>
    <w:rsid w:val="00E6758A"/>
    <w:rsid w:val="00E72297"/>
    <w:rsid w:val="00E767C3"/>
    <w:rsid w:val="00E83FC2"/>
    <w:rsid w:val="00E859F2"/>
    <w:rsid w:val="00E874A5"/>
    <w:rsid w:val="00E921B0"/>
    <w:rsid w:val="00EA286E"/>
    <w:rsid w:val="00EB77A9"/>
    <w:rsid w:val="00EB7D61"/>
    <w:rsid w:val="00EC3BD8"/>
    <w:rsid w:val="00EC463D"/>
    <w:rsid w:val="00EC53FA"/>
    <w:rsid w:val="00EC68F1"/>
    <w:rsid w:val="00EC6904"/>
    <w:rsid w:val="00EC6CAD"/>
    <w:rsid w:val="00EC7445"/>
    <w:rsid w:val="00ED22D1"/>
    <w:rsid w:val="00EE0808"/>
    <w:rsid w:val="00EE10CF"/>
    <w:rsid w:val="00EE51A3"/>
    <w:rsid w:val="00EF0CF9"/>
    <w:rsid w:val="00EF1BA8"/>
    <w:rsid w:val="00EF2DB9"/>
    <w:rsid w:val="00EF3556"/>
    <w:rsid w:val="00EF69A1"/>
    <w:rsid w:val="00F02398"/>
    <w:rsid w:val="00F02A16"/>
    <w:rsid w:val="00F034B4"/>
    <w:rsid w:val="00F0661C"/>
    <w:rsid w:val="00F120CA"/>
    <w:rsid w:val="00F1550B"/>
    <w:rsid w:val="00F16969"/>
    <w:rsid w:val="00F2324B"/>
    <w:rsid w:val="00F31C10"/>
    <w:rsid w:val="00F339C2"/>
    <w:rsid w:val="00F36135"/>
    <w:rsid w:val="00F417CC"/>
    <w:rsid w:val="00F44E81"/>
    <w:rsid w:val="00F4514A"/>
    <w:rsid w:val="00F46BEB"/>
    <w:rsid w:val="00F47016"/>
    <w:rsid w:val="00F6243E"/>
    <w:rsid w:val="00F7365E"/>
    <w:rsid w:val="00F75DC0"/>
    <w:rsid w:val="00F8005C"/>
    <w:rsid w:val="00F800C7"/>
    <w:rsid w:val="00F84324"/>
    <w:rsid w:val="00F86DE1"/>
    <w:rsid w:val="00F87881"/>
    <w:rsid w:val="00F93414"/>
    <w:rsid w:val="00F94023"/>
    <w:rsid w:val="00F97312"/>
    <w:rsid w:val="00FA0C1F"/>
    <w:rsid w:val="00FA22A5"/>
    <w:rsid w:val="00FA4EF1"/>
    <w:rsid w:val="00FB259D"/>
    <w:rsid w:val="00FB280F"/>
    <w:rsid w:val="00FB2BFC"/>
    <w:rsid w:val="00FC3A1F"/>
    <w:rsid w:val="00FC6CFF"/>
    <w:rsid w:val="00FC77F8"/>
    <w:rsid w:val="00FE077B"/>
    <w:rsid w:val="00FE152D"/>
    <w:rsid w:val="00FE2670"/>
    <w:rsid w:val="00FE32BC"/>
    <w:rsid w:val="00FE5D4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626D6E36-3BB3-A145-A9B8-C8FC3D44E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31991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3" ma:contentTypeDescription="Ein neues Dokument erstellen." ma:contentTypeScope="" ma:versionID="ba21a1de15a2e4da4e04e6663470bcd9">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678e39673e079e812912c464199f147"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03D54-2F20-4465-8802-410D84A6D6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beb2c530-3512-43f5-bc1a-9f450737f04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AC7350EE-1134-3D42-A86A-4F6EDA5C5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804</Words>
  <Characters>5066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Microsoft Office User</cp:lastModifiedBy>
  <cp:revision>2</cp:revision>
  <cp:lastPrinted>2017-02-16T10:02:00Z</cp:lastPrinted>
  <dcterms:created xsi:type="dcterms:W3CDTF">2020-04-17T12:06:00Z</dcterms:created>
  <dcterms:modified xsi:type="dcterms:W3CDTF">2020-04-17T12:06:00Z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