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98D8B" w14:textId="2A93FC26" w:rsidR="0021269A" w:rsidRPr="00D41571" w:rsidRDefault="00EE5893" w:rsidP="0021269A">
      <w:pPr>
        <w:pStyle w:val="KeinLeerraum"/>
      </w:pPr>
      <w:r>
        <w:t>Konzept Holz</w:t>
      </w:r>
      <w:r w:rsidR="00FE5D2E">
        <w:t>chalet</w:t>
      </w:r>
      <w:r>
        <w:t xml:space="preserve"> neu interpretiert</w:t>
      </w:r>
    </w:p>
    <w:p w14:paraId="0A5593E2" w14:textId="271AF561" w:rsidR="28945C1F" w:rsidRPr="005C5488" w:rsidRDefault="00EE5893" w:rsidP="728643C4">
      <w:pPr>
        <w:pStyle w:val="berschrift1"/>
        <w:rPr>
          <w:noProof/>
          <w:lang w:val="de-DE"/>
        </w:rPr>
      </w:pPr>
      <w:r>
        <w:rPr>
          <w:noProof/>
          <w:lang w:val="de-DE"/>
        </w:rPr>
        <w:t>Luxuriöses Wald</w:t>
      </w:r>
      <w:r w:rsidR="006E1976">
        <w:rPr>
          <w:noProof/>
          <w:lang w:val="de-DE"/>
        </w:rPr>
        <w:t>haus in Norwegen</w:t>
      </w:r>
      <w:r w:rsidR="00817F63">
        <w:rPr>
          <w:noProof/>
          <w:lang w:val="de-DE"/>
        </w:rPr>
        <w:t xml:space="preserve"> </w:t>
      </w:r>
      <w:r w:rsidR="006E1976">
        <w:rPr>
          <w:noProof/>
          <w:lang w:val="de-DE"/>
        </w:rPr>
        <w:t xml:space="preserve">mit </w:t>
      </w:r>
      <w:r w:rsidR="008E2562">
        <w:rPr>
          <w:noProof/>
          <w:lang w:val="de-DE"/>
        </w:rPr>
        <w:t xml:space="preserve">Geberit </w:t>
      </w:r>
      <w:r w:rsidR="00817F63">
        <w:rPr>
          <w:noProof/>
          <w:lang w:val="de-DE"/>
        </w:rPr>
        <w:t>ausgestattet</w:t>
      </w:r>
    </w:p>
    <w:p w14:paraId="3A5DE5AE" w14:textId="6EC92F01" w:rsidR="00B4524F" w:rsidRPr="00C201B7" w:rsidRDefault="00B4524F" w:rsidP="00E767C3">
      <w:pPr>
        <w:pStyle w:val="Kopfzeile"/>
        <w:rPr>
          <w:rStyle w:val="Hervorhebung"/>
          <w:szCs w:val="20"/>
        </w:rPr>
      </w:pPr>
      <w:r w:rsidRPr="005B491D">
        <w:rPr>
          <w:rStyle w:val="Hervorhebung"/>
          <w:szCs w:val="20"/>
        </w:rPr>
        <w:t xml:space="preserve">Geberit </w:t>
      </w:r>
      <w:r w:rsidR="005B491D" w:rsidRPr="005B491D">
        <w:rPr>
          <w:rStyle w:val="Hervorhebung"/>
          <w:szCs w:val="20"/>
        </w:rPr>
        <w:t>Vertriebs GmbH</w:t>
      </w:r>
      <w:r w:rsidRPr="005B491D">
        <w:rPr>
          <w:rStyle w:val="Hervorhebung"/>
          <w:szCs w:val="20"/>
        </w:rPr>
        <w:t xml:space="preserve">, </w:t>
      </w:r>
      <w:r w:rsidR="005B491D" w:rsidRPr="005B491D">
        <w:rPr>
          <w:rStyle w:val="Hervorhebung"/>
          <w:szCs w:val="20"/>
        </w:rPr>
        <w:t>Pfullendorf</w:t>
      </w:r>
      <w:r w:rsidRPr="005B491D">
        <w:rPr>
          <w:rStyle w:val="Hervorhebung"/>
          <w:szCs w:val="20"/>
        </w:rPr>
        <w:t xml:space="preserve">, </w:t>
      </w:r>
      <w:r w:rsidR="00EE5893" w:rsidRPr="00EF6AF9">
        <w:rPr>
          <w:rStyle w:val="Hervorhebung"/>
          <w:szCs w:val="20"/>
        </w:rPr>
        <w:t>Oktober</w:t>
      </w:r>
      <w:r w:rsidR="00E65269">
        <w:rPr>
          <w:rStyle w:val="Hervorhebung"/>
          <w:szCs w:val="20"/>
        </w:rPr>
        <w:t xml:space="preserve"> 20</w:t>
      </w:r>
      <w:r w:rsidR="003147B8">
        <w:rPr>
          <w:rStyle w:val="Hervorhebung"/>
          <w:szCs w:val="20"/>
        </w:rPr>
        <w:t>22</w:t>
      </w:r>
    </w:p>
    <w:p w14:paraId="78CEDF82" w14:textId="754D21C6" w:rsidR="00726A5F" w:rsidRDefault="003A536B" w:rsidP="003B030C">
      <w:pPr>
        <w:spacing w:after="0" w:line="360" w:lineRule="auto"/>
      </w:pPr>
      <w:r w:rsidRPr="00EE747F">
        <w:rPr>
          <w:b/>
        </w:rPr>
        <w:t xml:space="preserve">In den Wäldern am Südzipfel Norwegens steht ein </w:t>
      </w:r>
      <w:r w:rsidR="00B86142" w:rsidRPr="00EE747F">
        <w:rPr>
          <w:b/>
        </w:rPr>
        <w:t>Ferienhaus der besonderen Art</w:t>
      </w:r>
      <w:r w:rsidR="004549A6" w:rsidRPr="00EE747F">
        <w:rPr>
          <w:b/>
        </w:rPr>
        <w:t xml:space="preserve"> –</w:t>
      </w:r>
      <w:r w:rsidR="00F22CFD">
        <w:rPr>
          <w:b/>
        </w:rPr>
        <w:t xml:space="preserve"> </w:t>
      </w:r>
      <w:r w:rsidR="004549A6" w:rsidRPr="00EE747F">
        <w:rPr>
          <w:b/>
        </w:rPr>
        <w:t>ein Märchenschloss aus Holz.</w:t>
      </w:r>
      <w:r w:rsidRPr="00EE747F">
        <w:rPr>
          <w:b/>
        </w:rPr>
        <w:t xml:space="preserve"> </w:t>
      </w:r>
      <w:r w:rsidR="00EE5893">
        <w:rPr>
          <w:b/>
        </w:rPr>
        <w:t>Hier können sich d</w:t>
      </w:r>
      <w:r w:rsidR="007765A3">
        <w:rPr>
          <w:b/>
        </w:rPr>
        <w:t xml:space="preserve">ie </w:t>
      </w:r>
      <w:r w:rsidR="006E1976">
        <w:rPr>
          <w:b/>
        </w:rPr>
        <w:t xml:space="preserve">Gäste </w:t>
      </w:r>
      <w:r w:rsidR="007765A3">
        <w:rPr>
          <w:b/>
        </w:rPr>
        <w:t xml:space="preserve">in der Abgeschiedenheit der </w:t>
      </w:r>
      <w:r w:rsidR="00EE5893">
        <w:rPr>
          <w:b/>
        </w:rPr>
        <w:t xml:space="preserve">dichten </w:t>
      </w:r>
      <w:r w:rsidR="007765A3">
        <w:rPr>
          <w:b/>
        </w:rPr>
        <w:t>Wälder entspannen</w:t>
      </w:r>
      <w:r w:rsidR="00442FF5">
        <w:rPr>
          <w:b/>
        </w:rPr>
        <w:t xml:space="preserve"> und die Natur genießen</w:t>
      </w:r>
      <w:r w:rsidR="006E1976">
        <w:rPr>
          <w:b/>
        </w:rPr>
        <w:t>.</w:t>
      </w:r>
      <w:r w:rsidRPr="00EE747F">
        <w:rPr>
          <w:b/>
        </w:rPr>
        <w:t xml:space="preserve"> </w:t>
      </w:r>
      <w:r w:rsidR="00EE5893">
        <w:rPr>
          <w:b/>
        </w:rPr>
        <w:t>Der</w:t>
      </w:r>
      <w:r w:rsidR="006E1976">
        <w:rPr>
          <w:b/>
        </w:rPr>
        <w:t xml:space="preserve"> Gastgeber </w:t>
      </w:r>
      <w:r w:rsidR="00EE5893">
        <w:rPr>
          <w:b/>
        </w:rPr>
        <w:t>hat das traditionelle Konzept de</w:t>
      </w:r>
      <w:r w:rsidR="00FE5D2E">
        <w:rPr>
          <w:b/>
        </w:rPr>
        <w:t>s</w:t>
      </w:r>
      <w:r w:rsidR="00EE5893">
        <w:rPr>
          <w:b/>
        </w:rPr>
        <w:t xml:space="preserve"> Holz</w:t>
      </w:r>
      <w:r w:rsidR="00FE5D2E">
        <w:rPr>
          <w:b/>
        </w:rPr>
        <w:t>chalets</w:t>
      </w:r>
      <w:r w:rsidR="00EE5893">
        <w:rPr>
          <w:b/>
        </w:rPr>
        <w:t xml:space="preserve"> neu, modern und luxuriös interpretiert. Dementsprechend hat er sich</w:t>
      </w:r>
      <w:r w:rsidR="006E1976">
        <w:rPr>
          <w:b/>
        </w:rPr>
        <w:t xml:space="preserve"> </w:t>
      </w:r>
      <w:r w:rsidR="00EE5893">
        <w:rPr>
          <w:b/>
        </w:rPr>
        <w:t xml:space="preserve">bei </w:t>
      </w:r>
      <w:r w:rsidR="006E1976">
        <w:rPr>
          <w:b/>
        </w:rPr>
        <w:t xml:space="preserve">der Ausstattung des Badezimmers für </w:t>
      </w:r>
      <w:r w:rsidRPr="00EE747F">
        <w:rPr>
          <w:b/>
        </w:rPr>
        <w:t>ein Dusch-WC von Geberit</w:t>
      </w:r>
      <w:r w:rsidR="006E1976">
        <w:rPr>
          <w:b/>
        </w:rPr>
        <w:t xml:space="preserve"> entschieden</w:t>
      </w:r>
      <w:r w:rsidRPr="00EE747F">
        <w:rPr>
          <w:b/>
        </w:rPr>
        <w:t>.</w:t>
      </w:r>
      <w:r w:rsidR="009D75A7" w:rsidRPr="00EE747F">
        <w:rPr>
          <w:b/>
        </w:rPr>
        <w:t xml:space="preserve"> Auch </w:t>
      </w:r>
      <w:r w:rsidR="007765A3">
        <w:rPr>
          <w:b/>
        </w:rPr>
        <w:t>die anderen Bereiche</w:t>
      </w:r>
      <w:r w:rsidR="003435A4" w:rsidRPr="00EE747F">
        <w:rPr>
          <w:b/>
        </w:rPr>
        <w:t xml:space="preserve"> </w:t>
      </w:r>
      <w:r w:rsidR="007765A3">
        <w:rPr>
          <w:b/>
        </w:rPr>
        <w:t xml:space="preserve">des </w:t>
      </w:r>
      <w:r w:rsidR="00BD3464" w:rsidRPr="00EE747F">
        <w:rPr>
          <w:b/>
        </w:rPr>
        <w:t>Bad</w:t>
      </w:r>
      <w:r w:rsidR="006E1976">
        <w:rPr>
          <w:b/>
        </w:rPr>
        <w:t>ezimmers</w:t>
      </w:r>
      <w:r w:rsidR="00EE747F" w:rsidRPr="00EE747F">
        <w:rPr>
          <w:b/>
        </w:rPr>
        <w:t xml:space="preserve"> wurde</w:t>
      </w:r>
      <w:r w:rsidR="007765A3">
        <w:rPr>
          <w:b/>
        </w:rPr>
        <w:t>n</w:t>
      </w:r>
      <w:r w:rsidR="00EE747F" w:rsidRPr="00EE747F">
        <w:rPr>
          <w:b/>
        </w:rPr>
        <w:t xml:space="preserve"> </w:t>
      </w:r>
      <w:r w:rsidR="007765A3">
        <w:rPr>
          <w:b/>
        </w:rPr>
        <w:t>zum Großteil</w:t>
      </w:r>
      <w:r w:rsidR="00EE747F" w:rsidRPr="00EE747F">
        <w:rPr>
          <w:b/>
        </w:rPr>
        <w:t xml:space="preserve"> mit </w:t>
      </w:r>
      <w:r w:rsidR="006838A0" w:rsidRPr="00EE747F">
        <w:rPr>
          <w:b/>
        </w:rPr>
        <w:t xml:space="preserve">hochwertigen </w:t>
      </w:r>
      <w:r w:rsidR="007765A3">
        <w:rPr>
          <w:b/>
        </w:rPr>
        <w:t>P</w:t>
      </w:r>
      <w:r w:rsidR="00EE747F" w:rsidRPr="00EE747F">
        <w:rPr>
          <w:b/>
        </w:rPr>
        <w:t xml:space="preserve">rodukten von Geberit </w:t>
      </w:r>
      <w:r w:rsidR="006E1976">
        <w:rPr>
          <w:b/>
        </w:rPr>
        <w:t>gestaltet</w:t>
      </w:r>
      <w:r w:rsidR="00EE747F" w:rsidRPr="00EE747F">
        <w:rPr>
          <w:b/>
        </w:rPr>
        <w:t>.</w:t>
      </w:r>
      <w:r w:rsidR="009E54A9">
        <w:br/>
      </w:r>
    </w:p>
    <w:p w14:paraId="20C0393D" w14:textId="050577F2" w:rsidR="008E7899" w:rsidRPr="001E1C4E" w:rsidRDefault="008E7899" w:rsidP="008E7899">
      <w:r w:rsidRPr="008E7899">
        <w:t xml:space="preserve">Knut </w:t>
      </w:r>
      <w:proofErr w:type="spellStart"/>
      <w:r w:rsidRPr="008E7899">
        <w:t>Eivind</w:t>
      </w:r>
      <w:proofErr w:type="spellEnd"/>
      <w:r w:rsidRPr="008E7899">
        <w:t xml:space="preserve"> </w:t>
      </w:r>
      <w:proofErr w:type="spellStart"/>
      <w:r w:rsidRPr="008E7899">
        <w:t>Birkeland</w:t>
      </w:r>
      <w:proofErr w:type="spellEnd"/>
      <w:r w:rsidRPr="008E7899">
        <w:t xml:space="preserve"> denkt gerne jenseits der Normen. Er baut Ferienunterkünfte in Norwegen, die </w:t>
      </w:r>
      <w:r w:rsidR="008E49ED">
        <w:t>anders sind</w:t>
      </w:r>
      <w:r w:rsidR="00EF243A">
        <w:t>,</w:t>
      </w:r>
      <w:r w:rsidR="008E49ED">
        <w:t xml:space="preserve"> als </w:t>
      </w:r>
      <w:r w:rsidRPr="008E7899">
        <w:t>erwartet. Mal ist es ein Baumhaus, mal ein schwimmendes Zelt. Sein jüngste</w:t>
      </w:r>
      <w:r w:rsidR="00926CC2">
        <w:t>s Projekt</w:t>
      </w:r>
      <w:r w:rsidRPr="008E7899">
        <w:t xml:space="preserve"> ist ein </w:t>
      </w:r>
      <w:r w:rsidR="001A1AE0">
        <w:t>Waldhaus</w:t>
      </w:r>
      <w:r w:rsidRPr="008E7899">
        <w:t xml:space="preserve"> </w:t>
      </w:r>
      <w:r w:rsidR="00663501">
        <w:t>in der Nähe des</w:t>
      </w:r>
      <w:r w:rsidRPr="008E7899">
        <w:t xml:space="preserve"> norwegischen Städtchens </w:t>
      </w:r>
      <w:proofErr w:type="spellStart"/>
      <w:r w:rsidRPr="008E7899">
        <w:t>Lyngdal</w:t>
      </w:r>
      <w:proofErr w:type="spellEnd"/>
      <w:r w:rsidRPr="008E7899">
        <w:t>, das er als Märchenschloss gestaltet hat</w:t>
      </w:r>
      <w:r w:rsidR="007765A3">
        <w:t xml:space="preserve"> und auch so nennt</w:t>
      </w:r>
      <w:r w:rsidR="00EE5893">
        <w:t xml:space="preserve">: </w:t>
      </w:r>
      <w:proofErr w:type="gramStart"/>
      <w:r w:rsidR="00F354A6">
        <w:t>das</w:t>
      </w:r>
      <w:proofErr w:type="gramEnd"/>
      <w:r w:rsidR="00F354A6">
        <w:t xml:space="preserve"> </w:t>
      </w:r>
      <w:r>
        <w:t>„</w:t>
      </w:r>
      <w:proofErr w:type="spellStart"/>
      <w:r w:rsidRPr="008E7899">
        <w:t>Fairy</w:t>
      </w:r>
      <w:r w:rsidR="007765A3">
        <w:t>t</w:t>
      </w:r>
      <w:r w:rsidRPr="008E7899">
        <w:t>ale</w:t>
      </w:r>
      <w:proofErr w:type="spellEnd"/>
      <w:r w:rsidRPr="008E7899">
        <w:t xml:space="preserve"> Castle</w:t>
      </w:r>
      <w:r>
        <w:t>“</w:t>
      </w:r>
      <w:r w:rsidRPr="008E7899">
        <w:t xml:space="preserve">. </w:t>
      </w:r>
      <w:r w:rsidR="001E1C4E" w:rsidRPr="001E1C4E">
        <w:t>Das Feriendomizil</w:t>
      </w:r>
      <w:r w:rsidR="001E1C4E" w:rsidRPr="008E49ED">
        <w:t xml:space="preserve"> </w:t>
      </w:r>
      <w:r w:rsidR="001E1C4E" w:rsidRPr="001E1C4E">
        <w:t>ist von der Idee eine</w:t>
      </w:r>
      <w:r w:rsidR="00122E8A">
        <w:t>s</w:t>
      </w:r>
      <w:r w:rsidR="001E1C4E" w:rsidRPr="001E1C4E">
        <w:t xml:space="preserve"> einfachen </w:t>
      </w:r>
      <w:r w:rsidR="00EE5893">
        <w:t>Holz</w:t>
      </w:r>
      <w:r w:rsidR="00122E8A">
        <w:t>chalets</w:t>
      </w:r>
      <w:r w:rsidR="001E1C4E">
        <w:t xml:space="preserve"> inspiriert, wo die friedliche und erholsame Atmosphäre de</w:t>
      </w:r>
      <w:r w:rsidR="00F22CFD">
        <w:t xml:space="preserve">s Waldes </w:t>
      </w:r>
      <w:r w:rsidR="001E1C4E">
        <w:t>unmittelbar erfahrbar wird.</w:t>
      </w:r>
    </w:p>
    <w:p w14:paraId="4AEAEAB5" w14:textId="63C5E49A" w:rsidR="00776FB3" w:rsidRDefault="008E7899" w:rsidP="008E7899">
      <w:r w:rsidRPr="008E7899">
        <w:t>D</w:t>
      </w:r>
      <w:r w:rsidR="008E49ED">
        <w:t>as</w:t>
      </w:r>
      <w:r w:rsidRPr="008E7899">
        <w:t xml:space="preserve"> Ferienhaus </w:t>
      </w:r>
      <w:r w:rsidR="007765A3">
        <w:t xml:space="preserve">gleicht </w:t>
      </w:r>
      <w:r w:rsidR="00776FB3">
        <w:t xml:space="preserve">tatsächlich </w:t>
      </w:r>
      <w:r w:rsidRPr="008E7899">
        <w:t xml:space="preserve">mehr </w:t>
      </w:r>
      <w:r w:rsidR="007765A3">
        <w:t xml:space="preserve">einem </w:t>
      </w:r>
      <w:r w:rsidRPr="008E7899">
        <w:t xml:space="preserve">Schloss als </w:t>
      </w:r>
      <w:r w:rsidR="007765A3">
        <w:t xml:space="preserve">einer </w:t>
      </w:r>
      <w:r w:rsidR="00EE5893">
        <w:t>H</w:t>
      </w:r>
      <w:r w:rsidRPr="008E7899">
        <w:t xml:space="preserve">ütte, auch wenn es aus Holz gebaut ist und sich </w:t>
      </w:r>
      <w:r w:rsidR="007765A3">
        <w:t>„</w:t>
      </w:r>
      <w:r w:rsidRPr="008E7899">
        <w:t>mitten im Wald</w:t>
      </w:r>
      <w:r w:rsidR="007765A3">
        <w:t>“</w:t>
      </w:r>
      <w:r w:rsidRPr="008E7899">
        <w:t xml:space="preserve"> befindet, wie sein Erbauer </w:t>
      </w:r>
      <w:r w:rsidR="00D721C9">
        <w:t>sagt</w:t>
      </w:r>
      <w:r w:rsidRPr="008E7899">
        <w:t xml:space="preserve">. </w:t>
      </w:r>
      <w:r w:rsidR="008E49ED">
        <w:t>Der Begriff „</w:t>
      </w:r>
      <w:r w:rsidRPr="008E7899">
        <w:t>Schloss</w:t>
      </w:r>
      <w:r w:rsidR="008E49ED">
        <w:t>“</w:t>
      </w:r>
      <w:r w:rsidRPr="008E7899">
        <w:t xml:space="preserve"> </w:t>
      </w:r>
      <w:r w:rsidR="008E49ED">
        <w:t>verweist nicht nur auf die äußere Erscheinung des Bauwerks</w:t>
      </w:r>
      <w:r w:rsidR="00EE5893">
        <w:t>.</w:t>
      </w:r>
      <w:r w:rsidR="008E49ED">
        <w:t xml:space="preserve"> </w:t>
      </w:r>
      <w:r w:rsidR="00EE5893">
        <w:t>M</w:t>
      </w:r>
      <w:r w:rsidR="008E49ED">
        <w:t xml:space="preserve">it seinen turmähnlichen </w:t>
      </w:r>
      <w:r w:rsidR="00EE5893">
        <w:t>Elementen ist es</w:t>
      </w:r>
      <w:r w:rsidR="008E49ED">
        <w:t xml:space="preserve"> auf einem Hügel am Ufer eines Sees</w:t>
      </w:r>
      <w:r w:rsidR="00EE5893">
        <w:t xml:space="preserve"> errichtet</w:t>
      </w:r>
      <w:r w:rsidR="008E49ED">
        <w:t xml:space="preserve">. </w:t>
      </w:r>
      <w:r w:rsidR="00F52437">
        <w:t>Schloss bedeutet</w:t>
      </w:r>
      <w:r w:rsidR="00EE5893">
        <w:t xml:space="preserve"> in diesem Fall</w:t>
      </w:r>
      <w:r w:rsidR="0061664B">
        <w:t xml:space="preserve"> auch</w:t>
      </w:r>
      <w:r w:rsidR="00F52437">
        <w:t xml:space="preserve">, dass </w:t>
      </w:r>
      <w:r w:rsidRPr="008E7899">
        <w:t>der Innenausbau hohen Ansprüchen</w:t>
      </w:r>
      <w:r w:rsidR="00F52437">
        <w:t xml:space="preserve"> genügt</w:t>
      </w:r>
      <w:r w:rsidRPr="008E7899">
        <w:t>.</w:t>
      </w:r>
    </w:p>
    <w:p w14:paraId="096092A2" w14:textId="5E9DE3E6" w:rsidR="008E7899" w:rsidRDefault="008E49ED" w:rsidP="008E7899">
      <w:r w:rsidRPr="008E49ED">
        <w:t xml:space="preserve">„Ich wollte einen Ort schaffen, wo </w:t>
      </w:r>
      <w:r>
        <w:t xml:space="preserve">Natur und </w:t>
      </w:r>
      <w:r w:rsidRPr="008E49ED">
        <w:t xml:space="preserve">Luxus </w:t>
      </w:r>
      <w:r w:rsidR="00F52437">
        <w:t>gleichzeitig</w:t>
      </w:r>
      <w:r w:rsidRPr="008E49ED">
        <w:t xml:space="preserve"> </w:t>
      </w:r>
      <w:r w:rsidR="00831E66">
        <w:t>erlebbar sind</w:t>
      </w:r>
      <w:r>
        <w:t xml:space="preserve">“, sagt </w:t>
      </w:r>
      <w:proofErr w:type="spellStart"/>
      <w:r>
        <w:t>Birkeland</w:t>
      </w:r>
      <w:proofErr w:type="spellEnd"/>
      <w:r w:rsidR="00831E66">
        <w:t xml:space="preserve">. </w:t>
      </w:r>
      <w:r w:rsidR="006008A8">
        <w:t>Vor allem</w:t>
      </w:r>
      <w:r w:rsidR="008E7899" w:rsidRPr="008E7899">
        <w:t xml:space="preserve"> </w:t>
      </w:r>
      <w:r w:rsidR="00776FB3">
        <w:t>im</w:t>
      </w:r>
      <w:r w:rsidR="008E7899" w:rsidRPr="008E7899">
        <w:t xml:space="preserve"> Badezimmer, das mit einem AquaClean Mera Dusch-WC, einem </w:t>
      </w:r>
      <w:r w:rsidR="006B483D">
        <w:t>Geberit Wandablauf</w:t>
      </w:r>
      <w:r w:rsidR="008E7899" w:rsidRPr="008E7899">
        <w:t xml:space="preserve"> und einem </w:t>
      </w:r>
      <w:proofErr w:type="spellStart"/>
      <w:r w:rsidR="008E7899" w:rsidRPr="008E7899">
        <w:t>MyDay</w:t>
      </w:r>
      <w:proofErr w:type="spellEnd"/>
      <w:r w:rsidR="008E7899" w:rsidRPr="008E7899">
        <w:t xml:space="preserve"> Waschbecken von Geberit ausgestattet ist.</w:t>
      </w:r>
    </w:p>
    <w:p w14:paraId="3A251B3C" w14:textId="564276C1" w:rsidR="00D10D3B" w:rsidRDefault="00D10D3B" w:rsidP="00D10D3B">
      <w:r w:rsidRPr="00D10D3B">
        <w:rPr>
          <w:b/>
          <w:bCs/>
        </w:rPr>
        <w:t>Selbstverständlich nachhaltig</w:t>
      </w:r>
      <w:r w:rsidRPr="00D10D3B">
        <w:rPr>
          <w:b/>
          <w:bCs/>
        </w:rPr>
        <w:br/>
      </w:r>
      <w:r w:rsidR="00831E66">
        <w:t>I</w:t>
      </w:r>
      <w:r w:rsidR="00831E66" w:rsidRPr="00D10D3B">
        <w:t xml:space="preserve">m </w:t>
      </w:r>
      <w:proofErr w:type="spellStart"/>
      <w:r w:rsidR="00831E66" w:rsidRPr="008E49ED">
        <w:t>Fairytale</w:t>
      </w:r>
      <w:proofErr w:type="spellEnd"/>
      <w:r w:rsidR="00831E66" w:rsidRPr="008E49ED">
        <w:t xml:space="preserve"> </w:t>
      </w:r>
      <w:r w:rsidR="00831E66">
        <w:t>C</w:t>
      </w:r>
      <w:r w:rsidR="00831E66" w:rsidRPr="008E49ED">
        <w:t xml:space="preserve">astle </w:t>
      </w:r>
      <w:r w:rsidR="00831E66" w:rsidRPr="00D10D3B">
        <w:t xml:space="preserve">wurde </w:t>
      </w:r>
      <w:r w:rsidRPr="00D10D3B">
        <w:t xml:space="preserve">Nachhaltigkeit </w:t>
      </w:r>
      <w:r>
        <w:t xml:space="preserve">auf vielfältige Weise berücksichtigt. Die Elektrizität wird </w:t>
      </w:r>
      <w:r w:rsidR="00831E66">
        <w:t xml:space="preserve">vorwiegend </w:t>
      </w:r>
      <w:r>
        <w:t>aus erneuerbaren Energien gewonnen</w:t>
      </w:r>
      <w:r w:rsidR="00831E66">
        <w:t xml:space="preserve">: Der Strom kommt von </w:t>
      </w:r>
      <w:r>
        <w:t xml:space="preserve">den Solarpaneelen </w:t>
      </w:r>
      <w:r w:rsidR="001E1C4E">
        <w:t xml:space="preserve">auf dem Dach </w:t>
      </w:r>
      <w:r>
        <w:t xml:space="preserve">und aus dem nahegelegenen </w:t>
      </w:r>
      <w:r w:rsidR="001E1C4E">
        <w:t xml:space="preserve">Wasserfall – </w:t>
      </w:r>
      <w:r w:rsidR="000D48D1">
        <w:t>sollte</w:t>
      </w:r>
      <w:r w:rsidR="001E1C4E">
        <w:t xml:space="preserve"> die</w:t>
      </w:r>
      <w:r w:rsidR="003A127F">
        <w:t>s</w:t>
      </w:r>
      <w:r w:rsidR="001E1C4E">
        <w:t xml:space="preserve"> </w:t>
      </w:r>
      <w:r w:rsidR="006B483D">
        <w:t>ein</w:t>
      </w:r>
      <w:r w:rsidR="001E1C4E">
        <w:t xml:space="preserve">mal nicht </w:t>
      </w:r>
      <w:r w:rsidR="003A127F">
        <w:t>ausreichen</w:t>
      </w:r>
      <w:r w:rsidR="001E1C4E">
        <w:t xml:space="preserve">, </w:t>
      </w:r>
      <w:r w:rsidR="00831E66">
        <w:t xml:space="preserve">verfügt </w:t>
      </w:r>
      <w:r w:rsidR="001E1C4E">
        <w:t xml:space="preserve">das </w:t>
      </w:r>
      <w:r w:rsidR="00831E66">
        <w:t xml:space="preserve">Gebäude als Backup </w:t>
      </w:r>
      <w:r w:rsidR="00AA523A">
        <w:t xml:space="preserve">ebenfalls </w:t>
      </w:r>
      <w:r w:rsidR="00831E66">
        <w:t xml:space="preserve">eine Anbindung </w:t>
      </w:r>
      <w:r w:rsidR="001E1C4E">
        <w:t xml:space="preserve">an das </w:t>
      </w:r>
      <w:r w:rsidR="00AA523A">
        <w:t>normale</w:t>
      </w:r>
      <w:r w:rsidR="001E1C4E">
        <w:t xml:space="preserve"> Stromnetz. </w:t>
      </w:r>
    </w:p>
    <w:p w14:paraId="425832BF" w14:textId="4DE84816" w:rsidR="00D10D3B" w:rsidRDefault="001E1C4E" w:rsidP="008E7899">
      <w:r w:rsidRPr="001E1C4E">
        <w:t xml:space="preserve">Das Gebäude selbst </w:t>
      </w:r>
      <w:r w:rsidR="00831E66">
        <w:t>besteht</w:t>
      </w:r>
      <w:r w:rsidRPr="001E1C4E">
        <w:t xml:space="preserve"> </w:t>
      </w:r>
      <w:r w:rsidR="00831E66">
        <w:t>primär</w:t>
      </w:r>
      <w:r w:rsidRPr="001E1C4E">
        <w:t xml:space="preserve"> aus </w:t>
      </w:r>
      <w:r w:rsidR="00FA3C90">
        <w:t xml:space="preserve">dem Baumaterial </w:t>
      </w:r>
      <w:r w:rsidRPr="001E1C4E">
        <w:t>Holz</w:t>
      </w:r>
      <w:r w:rsidR="00957F5B">
        <w:t xml:space="preserve">. </w:t>
      </w:r>
      <w:r w:rsidR="00957F5B" w:rsidRPr="008E7899">
        <w:t xml:space="preserve">Knut </w:t>
      </w:r>
      <w:proofErr w:type="spellStart"/>
      <w:r w:rsidR="00957F5B" w:rsidRPr="008E7899">
        <w:t>Eivind</w:t>
      </w:r>
      <w:proofErr w:type="spellEnd"/>
      <w:r w:rsidR="00957F5B" w:rsidRPr="008E7899">
        <w:t xml:space="preserve"> </w:t>
      </w:r>
      <w:proofErr w:type="spellStart"/>
      <w:r w:rsidR="00957F5B" w:rsidRPr="008E7899">
        <w:t>Birkeland</w:t>
      </w:r>
      <w:proofErr w:type="spellEnd"/>
      <w:r w:rsidR="00957F5B">
        <w:t xml:space="preserve"> erklärt: </w:t>
      </w:r>
      <w:r>
        <w:t xml:space="preserve">„Als gelernter Zimmermann war es für mich ganz natürlich, </w:t>
      </w:r>
      <w:r w:rsidR="00FA3C90">
        <w:t xml:space="preserve">mit </w:t>
      </w:r>
      <w:r>
        <w:t xml:space="preserve">Holz zu </w:t>
      </w:r>
      <w:r w:rsidR="00FA3C90">
        <w:t>bauen</w:t>
      </w:r>
      <w:r w:rsidR="00957F5B">
        <w:t xml:space="preserve">. </w:t>
      </w:r>
      <w:r w:rsidR="00420A8B">
        <w:t>Das ist in Norwegen üblich und wird oft verwendet</w:t>
      </w:r>
      <w:r w:rsidR="00957F5B">
        <w:t>.“</w:t>
      </w:r>
    </w:p>
    <w:p w14:paraId="18E0D412" w14:textId="77777777" w:rsidR="00420A8B" w:rsidRPr="001E1C4E" w:rsidRDefault="00420A8B" w:rsidP="008E7899"/>
    <w:p w14:paraId="58E6108A" w14:textId="77777777" w:rsidR="008E7899" w:rsidRPr="008E7899" w:rsidRDefault="008E7899" w:rsidP="008E7899">
      <w:pPr>
        <w:pStyle w:val="Untertitel"/>
      </w:pPr>
      <w:r w:rsidRPr="008E7899">
        <w:lastRenderedPageBreak/>
        <w:t>Geberit macht Traum wahr</w:t>
      </w:r>
    </w:p>
    <w:p w14:paraId="082E3F37" w14:textId="77777777" w:rsidR="006B483D" w:rsidRDefault="008E7899" w:rsidP="008E7899">
      <w:r>
        <w:t>„</w:t>
      </w:r>
      <w:r w:rsidRPr="008E7899">
        <w:t>Ich bin ein Träumer</w:t>
      </w:r>
      <w:r>
        <w:t>“</w:t>
      </w:r>
      <w:r w:rsidRPr="008E7899">
        <w:t xml:space="preserve">, sagt Knut </w:t>
      </w:r>
      <w:proofErr w:type="spellStart"/>
      <w:r w:rsidRPr="008E7899">
        <w:t>Eivind</w:t>
      </w:r>
      <w:proofErr w:type="spellEnd"/>
      <w:r w:rsidRPr="008E7899">
        <w:t xml:space="preserve"> </w:t>
      </w:r>
      <w:proofErr w:type="spellStart"/>
      <w:r w:rsidRPr="008E7899">
        <w:t>Birkeland</w:t>
      </w:r>
      <w:proofErr w:type="spellEnd"/>
      <w:r w:rsidRPr="008E7899">
        <w:t xml:space="preserve">. </w:t>
      </w:r>
      <w:r>
        <w:t>„</w:t>
      </w:r>
      <w:r w:rsidRPr="008E7899">
        <w:t xml:space="preserve">Auch wenn die Hütte mitten im Wald liegt, habe ich auf Exklusivität und hohe Qualität </w:t>
      </w:r>
      <w:r w:rsidR="00831E66">
        <w:t xml:space="preserve">der Materialien und Produkte </w:t>
      </w:r>
      <w:r w:rsidR="00020B2F">
        <w:t>ge</w:t>
      </w:r>
      <w:r w:rsidRPr="008E7899">
        <w:t>setz</w:t>
      </w:r>
      <w:r w:rsidR="00020B2F">
        <w:t>t</w:t>
      </w:r>
      <w:r w:rsidRPr="008E7899">
        <w:t>.</w:t>
      </w:r>
      <w:r>
        <w:t>“</w:t>
      </w:r>
      <w:r w:rsidRPr="008E7899">
        <w:t xml:space="preserve"> </w:t>
      </w:r>
      <w:r w:rsidR="00916F8C">
        <w:t xml:space="preserve">Die </w:t>
      </w:r>
      <w:r w:rsidR="00C57B32">
        <w:t>L</w:t>
      </w:r>
      <w:r w:rsidR="00916F8C" w:rsidRPr="008E7899">
        <w:t xml:space="preserve">ösungen </w:t>
      </w:r>
      <w:r w:rsidR="00BD6FFD">
        <w:t xml:space="preserve">von Geberit </w:t>
      </w:r>
      <w:r w:rsidRPr="008E7899">
        <w:t>haben ihm dabei geholfen</w:t>
      </w:r>
      <w:r w:rsidR="00916F8C">
        <w:t xml:space="preserve">. </w:t>
      </w:r>
      <w:r w:rsidR="00831E66">
        <w:t>Damit</w:t>
      </w:r>
      <w:r w:rsidR="00916F8C">
        <w:t xml:space="preserve"> konnte er sein</w:t>
      </w:r>
      <w:r w:rsidRPr="008E7899">
        <w:t xml:space="preserve"> kreative</w:t>
      </w:r>
      <w:r w:rsidR="00916F8C">
        <w:t>s</w:t>
      </w:r>
      <w:r w:rsidRPr="008E7899">
        <w:t xml:space="preserve"> Projekt in einer malerischen Umgebung </w:t>
      </w:r>
      <w:r w:rsidR="00916F8C">
        <w:t xml:space="preserve">passgenau </w:t>
      </w:r>
      <w:r w:rsidRPr="008E7899">
        <w:t>ergänz</w:t>
      </w:r>
      <w:r w:rsidR="00916F8C">
        <w:t xml:space="preserve">en. </w:t>
      </w:r>
    </w:p>
    <w:p w14:paraId="50649126" w14:textId="7830AC25" w:rsidR="006B483D" w:rsidRDefault="008E7899" w:rsidP="008E7899">
      <w:r w:rsidRPr="008E7899">
        <w:t xml:space="preserve">Dass </w:t>
      </w:r>
      <w:r w:rsidR="00FC26BB">
        <w:t>sein Haus im Wald</w:t>
      </w:r>
      <w:r w:rsidRPr="008E7899">
        <w:t xml:space="preserve"> mit einem Dusch-WC ausgestattet ist, hat für </w:t>
      </w:r>
      <w:r w:rsidR="00776FB3">
        <w:t>Gastgeber</w:t>
      </w:r>
      <w:r w:rsidRPr="008E7899">
        <w:t xml:space="preserve"> </w:t>
      </w:r>
      <w:proofErr w:type="spellStart"/>
      <w:r w:rsidRPr="008E7899">
        <w:t>Birkeland</w:t>
      </w:r>
      <w:proofErr w:type="spellEnd"/>
      <w:r w:rsidRPr="008E7899">
        <w:t xml:space="preserve"> auch eine spielerische Seite – genauso wie das Projekt</w:t>
      </w:r>
      <w:r w:rsidR="00831E66">
        <w:t xml:space="preserve"> selbst</w:t>
      </w:r>
      <w:r w:rsidRPr="008E7899">
        <w:t xml:space="preserve">. Er ist überzeugt, dass es Vorurteile gegenüber Toiletten mit Duschfunktion gibt. </w:t>
      </w:r>
      <w:r>
        <w:t>„</w:t>
      </w:r>
      <w:r w:rsidR="0047731C">
        <w:t>Die Vorurteile</w:t>
      </w:r>
      <w:r w:rsidRPr="008E7899">
        <w:t xml:space="preserve"> lösen sich aber auf, wenn man </w:t>
      </w:r>
      <w:r w:rsidR="0047731C">
        <w:t>das Dusch-WC</w:t>
      </w:r>
      <w:r w:rsidRPr="008E7899">
        <w:t xml:space="preserve"> selbst testet.</w:t>
      </w:r>
      <w:r>
        <w:t>“</w:t>
      </w:r>
      <w:r w:rsidRPr="008E7899">
        <w:t xml:space="preserve"> </w:t>
      </w:r>
      <w:r w:rsidR="006607FA">
        <w:t xml:space="preserve">Damit ist die Hütte nicht nur ein Märchenschloss, sondern bietet auch </w:t>
      </w:r>
      <w:r w:rsidR="006607FA" w:rsidRPr="00831E66">
        <w:t>die Möglichkeit, ein Dusch-WC in Ruhe zu testen.</w:t>
      </w:r>
    </w:p>
    <w:p w14:paraId="5D29C30B" w14:textId="66F61DE9" w:rsidR="00F82398" w:rsidRPr="008E7899" w:rsidRDefault="00831E66" w:rsidP="008E7899">
      <w:r>
        <w:t>Positives</w:t>
      </w:r>
      <w:r w:rsidR="008E7899" w:rsidRPr="008E7899">
        <w:t xml:space="preserve"> Feedback hat Geberit auch </w:t>
      </w:r>
      <w:r w:rsidR="00776FB3">
        <w:t xml:space="preserve">für die anderen Sanitärprodukte und Badmöbel </w:t>
      </w:r>
      <w:r w:rsidR="008E7899" w:rsidRPr="008E7899">
        <w:t xml:space="preserve">erhalten – </w:t>
      </w:r>
      <w:r w:rsidR="00623817">
        <w:t>insbesondere</w:t>
      </w:r>
      <w:r w:rsidR="008E7899" w:rsidRPr="008E7899">
        <w:t xml:space="preserve"> für </w:t>
      </w:r>
      <w:r w:rsidR="001F581D">
        <w:t>den</w:t>
      </w:r>
      <w:r w:rsidR="008E7899" w:rsidRPr="008E7899">
        <w:t xml:space="preserve"> Wandablauf </w:t>
      </w:r>
      <w:r w:rsidR="001F581D">
        <w:t>in der</w:t>
      </w:r>
      <w:r w:rsidR="008E7899" w:rsidRPr="008E7899">
        <w:t xml:space="preserve"> </w:t>
      </w:r>
      <w:r w:rsidR="00776FB3">
        <w:t xml:space="preserve">bodenebenen </w:t>
      </w:r>
      <w:r w:rsidR="008E7899" w:rsidRPr="008E7899">
        <w:t xml:space="preserve">Dusche </w:t>
      </w:r>
      <w:r>
        <w:t>sowie</w:t>
      </w:r>
      <w:r w:rsidR="008E7899" w:rsidRPr="008E7899">
        <w:t xml:space="preserve"> das Waschbecken</w:t>
      </w:r>
      <w:r w:rsidR="009E48B1">
        <w:t>,</w:t>
      </w:r>
      <w:r w:rsidR="008E7899" w:rsidRPr="008E7899">
        <w:t xml:space="preserve"> inklusive Unterschrank und Spiegel der Geberit </w:t>
      </w:r>
      <w:proofErr w:type="spellStart"/>
      <w:r w:rsidR="008E7899" w:rsidRPr="008E7899">
        <w:t>Badserie</w:t>
      </w:r>
      <w:proofErr w:type="spellEnd"/>
      <w:r w:rsidR="008E7899" w:rsidRPr="008E7899">
        <w:t xml:space="preserve"> </w:t>
      </w:r>
      <w:proofErr w:type="spellStart"/>
      <w:r w:rsidR="008E7899" w:rsidRPr="008E7899">
        <w:t>MyDay</w:t>
      </w:r>
      <w:proofErr w:type="spellEnd"/>
      <w:r w:rsidR="008E7899" w:rsidRPr="008E7899">
        <w:t>. Gerade der Ab</w:t>
      </w:r>
      <w:r w:rsidR="006B483D">
        <w:t>lauf</w:t>
      </w:r>
      <w:r w:rsidR="008E7899" w:rsidRPr="008E7899">
        <w:t xml:space="preserve"> </w:t>
      </w:r>
      <w:r w:rsidR="006B483D">
        <w:t xml:space="preserve">im Duschbereich </w:t>
      </w:r>
      <w:r w:rsidR="00776FB3">
        <w:t>erntet viel Beifall</w:t>
      </w:r>
      <w:r w:rsidR="005F12CF">
        <w:t>:</w:t>
      </w:r>
      <w:r w:rsidR="008E7899" w:rsidRPr="008E7899">
        <w:t xml:space="preserve"> Er ist minimalistisch, befindet sich </w:t>
      </w:r>
      <w:r w:rsidR="006B483D">
        <w:t>dezent hinten</w:t>
      </w:r>
      <w:r w:rsidR="008E7899" w:rsidRPr="008E7899">
        <w:t xml:space="preserve"> an der Wand, nur eine kleine Abdeckung ist sichtbar. Knut </w:t>
      </w:r>
      <w:proofErr w:type="spellStart"/>
      <w:r w:rsidR="008E7899" w:rsidRPr="008E7899">
        <w:t>Eivind</w:t>
      </w:r>
      <w:proofErr w:type="spellEnd"/>
      <w:r w:rsidR="008E7899" w:rsidRPr="008E7899">
        <w:t xml:space="preserve"> </w:t>
      </w:r>
      <w:proofErr w:type="spellStart"/>
      <w:r w:rsidR="008E7899" w:rsidRPr="008E7899">
        <w:t>Birkeland</w:t>
      </w:r>
      <w:proofErr w:type="spellEnd"/>
      <w:r w:rsidR="008E7899" w:rsidRPr="008E7899">
        <w:t xml:space="preserve"> </w:t>
      </w:r>
      <w:r>
        <w:t>berichtet von den Reaktionen seiner Gäste</w:t>
      </w:r>
      <w:r w:rsidR="008E7899" w:rsidRPr="008E7899">
        <w:t xml:space="preserve">: </w:t>
      </w:r>
      <w:r w:rsidR="008E7899">
        <w:t>„</w:t>
      </w:r>
      <w:r w:rsidR="00776FB3">
        <w:t>Kaum jemand hat</w:t>
      </w:r>
      <w:r w:rsidR="008E7899" w:rsidRPr="008E7899">
        <w:t xml:space="preserve"> </w:t>
      </w:r>
      <w:r w:rsidR="00776FB3">
        <w:t xml:space="preserve">je </w:t>
      </w:r>
      <w:r w:rsidR="008E7899" w:rsidRPr="008E7899">
        <w:t>etwas Vergleichbares gesehen.</w:t>
      </w:r>
      <w:r w:rsidR="008E7899">
        <w:t>“</w:t>
      </w:r>
    </w:p>
    <w:p w14:paraId="0DE11D3B" w14:textId="77777777" w:rsidR="00E24F10" w:rsidRPr="008E7899" w:rsidRDefault="00E24F10" w:rsidP="00DF5EFF">
      <w:pPr>
        <w:spacing w:after="0" w:line="360" w:lineRule="auto"/>
        <w:rPr>
          <w:b/>
          <w:bCs/>
        </w:rPr>
      </w:pPr>
    </w:p>
    <w:p w14:paraId="398BB34D" w14:textId="13A16CAA" w:rsidR="0059609A" w:rsidRPr="0059609A" w:rsidRDefault="00C92785" w:rsidP="00DC011C">
      <w:pPr>
        <w:pStyle w:val="Untertitel"/>
      </w:pPr>
      <w:r>
        <w:t xml:space="preserve">Video- und </w:t>
      </w:r>
      <w:r w:rsidR="00C2107F" w:rsidRPr="008E7899">
        <w:t>B</w:t>
      </w:r>
      <w:r w:rsidR="005B491D" w:rsidRPr="008E7899">
        <w:t>ildmaterial</w:t>
      </w:r>
      <w:r w:rsidR="00DC011C">
        <w:br/>
      </w:r>
    </w:p>
    <w:tbl>
      <w:tblPr>
        <w:tblStyle w:val="Tabellenraster"/>
        <w:tblW w:w="0" w:type="auto"/>
        <w:tblCellMar>
          <w:top w:w="57" w:type="dxa"/>
          <w:left w:w="0" w:type="dxa"/>
          <w:bottom w:w="57" w:type="dxa"/>
          <w:right w:w="0" w:type="dxa"/>
        </w:tblCellMar>
        <w:tblLook w:val="04A0" w:firstRow="1" w:lastRow="0" w:firstColumn="1" w:lastColumn="0" w:noHBand="0" w:noVBand="1"/>
      </w:tblPr>
      <w:tblGrid>
        <w:gridCol w:w="4147"/>
        <w:gridCol w:w="5149"/>
      </w:tblGrid>
      <w:tr w:rsidR="00C92785" w14:paraId="73D24321" w14:textId="77777777" w:rsidTr="00A532E1">
        <w:trPr>
          <w:cantSplit/>
          <w:trHeight w:val="1884"/>
        </w:trPr>
        <w:tc>
          <w:tcPr>
            <w:tcW w:w="4147" w:type="dxa"/>
          </w:tcPr>
          <w:p w14:paraId="55DCB936" w14:textId="77777777" w:rsidR="00C92785" w:rsidRDefault="00C92785" w:rsidP="00A532E1">
            <w:pPr>
              <w:rPr>
                <w:noProof/>
              </w:rPr>
            </w:pPr>
            <w:r>
              <w:rPr>
                <w:noProof/>
              </w:rPr>
              <w:drawing>
                <wp:anchor distT="0" distB="0" distL="114300" distR="114300" simplePos="0" relativeHeight="251668480" behindDoc="1" locked="0" layoutInCell="1" allowOverlap="1" wp14:anchorId="44CD7194" wp14:editId="188B0805">
                  <wp:simplePos x="0" y="0"/>
                  <wp:positionH relativeFrom="column">
                    <wp:posOffset>1905</wp:posOffset>
                  </wp:positionH>
                  <wp:positionV relativeFrom="paragraph">
                    <wp:posOffset>635</wp:posOffset>
                  </wp:positionV>
                  <wp:extent cx="1780540" cy="920115"/>
                  <wp:effectExtent l="0" t="0" r="0" b="0"/>
                  <wp:wrapTight wrapText="bothSides">
                    <wp:wrapPolygon edited="0">
                      <wp:start x="0" y="0"/>
                      <wp:lineTo x="0" y="21168"/>
                      <wp:lineTo x="21415" y="21168"/>
                      <wp:lineTo x="21415"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cstate="screen">
                            <a:extLst>
                              <a:ext uri="{28A0092B-C50C-407E-A947-70E740481C1C}">
                                <a14:useLocalDpi xmlns:a14="http://schemas.microsoft.com/office/drawing/2010/main"/>
                              </a:ext>
                            </a:extLst>
                          </a:blip>
                          <a:stretch>
                            <a:fillRect/>
                          </a:stretch>
                        </pic:blipFill>
                        <pic:spPr>
                          <a:xfrm>
                            <a:off x="0" y="0"/>
                            <a:ext cx="1780540" cy="920115"/>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0FBA2962" w14:textId="36C9A249" w:rsidR="00C92785" w:rsidRPr="00AF1863" w:rsidRDefault="00C92785" w:rsidP="00A532E1">
            <w:pPr>
              <w:widowControl w:val="0"/>
            </w:pPr>
            <w:r w:rsidRPr="37B70ABF">
              <w:rPr>
                <w:b/>
                <w:bCs/>
                <w:color w:val="000000" w:themeColor="text1"/>
              </w:rPr>
              <w:t>[</w:t>
            </w:r>
            <w:r w:rsidRPr="37B70ABF">
              <w:rPr>
                <w:rFonts w:eastAsia="MS Mincho"/>
                <w:b/>
                <w:bCs/>
                <w:lang w:eastAsia="ja-JP"/>
              </w:rPr>
              <w:t>Geberit_</w:t>
            </w:r>
            <w:r>
              <w:rPr>
                <w:rFonts w:eastAsia="MS Mincho"/>
                <w:b/>
                <w:bCs/>
                <w:lang w:eastAsia="ja-JP"/>
              </w:rPr>
              <w:t>Fairytale-Castle_Video</w:t>
            </w:r>
            <w:r w:rsidRPr="37B70ABF">
              <w:rPr>
                <w:rFonts w:eastAsia="MS Mincho"/>
                <w:b/>
                <w:bCs/>
                <w:lang w:eastAsia="ja-JP"/>
              </w:rPr>
              <w:t>.jpg</w:t>
            </w:r>
            <w:r w:rsidRPr="37B70ABF">
              <w:rPr>
                <w:b/>
                <w:bCs/>
                <w:color w:val="000000" w:themeColor="text1"/>
              </w:rPr>
              <w:t>]</w:t>
            </w:r>
            <w:r>
              <w:br/>
              <w:t xml:space="preserve">Die märchenhafte Lage im norwegischen Wald sowie die Architektur und Ausstattung des </w:t>
            </w:r>
            <w:proofErr w:type="spellStart"/>
            <w:r>
              <w:t>Fairytale</w:t>
            </w:r>
            <w:proofErr w:type="spellEnd"/>
            <w:r>
              <w:t xml:space="preserve"> Castle macht es zu einer außergewöhnlichen Unterkunft. </w:t>
            </w:r>
            <w:r>
              <w:br/>
            </w:r>
            <w:hyperlink r:id="rId12" w:history="1">
              <w:r w:rsidR="00EF6AF9" w:rsidRPr="00CC5CB4">
                <w:rPr>
                  <w:rStyle w:val="Hyperlink"/>
                  <w:szCs w:val="20"/>
                </w:rPr>
                <w:t>https://youtu.be/HyELPKHYnb4</w:t>
              </w:r>
            </w:hyperlink>
            <w:r w:rsidR="006B483D">
              <w:rPr>
                <w:rFonts w:ascii="Helvetica Neue" w:hAnsi="Helvetica Neue" w:cs="Times New Roman"/>
                <w:sz w:val="24"/>
                <w:szCs w:val="24"/>
              </w:rPr>
              <w:br/>
            </w:r>
            <w:r>
              <w:rPr>
                <w:color w:val="000000" w:themeColor="text1"/>
              </w:rPr>
              <w:t>Video</w:t>
            </w:r>
            <w:r w:rsidRPr="37B70ABF">
              <w:rPr>
                <w:color w:val="000000" w:themeColor="text1"/>
              </w:rPr>
              <w:t>: Geberit</w:t>
            </w:r>
          </w:p>
        </w:tc>
      </w:tr>
      <w:tr w:rsidR="00C92785" w14:paraId="6067969B" w14:textId="77777777" w:rsidTr="00A532E1">
        <w:trPr>
          <w:cantSplit/>
          <w:trHeight w:val="1884"/>
        </w:trPr>
        <w:tc>
          <w:tcPr>
            <w:tcW w:w="4147" w:type="dxa"/>
          </w:tcPr>
          <w:p w14:paraId="64664179" w14:textId="77777777" w:rsidR="00C92785" w:rsidRDefault="00C92785" w:rsidP="00A532E1">
            <w:pPr>
              <w:rPr>
                <w:noProof/>
              </w:rPr>
            </w:pPr>
            <w:r>
              <w:rPr>
                <w:noProof/>
              </w:rPr>
              <w:drawing>
                <wp:anchor distT="0" distB="107950" distL="114300" distR="114300" simplePos="0" relativeHeight="251659264" behindDoc="1" locked="0" layoutInCell="1" allowOverlap="1" wp14:anchorId="28BF65B5" wp14:editId="51ADABF1">
                  <wp:simplePos x="0" y="0"/>
                  <wp:positionH relativeFrom="column">
                    <wp:posOffset>1905</wp:posOffset>
                  </wp:positionH>
                  <wp:positionV relativeFrom="paragraph">
                    <wp:posOffset>1270</wp:posOffset>
                  </wp:positionV>
                  <wp:extent cx="1756410" cy="1170305"/>
                  <wp:effectExtent l="0" t="0" r="0" b="0"/>
                  <wp:wrapTight wrapText="bothSides">
                    <wp:wrapPolygon edited="0">
                      <wp:start x="0" y="0"/>
                      <wp:lineTo x="0" y="21330"/>
                      <wp:lineTo x="21397" y="21330"/>
                      <wp:lineTo x="21397" y="0"/>
                      <wp:lineTo x="0" y="0"/>
                    </wp:wrapPolygon>
                  </wp:wrapTight>
                  <wp:docPr id="8" name="Grafik 8" descr="Ein Bild, das drinnen, Toilette,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innen, Toilette, Badezimmer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756410" cy="1170305"/>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41EA9BCB" w14:textId="4A566C94" w:rsidR="00C92785" w:rsidRPr="00E42671" w:rsidRDefault="00C92785" w:rsidP="00A532E1">
            <w:pPr>
              <w:widowControl w:val="0"/>
            </w:pPr>
            <w:r w:rsidRPr="37B70ABF">
              <w:rPr>
                <w:b/>
                <w:bCs/>
                <w:color w:val="000000" w:themeColor="text1"/>
              </w:rPr>
              <w:t>[</w:t>
            </w:r>
            <w:r w:rsidRPr="37B70ABF">
              <w:rPr>
                <w:rFonts w:eastAsia="MS Mincho"/>
                <w:b/>
                <w:bCs/>
                <w:lang w:eastAsia="ja-JP"/>
              </w:rPr>
              <w:t>Geberit_</w:t>
            </w:r>
            <w:r>
              <w:rPr>
                <w:rFonts w:eastAsia="MS Mincho"/>
                <w:b/>
                <w:bCs/>
                <w:lang w:eastAsia="ja-JP"/>
              </w:rPr>
              <w:t>Fairytale-Castle_1</w:t>
            </w:r>
            <w:r w:rsidRPr="37B70ABF">
              <w:rPr>
                <w:rFonts w:eastAsia="MS Mincho"/>
                <w:b/>
                <w:bCs/>
                <w:lang w:eastAsia="ja-JP"/>
              </w:rPr>
              <w:t>.jpg</w:t>
            </w:r>
            <w:r w:rsidRPr="37B70ABF">
              <w:rPr>
                <w:b/>
                <w:bCs/>
                <w:color w:val="000000" w:themeColor="text1"/>
              </w:rPr>
              <w:t>]</w:t>
            </w:r>
            <w:r>
              <w:br/>
              <w:t xml:space="preserve">Das </w:t>
            </w:r>
            <w:r w:rsidR="003D71BB">
              <w:t xml:space="preserve">Dusch-WC </w:t>
            </w:r>
            <w:r>
              <w:t xml:space="preserve">Geberit </w:t>
            </w:r>
            <w:proofErr w:type="spellStart"/>
            <w:r>
              <w:t>AquaClean</w:t>
            </w:r>
            <w:proofErr w:type="spellEnd"/>
            <w:r>
              <w:t xml:space="preserve"> Mera bildet das Herzstück des hochwertig ausgestatteten Bads. Gäste ohne Dusch-WC-Erfahrung können diese Art von Toilette hier </w:t>
            </w:r>
            <w:r w:rsidR="006B483D">
              <w:t xml:space="preserve">in </w:t>
            </w:r>
            <w:r w:rsidR="00EF6AF9">
              <w:t>privater Atmosphäre</w:t>
            </w:r>
            <w:r>
              <w:t xml:space="preserve"> testen.</w:t>
            </w:r>
            <w:r>
              <w:br/>
            </w:r>
            <w:r w:rsidRPr="37B70ABF">
              <w:rPr>
                <w:color w:val="000000" w:themeColor="text1"/>
              </w:rPr>
              <w:t>Foto: Geberit</w:t>
            </w:r>
          </w:p>
        </w:tc>
      </w:tr>
      <w:tr w:rsidR="00C92785" w14:paraId="7CF6C801" w14:textId="77777777" w:rsidTr="00A532E1">
        <w:trPr>
          <w:cantSplit/>
          <w:trHeight w:val="1884"/>
        </w:trPr>
        <w:tc>
          <w:tcPr>
            <w:tcW w:w="4147" w:type="dxa"/>
          </w:tcPr>
          <w:p w14:paraId="0109ACAD" w14:textId="77777777" w:rsidR="00C92785" w:rsidRDefault="00C92785" w:rsidP="00A532E1">
            <w:pPr>
              <w:tabs>
                <w:tab w:val="center" w:pos="2084"/>
              </w:tabs>
              <w:rPr>
                <w:noProof/>
              </w:rPr>
            </w:pPr>
            <w:r>
              <w:rPr>
                <w:noProof/>
              </w:rPr>
              <w:lastRenderedPageBreak/>
              <w:drawing>
                <wp:anchor distT="0" distB="0" distL="114300" distR="114300" simplePos="0" relativeHeight="251665408" behindDoc="1" locked="0" layoutInCell="1" allowOverlap="1" wp14:anchorId="0EAA1891" wp14:editId="2E7D2840">
                  <wp:simplePos x="0" y="0"/>
                  <wp:positionH relativeFrom="column">
                    <wp:posOffset>1905</wp:posOffset>
                  </wp:positionH>
                  <wp:positionV relativeFrom="paragraph">
                    <wp:posOffset>6985</wp:posOffset>
                  </wp:positionV>
                  <wp:extent cx="1142365" cy="1714500"/>
                  <wp:effectExtent l="0" t="0" r="635" b="0"/>
                  <wp:wrapTight wrapText="bothSides">
                    <wp:wrapPolygon edited="0">
                      <wp:start x="0" y="0"/>
                      <wp:lineTo x="0" y="21440"/>
                      <wp:lineTo x="21372" y="21440"/>
                      <wp:lineTo x="21372" y="0"/>
                      <wp:lineTo x="0" y="0"/>
                    </wp:wrapPolygon>
                  </wp:wrapTight>
                  <wp:docPr id="5" name="Grafik 5" descr="Ein Bild, das drinnen, Badezimmer, Boden,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innen, Badezimmer, Boden, Fenster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142365" cy="1714500"/>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6B321FB1" w14:textId="77777777" w:rsidR="00C92785" w:rsidRPr="0497FC42" w:rsidRDefault="00C92785" w:rsidP="00A532E1">
            <w:pPr>
              <w:widowControl w:val="0"/>
              <w:rPr>
                <w:b/>
                <w:bCs/>
                <w:color w:val="000000" w:themeColor="text1"/>
              </w:rPr>
            </w:pPr>
            <w:r w:rsidRPr="37B70ABF">
              <w:rPr>
                <w:b/>
                <w:bCs/>
                <w:color w:val="000000" w:themeColor="text1"/>
              </w:rPr>
              <w:t>[</w:t>
            </w:r>
            <w:r w:rsidRPr="37B70ABF">
              <w:rPr>
                <w:rFonts w:eastAsia="MS Mincho"/>
                <w:b/>
                <w:bCs/>
                <w:lang w:eastAsia="ja-JP"/>
              </w:rPr>
              <w:t>Geberit_</w:t>
            </w:r>
            <w:r>
              <w:rPr>
                <w:rFonts w:eastAsia="MS Mincho"/>
                <w:b/>
                <w:bCs/>
                <w:lang w:eastAsia="ja-JP"/>
              </w:rPr>
              <w:t>Fairytale-Castle_2</w:t>
            </w:r>
            <w:r w:rsidRPr="37B70ABF">
              <w:rPr>
                <w:rFonts w:eastAsia="MS Mincho"/>
                <w:b/>
                <w:bCs/>
                <w:lang w:eastAsia="ja-JP"/>
              </w:rPr>
              <w:t>.jpg</w:t>
            </w:r>
            <w:r w:rsidRPr="37B70ABF">
              <w:rPr>
                <w:b/>
                <w:bCs/>
                <w:color w:val="000000" w:themeColor="text1"/>
              </w:rPr>
              <w:t>]</w:t>
            </w:r>
            <w:r>
              <w:br/>
              <w:t xml:space="preserve">Der Waschplatz, der mit Produkten aus der Serie Geberit </w:t>
            </w:r>
            <w:proofErr w:type="spellStart"/>
            <w:r>
              <w:t>MyDay</w:t>
            </w:r>
            <w:proofErr w:type="spellEnd"/>
            <w:r>
              <w:t xml:space="preserve"> gestaltet wurde, ist ein Eyecatcher und fügt sich nahtlos in das minimalistisch-hyggelige Design des Bads ein.</w:t>
            </w:r>
            <w:r>
              <w:br/>
            </w:r>
            <w:r w:rsidRPr="37B70ABF">
              <w:rPr>
                <w:color w:val="000000" w:themeColor="text1"/>
              </w:rPr>
              <w:t>Foto: Geberit</w:t>
            </w:r>
          </w:p>
        </w:tc>
      </w:tr>
      <w:tr w:rsidR="00C92785" w14:paraId="386DABFD" w14:textId="77777777" w:rsidTr="00A532E1">
        <w:trPr>
          <w:cantSplit/>
          <w:trHeight w:val="1884"/>
        </w:trPr>
        <w:tc>
          <w:tcPr>
            <w:tcW w:w="4147" w:type="dxa"/>
          </w:tcPr>
          <w:p w14:paraId="2263B9BD" w14:textId="77777777" w:rsidR="00C92785" w:rsidRDefault="00C92785" w:rsidP="00A532E1">
            <w:pPr>
              <w:tabs>
                <w:tab w:val="center" w:pos="2084"/>
              </w:tabs>
              <w:rPr>
                <w:noProof/>
              </w:rPr>
            </w:pPr>
            <w:r>
              <w:rPr>
                <w:noProof/>
              </w:rPr>
              <w:drawing>
                <wp:anchor distT="0" distB="0" distL="114300" distR="114300" simplePos="0" relativeHeight="251666432" behindDoc="1" locked="0" layoutInCell="1" allowOverlap="1" wp14:anchorId="127DF439" wp14:editId="050EE170">
                  <wp:simplePos x="0" y="0"/>
                  <wp:positionH relativeFrom="column">
                    <wp:posOffset>1905</wp:posOffset>
                  </wp:positionH>
                  <wp:positionV relativeFrom="paragraph">
                    <wp:posOffset>0</wp:posOffset>
                  </wp:positionV>
                  <wp:extent cx="1720215" cy="1146810"/>
                  <wp:effectExtent l="0" t="0" r="0" b="0"/>
                  <wp:wrapTight wrapText="bothSides">
                    <wp:wrapPolygon edited="0">
                      <wp:start x="0" y="0"/>
                      <wp:lineTo x="0" y="21289"/>
                      <wp:lineTo x="21369" y="21289"/>
                      <wp:lineTo x="21369" y="0"/>
                      <wp:lineTo x="0" y="0"/>
                    </wp:wrapPolygon>
                  </wp:wrapTight>
                  <wp:docPr id="6" name="Grafik 6" descr="Ein Bild, das drinnen, Boden, Decke,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Boden, Decke, Fenster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720215" cy="1146810"/>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66D94660" w14:textId="65543805" w:rsidR="00C92785" w:rsidRPr="37B70ABF" w:rsidRDefault="00C92785" w:rsidP="00A532E1">
            <w:pPr>
              <w:widowControl w:val="0"/>
              <w:rPr>
                <w:b/>
                <w:bCs/>
                <w:color w:val="000000" w:themeColor="text1"/>
              </w:rPr>
            </w:pPr>
            <w:r w:rsidRPr="37B70ABF">
              <w:rPr>
                <w:b/>
                <w:bCs/>
                <w:color w:val="000000" w:themeColor="text1"/>
              </w:rPr>
              <w:t>[</w:t>
            </w:r>
            <w:r w:rsidRPr="37B70ABF">
              <w:rPr>
                <w:rFonts w:eastAsia="MS Mincho"/>
                <w:b/>
                <w:bCs/>
                <w:lang w:eastAsia="ja-JP"/>
              </w:rPr>
              <w:t>Geberit_</w:t>
            </w:r>
            <w:r>
              <w:rPr>
                <w:rFonts w:eastAsia="MS Mincho"/>
                <w:b/>
                <w:bCs/>
                <w:lang w:eastAsia="ja-JP"/>
              </w:rPr>
              <w:t>Fairytale-Castle_3</w:t>
            </w:r>
            <w:r w:rsidRPr="37B70ABF">
              <w:rPr>
                <w:rFonts w:eastAsia="MS Mincho"/>
                <w:b/>
                <w:bCs/>
                <w:lang w:eastAsia="ja-JP"/>
              </w:rPr>
              <w:t>.jpg</w:t>
            </w:r>
            <w:r w:rsidRPr="37B70ABF">
              <w:rPr>
                <w:b/>
                <w:bCs/>
                <w:color w:val="000000" w:themeColor="text1"/>
              </w:rPr>
              <w:t>]</w:t>
            </w:r>
            <w:r>
              <w:br/>
            </w:r>
            <w:r w:rsidR="00EF6AF9" w:rsidRPr="00EF6AF9">
              <w:rPr>
                <w:color w:val="000000"/>
                <w:szCs w:val="20"/>
              </w:rPr>
              <w:t xml:space="preserve">Der Hochschrank und der großzügige Waschtischunterschrank der Badezimmerserie Geberit </w:t>
            </w:r>
            <w:proofErr w:type="spellStart"/>
            <w:r w:rsidR="00EF6AF9" w:rsidRPr="00EF6AF9">
              <w:rPr>
                <w:color w:val="000000"/>
                <w:szCs w:val="20"/>
              </w:rPr>
              <w:t>MyDay</w:t>
            </w:r>
            <w:proofErr w:type="spellEnd"/>
            <w:r w:rsidR="00EF6AF9" w:rsidRPr="00EF6AF9">
              <w:rPr>
                <w:color w:val="000000"/>
                <w:szCs w:val="20"/>
              </w:rPr>
              <w:t xml:space="preserve"> bieten genügend Stauraum.</w:t>
            </w:r>
            <w:r>
              <w:br/>
            </w:r>
            <w:r w:rsidRPr="37B70ABF">
              <w:rPr>
                <w:color w:val="000000" w:themeColor="text1"/>
              </w:rPr>
              <w:t>Foto: Geberit</w:t>
            </w:r>
          </w:p>
        </w:tc>
      </w:tr>
      <w:tr w:rsidR="00C92785" w14:paraId="1E96DCA0" w14:textId="77777777" w:rsidTr="00A532E1">
        <w:trPr>
          <w:cantSplit/>
          <w:trHeight w:val="1884"/>
        </w:trPr>
        <w:tc>
          <w:tcPr>
            <w:tcW w:w="4147" w:type="dxa"/>
          </w:tcPr>
          <w:p w14:paraId="626BDDF4" w14:textId="77777777" w:rsidR="00C92785" w:rsidRDefault="00C92785" w:rsidP="00A532E1">
            <w:pPr>
              <w:tabs>
                <w:tab w:val="center" w:pos="2084"/>
              </w:tabs>
              <w:rPr>
                <w:noProof/>
              </w:rPr>
            </w:pPr>
            <w:r>
              <w:rPr>
                <w:noProof/>
              </w:rPr>
              <w:drawing>
                <wp:anchor distT="0" distB="107950" distL="114300" distR="114300" simplePos="0" relativeHeight="251660288" behindDoc="1" locked="0" layoutInCell="1" allowOverlap="1" wp14:anchorId="26EB380B" wp14:editId="28D1B3DF">
                  <wp:simplePos x="0" y="0"/>
                  <wp:positionH relativeFrom="column">
                    <wp:posOffset>1905</wp:posOffset>
                  </wp:positionH>
                  <wp:positionV relativeFrom="paragraph">
                    <wp:posOffset>0</wp:posOffset>
                  </wp:positionV>
                  <wp:extent cx="1150620" cy="1725930"/>
                  <wp:effectExtent l="0" t="0" r="5080" b="1270"/>
                  <wp:wrapTight wrapText="bothSides">
                    <wp:wrapPolygon edited="0">
                      <wp:start x="0" y="0"/>
                      <wp:lineTo x="0" y="21457"/>
                      <wp:lineTo x="21457" y="21457"/>
                      <wp:lineTo x="21457" y="0"/>
                      <wp:lineTo x="0" y="0"/>
                    </wp:wrapPolygon>
                  </wp:wrapTight>
                  <wp:docPr id="10" name="Grafik 10" descr="Ein Bild, das drinnen, Wand, Bode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innen, Wand, Boden, Decke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150620" cy="1725930"/>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5F2EB9B2" w14:textId="77777777" w:rsidR="00C92785" w:rsidRPr="00063A1B" w:rsidRDefault="00C92785" w:rsidP="00A532E1">
            <w:pPr>
              <w:widowControl w:val="0"/>
              <w:rPr>
                <w:rFonts w:eastAsia="MS Mincho"/>
                <w:b/>
                <w:lang w:eastAsia="ja-JP"/>
              </w:rPr>
            </w:pPr>
            <w:r w:rsidRPr="37B70ABF">
              <w:rPr>
                <w:b/>
                <w:bCs/>
                <w:color w:val="000000" w:themeColor="text1"/>
              </w:rPr>
              <w:t>[</w:t>
            </w:r>
            <w:r w:rsidRPr="37B70ABF">
              <w:rPr>
                <w:rFonts w:eastAsia="MS Mincho"/>
                <w:b/>
                <w:bCs/>
                <w:lang w:eastAsia="ja-JP"/>
              </w:rPr>
              <w:t>Geberit_</w:t>
            </w:r>
            <w:r>
              <w:rPr>
                <w:rFonts w:eastAsia="MS Mincho"/>
                <w:b/>
                <w:bCs/>
                <w:lang w:eastAsia="ja-JP"/>
              </w:rPr>
              <w:t>Fairytale-Castle_4</w:t>
            </w:r>
            <w:r w:rsidRPr="37B70ABF">
              <w:rPr>
                <w:rFonts w:eastAsia="MS Mincho"/>
                <w:b/>
                <w:bCs/>
                <w:lang w:eastAsia="ja-JP"/>
              </w:rPr>
              <w:t>.jpg</w:t>
            </w:r>
            <w:r w:rsidRPr="37B70ABF">
              <w:rPr>
                <w:b/>
                <w:bCs/>
                <w:color w:val="000000" w:themeColor="text1"/>
              </w:rPr>
              <w:t>]</w:t>
            </w:r>
            <w:r>
              <w:br/>
              <w:t xml:space="preserve">Clever gelöst und einfach zu reinigen: Der Geberit Wandablauf lässt das Duschwasser einfach </w:t>
            </w:r>
            <w:proofErr w:type="gramStart"/>
            <w:r>
              <w:t>in der Vorwand</w:t>
            </w:r>
            <w:proofErr w:type="gramEnd"/>
            <w:r>
              <w:t xml:space="preserve"> verschwinden, wo es dann abläuft. </w:t>
            </w:r>
            <w:r>
              <w:br/>
            </w:r>
            <w:r w:rsidRPr="37B70ABF">
              <w:rPr>
                <w:color w:val="000000" w:themeColor="text1"/>
              </w:rPr>
              <w:t>Foto: Geberit</w:t>
            </w:r>
          </w:p>
        </w:tc>
      </w:tr>
      <w:tr w:rsidR="00C92785" w14:paraId="7AB126BD" w14:textId="77777777" w:rsidTr="00A532E1">
        <w:trPr>
          <w:cantSplit/>
          <w:trHeight w:val="1884"/>
        </w:trPr>
        <w:tc>
          <w:tcPr>
            <w:tcW w:w="4147" w:type="dxa"/>
          </w:tcPr>
          <w:p w14:paraId="1C9A9C60" w14:textId="77777777" w:rsidR="00C92785" w:rsidRPr="00264EC4" w:rsidRDefault="00C92785" w:rsidP="00A532E1">
            <w:pPr>
              <w:rPr>
                <w:noProof/>
                <w:lang w:eastAsia="de-DE"/>
              </w:rPr>
            </w:pPr>
            <w:r>
              <w:rPr>
                <w:noProof/>
                <w:lang w:eastAsia="de-DE"/>
              </w:rPr>
              <w:drawing>
                <wp:anchor distT="0" distB="107950" distL="114300" distR="114300" simplePos="0" relativeHeight="251661312" behindDoc="1" locked="0" layoutInCell="1" allowOverlap="1" wp14:anchorId="0FEE3C7E" wp14:editId="41937661">
                  <wp:simplePos x="0" y="0"/>
                  <wp:positionH relativeFrom="column">
                    <wp:posOffset>1905</wp:posOffset>
                  </wp:positionH>
                  <wp:positionV relativeFrom="paragraph">
                    <wp:posOffset>1270</wp:posOffset>
                  </wp:positionV>
                  <wp:extent cx="1858645" cy="1238250"/>
                  <wp:effectExtent l="0" t="0" r="0" b="6350"/>
                  <wp:wrapTight wrapText="bothSides">
                    <wp:wrapPolygon edited="0">
                      <wp:start x="0" y="0"/>
                      <wp:lineTo x="0" y="21489"/>
                      <wp:lineTo x="21401" y="21489"/>
                      <wp:lineTo x="21401" y="0"/>
                      <wp:lineTo x="0" y="0"/>
                    </wp:wrapPolygon>
                  </wp:wrapTight>
                  <wp:docPr id="11" name="Grafik 11"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Person, drinnen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858645" cy="1238250"/>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726DD5D4" w14:textId="77777777" w:rsidR="00C92785" w:rsidRPr="006A6254" w:rsidRDefault="00C92785" w:rsidP="00A532E1">
            <w:pPr>
              <w:widowControl w:val="0"/>
              <w:autoSpaceDE w:val="0"/>
              <w:autoSpaceDN w:val="0"/>
              <w:adjustRightInd w:val="0"/>
            </w:pPr>
            <w:r w:rsidRPr="37B70ABF">
              <w:rPr>
                <w:b/>
                <w:bCs/>
                <w:color w:val="000000" w:themeColor="text1"/>
              </w:rPr>
              <w:t>[</w:t>
            </w:r>
            <w:r w:rsidRPr="37B70ABF">
              <w:rPr>
                <w:rFonts w:eastAsia="MS Mincho"/>
                <w:b/>
                <w:bCs/>
                <w:lang w:eastAsia="ja-JP"/>
              </w:rPr>
              <w:t>Geberit_</w:t>
            </w:r>
            <w:r>
              <w:rPr>
                <w:rFonts w:eastAsia="MS Mincho"/>
                <w:b/>
                <w:bCs/>
                <w:lang w:eastAsia="ja-JP"/>
              </w:rPr>
              <w:t>Fairytale-Castle_5</w:t>
            </w:r>
            <w:r w:rsidRPr="37B70ABF">
              <w:rPr>
                <w:rFonts w:eastAsia="MS Mincho"/>
                <w:b/>
                <w:bCs/>
                <w:lang w:eastAsia="ja-JP"/>
              </w:rPr>
              <w:t>.jpg</w:t>
            </w:r>
            <w:r w:rsidRPr="37B70ABF">
              <w:rPr>
                <w:b/>
                <w:bCs/>
                <w:color w:val="000000" w:themeColor="text1"/>
              </w:rPr>
              <w:t>]</w:t>
            </w:r>
            <w:r>
              <w:br/>
              <w:t xml:space="preserve">Erbauer Knut </w:t>
            </w:r>
            <w:proofErr w:type="spellStart"/>
            <w:r>
              <w:t>Eivind</w:t>
            </w:r>
            <w:proofErr w:type="spellEnd"/>
            <w:r>
              <w:t xml:space="preserve"> </w:t>
            </w:r>
            <w:proofErr w:type="spellStart"/>
            <w:r>
              <w:t>Birkeland</w:t>
            </w:r>
            <w:proofErr w:type="spellEnd"/>
            <w:r>
              <w:t xml:space="preserve"> wollte trotz Standort mitten im Wald hohe Qualität im Badezimmer. Die bekam er mit Produkten von Geberit.</w:t>
            </w:r>
            <w:r>
              <w:br/>
            </w:r>
            <w:r w:rsidRPr="37B70ABF">
              <w:rPr>
                <w:color w:val="000000" w:themeColor="text1"/>
              </w:rPr>
              <w:t>Foto: Geberit</w:t>
            </w:r>
          </w:p>
        </w:tc>
      </w:tr>
      <w:tr w:rsidR="00C92785" w14:paraId="354C9FD7" w14:textId="77777777" w:rsidTr="00A532E1">
        <w:trPr>
          <w:cantSplit/>
          <w:trHeight w:val="1884"/>
        </w:trPr>
        <w:tc>
          <w:tcPr>
            <w:tcW w:w="4147" w:type="dxa"/>
          </w:tcPr>
          <w:p w14:paraId="79282342" w14:textId="77777777" w:rsidR="00C92785" w:rsidRDefault="00C92785" w:rsidP="00A532E1">
            <w:pPr>
              <w:rPr>
                <w:noProof/>
                <w:lang w:eastAsia="de-DE"/>
              </w:rPr>
            </w:pPr>
            <w:r>
              <w:rPr>
                <w:noProof/>
                <w:lang w:eastAsia="de-DE"/>
              </w:rPr>
              <w:lastRenderedPageBreak/>
              <w:drawing>
                <wp:anchor distT="0" distB="107950" distL="114300" distR="114300" simplePos="0" relativeHeight="251662336" behindDoc="1" locked="0" layoutInCell="1" allowOverlap="1" wp14:anchorId="51314174" wp14:editId="69A8CD4A">
                  <wp:simplePos x="0" y="0"/>
                  <wp:positionH relativeFrom="column">
                    <wp:posOffset>1905</wp:posOffset>
                  </wp:positionH>
                  <wp:positionV relativeFrom="paragraph">
                    <wp:posOffset>1905</wp:posOffset>
                  </wp:positionV>
                  <wp:extent cx="1858645" cy="1238885"/>
                  <wp:effectExtent l="0" t="0" r="0" b="5715"/>
                  <wp:wrapTight wrapText="bothSides">
                    <wp:wrapPolygon edited="0">
                      <wp:start x="0" y="0"/>
                      <wp:lineTo x="0" y="21478"/>
                      <wp:lineTo x="21401" y="21478"/>
                      <wp:lineTo x="21401" y="0"/>
                      <wp:lineTo x="0" y="0"/>
                    </wp:wrapPolygon>
                  </wp:wrapTight>
                  <wp:docPr id="12" name="Grafik 12" descr="Ein Bild, das drinnen, lebend, Sofa,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drinnen, lebend, Sofa, Raum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858645" cy="1238885"/>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13DD8BE6" w14:textId="77777777" w:rsidR="00C92785" w:rsidRPr="0497FC42" w:rsidRDefault="00C92785" w:rsidP="00A532E1">
            <w:pPr>
              <w:widowControl w:val="0"/>
              <w:autoSpaceDE w:val="0"/>
              <w:autoSpaceDN w:val="0"/>
              <w:adjustRightInd w:val="0"/>
              <w:rPr>
                <w:b/>
                <w:bCs/>
                <w:color w:val="000000" w:themeColor="text1"/>
              </w:rPr>
            </w:pPr>
            <w:r w:rsidRPr="37B70ABF">
              <w:rPr>
                <w:b/>
                <w:bCs/>
                <w:color w:val="000000" w:themeColor="text1"/>
              </w:rPr>
              <w:t>[</w:t>
            </w:r>
            <w:r w:rsidRPr="37B70ABF">
              <w:rPr>
                <w:rFonts w:eastAsia="MS Mincho"/>
                <w:b/>
                <w:bCs/>
                <w:lang w:eastAsia="ja-JP"/>
              </w:rPr>
              <w:t>Geberit_</w:t>
            </w:r>
            <w:r>
              <w:rPr>
                <w:rFonts w:eastAsia="MS Mincho"/>
                <w:b/>
                <w:bCs/>
                <w:lang w:eastAsia="ja-JP"/>
              </w:rPr>
              <w:t>Fairytale-Castle_6</w:t>
            </w:r>
            <w:r w:rsidRPr="37B70ABF">
              <w:rPr>
                <w:rFonts w:eastAsia="MS Mincho"/>
                <w:b/>
                <w:bCs/>
                <w:lang w:eastAsia="ja-JP"/>
              </w:rPr>
              <w:t>.jpg</w:t>
            </w:r>
            <w:r w:rsidRPr="37B70ABF">
              <w:rPr>
                <w:b/>
                <w:bCs/>
                <w:color w:val="000000" w:themeColor="text1"/>
              </w:rPr>
              <w:t>]</w:t>
            </w:r>
            <w:r>
              <w:br/>
              <w:t xml:space="preserve">Auch bei der Einrichtung des Wohnbereichs gelang Knut </w:t>
            </w:r>
            <w:proofErr w:type="spellStart"/>
            <w:r>
              <w:t>Eivind</w:t>
            </w:r>
            <w:proofErr w:type="spellEnd"/>
            <w:r>
              <w:t xml:space="preserve"> </w:t>
            </w:r>
            <w:proofErr w:type="spellStart"/>
            <w:r>
              <w:t>Birkeland</w:t>
            </w:r>
            <w:proofErr w:type="spellEnd"/>
            <w:r>
              <w:t xml:space="preserve"> die perfekte Gratwanderung zwischen Gemütlichkeit und Style. </w:t>
            </w:r>
            <w:r>
              <w:br/>
            </w:r>
            <w:r w:rsidRPr="37B70ABF">
              <w:rPr>
                <w:color w:val="000000" w:themeColor="text1"/>
              </w:rPr>
              <w:t>Foto: Geberit</w:t>
            </w:r>
          </w:p>
        </w:tc>
      </w:tr>
      <w:tr w:rsidR="00C92785" w14:paraId="0990322F" w14:textId="77777777" w:rsidTr="00A532E1">
        <w:trPr>
          <w:cantSplit/>
          <w:trHeight w:val="1884"/>
        </w:trPr>
        <w:tc>
          <w:tcPr>
            <w:tcW w:w="4147" w:type="dxa"/>
          </w:tcPr>
          <w:p w14:paraId="579CD82A" w14:textId="77777777" w:rsidR="00C92785" w:rsidRDefault="00C92785" w:rsidP="00A532E1">
            <w:pPr>
              <w:rPr>
                <w:noProof/>
                <w:lang w:eastAsia="de-DE"/>
              </w:rPr>
            </w:pPr>
            <w:r>
              <w:rPr>
                <w:noProof/>
                <w:lang w:eastAsia="de-DE"/>
              </w:rPr>
              <w:drawing>
                <wp:anchor distT="0" distB="0" distL="114300" distR="114300" simplePos="0" relativeHeight="251667456" behindDoc="1" locked="0" layoutInCell="1" allowOverlap="1" wp14:anchorId="0BD87B09" wp14:editId="0AF4B202">
                  <wp:simplePos x="0" y="0"/>
                  <wp:positionH relativeFrom="column">
                    <wp:posOffset>1905</wp:posOffset>
                  </wp:positionH>
                  <wp:positionV relativeFrom="paragraph">
                    <wp:posOffset>1905</wp:posOffset>
                  </wp:positionV>
                  <wp:extent cx="1858645" cy="1238885"/>
                  <wp:effectExtent l="0" t="0" r="0" b="5715"/>
                  <wp:wrapTight wrapText="bothSides">
                    <wp:wrapPolygon edited="0">
                      <wp:start x="0" y="0"/>
                      <wp:lineTo x="0" y="21478"/>
                      <wp:lineTo x="21401" y="21478"/>
                      <wp:lineTo x="21401" y="0"/>
                      <wp:lineTo x="0" y="0"/>
                    </wp:wrapPolygon>
                  </wp:wrapTight>
                  <wp:docPr id="7" name="Grafik 7" descr="Ein Bild, das drinnen, Boden, lebend,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Boden, lebend, Raum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858645" cy="1238885"/>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371DB407" w14:textId="77777777" w:rsidR="00C92785" w:rsidRPr="37B70ABF" w:rsidRDefault="00C92785" w:rsidP="00A532E1">
            <w:pPr>
              <w:widowControl w:val="0"/>
              <w:autoSpaceDE w:val="0"/>
              <w:autoSpaceDN w:val="0"/>
              <w:adjustRightInd w:val="0"/>
              <w:rPr>
                <w:b/>
                <w:bCs/>
                <w:color w:val="000000" w:themeColor="text1"/>
              </w:rPr>
            </w:pPr>
            <w:r w:rsidRPr="37B70ABF">
              <w:rPr>
                <w:b/>
                <w:bCs/>
                <w:color w:val="000000" w:themeColor="text1"/>
              </w:rPr>
              <w:t>[</w:t>
            </w:r>
            <w:r w:rsidRPr="37B70ABF">
              <w:rPr>
                <w:rFonts w:eastAsia="MS Mincho"/>
                <w:b/>
                <w:bCs/>
                <w:lang w:eastAsia="ja-JP"/>
              </w:rPr>
              <w:t>Geberit_</w:t>
            </w:r>
            <w:r>
              <w:rPr>
                <w:rFonts w:eastAsia="MS Mincho"/>
                <w:b/>
                <w:bCs/>
                <w:lang w:eastAsia="ja-JP"/>
              </w:rPr>
              <w:t>Fairytale-Castle_7</w:t>
            </w:r>
            <w:r w:rsidRPr="37B70ABF">
              <w:rPr>
                <w:rFonts w:eastAsia="MS Mincho"/>
                <w:b/>
                <w:bCs/>
                <w:lang w:eastAsia="ja-JP"/>
              </w:rPr>
              <w:t>.jpg</w:t>
            </w:r>
            <w:r w:rsidRPr="37B70ABF">
              <w:rPr>
                <w:b/>
                <w:bCs/>
                <w:color w:val="000000" w:themeColor="text1"/>
              </w:rPr>
              <w:t>]</w:t>
            </w:r>
            <w:r>
              <w:br/>
              <w:t>Die Grenze zwischen innen und außen, Wohnraum und Natur, verschwimmt durch die großflächigen Fenster, die den Blick auf den See öffnen.</w:t>
            </w:r>
            <w:r>
              <w:br/>
            </w:r>
            <w:r w:rsidRPr="37B70ABF">
              <w:rPr>
                <w:color w:val="000000" w:themeColor="text1"/>
              </w:rPr>
              <w:t xml:space="preserve">Foto: </w:t>
            </w:r>
            <w:r>
              <w:rPr>
                <w:color w:val="000000" w:themeColor="text1"/>
              </w:rPr>
              <w:t>Geberit</w:t>
            </w:r>
          </w:p>
        </w:tc>
      </w:tr>
      <w:tr w:rsidR="00C92785" w14:paraId="7D980E2B" w14:textId="77777777" w:rsidTr="00A532E1">
        <w:trPr>
          <w:cantSplit/>
          <w:trHeight w:val="1884"/>
        </w:trPr>
        <w:tc>
          <w:tcPr>
            <w:tcW w:w="4147" w:type="dxa"/>
          </w:tcPr>
          <w:p w14:paraId="7BE1ED0B" w14:textId="77777777" w:rsidR="00C92785" w:rsidRDefault="00C92785" w:rsidP="00A532E1">
            <w:pPr>
              <w:rPr>
                <w:noProof/>
                <w:lang w:eastAsia="de-DE"/>
              </w:rPr>
            </w:pPr>
            <w:r>
              <w:rPr>
                <w:noProof/>
                <w:lang w:eastAsia="de-DE"/>
              </w:rPr>
              <w:drawing>
                <wp:anchor distT="0" distB="107950" distL="114300" distR="114300" simplePos="0" relativeHeight="251663360" behindDoc="1" locked="0" layoutInCell="1" allowOverlap="1" wp14:anchorId="685DB0DE" wp14:editId="6D57330D">
                  <wp:simplePos x="0" y="0"/>
                  <wp:positionH relativeFrom="column">
                    <wp:posOffset>1905</wp:posOffset>
                  </wp:positionH>
                  <wp:positionV relativeFrom="paragraph">
                    <wp:posOffset>0</wp:posOffset>
                  </wp:positionV>
                  <wp:extent cx="1858645" cy="1238250"/>
                  <wp:effectExtent l="0" t="0" r="0" b="6350"/>
                  <wp:wrapTight wrapText="bothSides">
                    <wp:wrapPolygon edited="0">
                      <wp:start x="0" y="0"/>
                      <wp:lineTo x="0" y="21489"/>
                      <wp:lineTo x="21401" y="21489"/>
                      <wp:lineTo x="21401" y="0"/>
                      <wp:lineTo x="0" y="0"/>
                    </wp:wrapPolygon>
                  </wp:wrapTight>
                  <wp:docPr id="13" name="Grafik 13" descr="Ein Bild, das draußen, Himmel, Gebäude, St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draußen, Himmel, Gebäude, Stein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858645" cy="1238250"/>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254FB323" w14:textId="77777777" w:rsidR="00C92785" w:rsidRPr="37B70ABF" w:rsidRDefault="00C92785" w:rsidP="00A532E1">
            <w:pPr>
              <w:widowControl w:val="0"/>
              <w:autoSpaceDE w:val="0"/>
              <w:autoSpaceDN w:val="0"/>
              <w:adjustRightInd w:val="0"/>
              <w:rPr>
                <w:b/>
                <w:bCs/>
                <w:color w:val="000000" w:themeColor="text1"/>
              </w:rPr>
            </w:pPr>
            <w:r w:rsidRPr="37B70ABF">
              <w:rPr>
                <w:b/>
                <w:bCs/>
                <w:color w:val="000000" w:themeColor="text1"/>
              </w:rPr>
              <w:t>[</w:t>
            </w:r>
            <w:r w:rsidRPr="37B70ABF">
              <w:rPr>
                <w:rFonts w:eastAsia="MS Mincho"/>
                <w:b/>
                <w:bCs/>
                <w:lang w:eastAsia="ja-JP"/>
              </w:rPr>
              <w:t>Geberit_</w:t>
            </w:r>
            <w:r>
              <w:rPr>
                <w:rFonts w:eastAsia="MS Mincho"/>
                <w:b/>
                <w:bCs/>
                <w:lang w:eastAsia="ja-JP"/>
              </w:rPr>
              <w:t>Fairytale-Castle_8</w:t>
            </w:r>
            <w:r w:rsidRPr="37B70ABF">
              <w:rPr>
                <w:rFonts w:eastAsia="MS Mincho"/>
                <w:b/>
                <w:bCs/>
                <w:lang w:eastAsia="ja-JP"/>
              </w:rPr>
              <w:t>.jpg</w:t>
            </w:r>
            <w:r w:rsidRPr="37B70ABF">
              <w:rPr>
                <w:b/>
                <w:bCs/>
                <w:color w:val="000000" w:themeColor="text1"/>
              </w:rPr>
              <w:t>]</w:t>
            </w:r>
            <w:r>
              <w:br/>
              <w:t xml:space="preserve">Wie im Märchen </w:t>
            </w:r>
            <w:proofErr w:type="gramStart"/>
            <w:r>
              <w:t>ragen</w:t>
            </w:r>
            <w:proofErr w:type="gramEnd"/>
            <w:r>
              <w:t xml:space="preserve"> die Turmspitzen des „</w:t>
            </w:r>
            <w:proofErr w:type="spellStart"/>
            <w:r>
              <w:t>Fairytale</w:t>
            </w:r>
            <w:proofErr w:type="spellEnd"/>
            <w:r>
              <w:t xml:space="preserve"> Castle“ in den norwegischen Himmel.</w:t>
            </w:r>
            <w:r>
              <w:br/>
            </w:r>
            <w:r w:rsidRPr="37B70ABF">
              <w:rPr>
                <w:color w:val="000000" w:themeColor="text1"/>
              </w:rPr>
              <w:t>Foto: Geberit</w:t>
            </w:r>
          </w:p>
        </w:tc>
      </w:tr>
      <w:tr w:rsidR="00C92785" w14:paraId="4FB3DA13" w14:textId="77777777" w:rsidTr="00A532E1">
        <w:trPr>
          <w:cantSplit/>
          <w:trHeight w:val="1884"/>
        </w:trPr>
        <w:tc>
          <w:tcPr>
            <w:tcW w:w="4147" w:type="dxa"/>
          </w:tcPr>
          <w:p w14:paraId="4D647A43" w14:textId="77777777" w:rsidR="00C92785" w:rsidRDefault="00C92785" w:rsidP="00A532E1">
            <w:pPr>
              <w:rPr>
                <w:noProof/>
                <w:lang w:eastAsia="de-DE"/>
              </w:rPr>
            </w:pPr>
            <w:r>
              <w:rPr>
                <w:noProof/>
                <w:lang w:eastAsia="de-DE"/>
              </w:rPr>
              <w:drawing>
                <wp:anchor distT="0" distB="0" distL="114300" distR="114300" simplePos="0" relativeHeight="251664384" behindDoc="1" locked="0" layoutInCell="1" allowOverlap="1" wp14:anchorId="454E63F9" wp14:editId="6B5E10CF">
                  <wp:simplePos x="0" y="0"/>
                  <wp:positionH relativeFrom="column">
                    <wp:posOffset>1905</wp:posOffset>
                  </wp:positionH>
                  <wp:positionV relativeFrom="paragraph">
                    <wp:posOffset>1270</wp:posOffset>
                  </wp:positionV>
                  <wp:extent cx="1323340" cy="1765300"/>
                  <wp:effectExtent l="0" t="0" r="0" b="0"/>
                  <wp:wrapTight wrapText="bothSides">
                    <wp:wrapPolygon edited="0">
                      <wp:start x="0" y="0"/>
                      <wp:lineTo x="0" y="21445"/>
                      <wp:lineTo x="21351" y="21445"/>
                      <wp:lineTo x="21351" y="0"/>
                      <wp:lineTo x="0" y="0"/>
                    </wp:wrapPolygon>
                  </wp:wrapTight>
                  <wp:docPr id="4" name="Grafik 4" descr="Ein Bild, das draußen, Gras, Himmel,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außen, Gras, Himmel, Gebäude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323340" cy="1765300"/>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22B332E2" w14:textId="77777777" w:rsidR="00C92785" w:rsidRPr="37B70ABF" w:rsidRDefault="00C92785" w:rsidP="00A532E1">
            <w:pPr>
              <w:widowControl w:val="0"/>
              <w:autoSpaceDE w:val="0"/>
              <w:autoSpaceDN w:val="0"/>
              <w:adjustRightInd w:val="0"/>
              <w:rPr>
                <w:b/>
                <w:bCs/>
                <w:color w:val="000000" w:themeColor="text1"/>
              </w:rPr>
            </w:pPr>
            <w:r w:rsidRPr="37B70ABF">
              <w:rPr>
                <w:b/>
                <w:bCs/>
                <w:color w:val="000000" w:themeColor="text1"/>
              </w:rPr>
              <w:t>[</w:t>
            </w:r>
            <w:r w:rsidRPr="37B70ABF">
              <w:rPr>
                <w:rFonts w:eastAsia="MS Mincho"/>
                <w:b/>
                <w:bCs/>
                <w:lang w:eastAsia="ja-JP"/>
              </w:rPr>
              <w:t>Geberit_</w:t>
            </w:r>
            <w:r>
              <w:rPr>
                <w:rFonts w:eastAsia="MS Mincho"/>
                <w:b/>
                <w:bCs/>
                <w:lang w:eastAsia="ja-JP"/>
              </w:rPr>
              <w:t>Fairytale-Castle_9</w:t>
            </w:r>
            <w:r w:rsidRPr="37B70ABF">
              <w:rPr>
                <w:rFonts w:eastAsia="MS Mincho"/>
                <w:b/>
                <w:bCs/>
                <w:lang w:eastAsia="ja-JP"/>
              </w:rPr>
              <w:t>.jpg</w:t>
            </w:r>
            <w:r w:rsidRPr="37B70ABF">
              <w:rPr>
                <w:b/>
                <w:bCs/>
                <w:color w:val="000000" w:themeColor="text1"/>
              </w:rPr>
              <w:t>]</w:t>
            </w:r>
            <w:r>
              <w:br/>
              <w:t>Märchenhaft und doch modern mutet das „</w:t>
            </w:r>
            <w:proofErr w:type="spellStart"/>
            <w:r>
              <w:t>Fairytale</w:t>
            </w:r>
            <w:proofErr w:type="spellEnd"/>
            <w:r>
              <w:t xml:space="preserve"> Castle“ im Süden Norwegens an.</w:t>
            </w:r>
            <w:r>
              <w:br/>
            </w:r>
            <w:r w:rsidRPr="37B70ABF">
              <w:rPr>
                <w:color w:val="000000" w:themeColor="text1"/>
              </w:rPr>
              <w:t xml:space="preserve">Foto: </w:t>
            </w:r>
            <w:r>
              <w:rPr>
                <w:color w:val="000000" w:themeColor="text1"/>
              </w:rPr>
              <w:t xml:space="preserve">Annette </w:t>
            </w:r>
            <w:proofErr w:type="spellStart"/>
            <w:r>
              <w:rPr>
                <w:color w:val="000000" w:themeColor="text1"/>
              </w:rPr>
              <w:t>Bogstad</w:t>
            </w:r>
            <w:proofErr w:type="spellEnd"/>
          </w:p>
        </w:tc>
      </w:tr>
    </w:tbl>
    <w:p w14:paraId="41C1D9CD" w14:textId="77777777" w:rsidR="00C92785" w:rsidRDefault="00C92785" w:rsidP="00C92785">
      <w:pPr>
        <w:spacing w:after="0" w:line="276" w:lineRule="auto"/>
        <w:rPr>
          <w:rStyle w:val="Fett"/>
          <w:b/>
        </w:rPr>
      </w:pPr>
    </w:p>
    <w:p w14:paraId="7B272A69" w14:textId="617BD2E2" w:rsidR="00E24F10" w:rsidRDefault="00E24F10" w:rsidP="00DF5EFF">
      <w:pPr>
        <w:spacing w:after="0" w:line="276" w:lineRule="auto"/>
        <w:rPr>
          <w:rStyle w:val="Fett"/>
          <w:b/>
        </w:rPr>
      </w:pPr>
    </w:p>
    <w:p w14:paraId="6D8BCDF8" w14:textId="276987B9" w:rsidR="00075A29" w:rsidRDefault="00075A29" w:rsidP="00DF5EFF">
      <w:pPr>
        <w:spacing w:after="0" w:line="276" w:lineRule="auto"/>
        <w:rPr>
          <w:rStyle w:val="Fett"/>
          <w:b/>
        </w:rPr>
      </w:pPr>
    </w:p>
    <w:p w14:paraId="16889BF3" w14:textId="77777777" w:rsidR="00075A29" w:rsidRDefault="00075A29" w:rsidP="00DF5EFF">
      <w:pPr>
        <w:spacing w:after="0" w:line="276" w:lineRule="auto"/>
        <w:rPr>
          <w:rStyle w:val="Fett"/>
          <w:b/>
        </w:rPr>
      </w:pPr>
    </w:p>
    <w:p w14:paraId="32B2EA99" w14:textId="2D4E93AA" w:rsidR="008D397A" w:rsidRPr="00CC6242" w:rsidRDefault="00CC6242" w:rsidP="00DF5EFF">
      <w:pPr>
        <w:spacing w:after="0" w:line="276" w:lineRule="auto"/>
        <w:rPr>
          <w:rStyle w:val="Fett"/>
          <w:b/>
        </w:rPr>
      </w:pPr>
      <w:r w:rsidRPr="00CC6242">
        <w:rPr>
          <w:rStyle w:val="Fett"/>
          <w:b/>
        </w:rPr>
        <w:t>Weitere Auskünfte erteilt:</w:t>
      </w:r>
    </w:p>
    <w:p w14:paraId="63280DF3" w14:textId="3BDAAE64" w:rsidR="00F02A16" w:rsidRPr="00CC6242" w:rsidRDefault="00CC6242" w:rsidP="00DF5EFF">
      <w:pPr>
        <w:pStyle w:val="Boilerpatebold"/>
        <w:spacing w:line="276" w:lineRule="auto"/>
        <w:rPr>
          <w:rStyle w:val="Fett"/>
          <w:b w:val="0"/>
        </w:rPr>
      </w:pPr>
      <w:proofErr w:type="spellStart"/>
      <w:r w:rsidRPr="00CC6242">
        <w:rPr>
          <w:rStyle w:val="Fett"/>
          <w:b w:val="0"/>
          <w:lang w:val="fr-CH"/>
        </w:rPr>
        <w:t>Ansel</w:t>
      </w:r>
      <w:proofErr w:type="spellEnd"/>
      <w:r w:rsidRPr="00CC6242">
        <w:rPr>
          <w:rStyle w:val="Fett"/>
          <w:b w:val="0"/>
          <w:lang w:val="fr-CH"/>
        </w:rPr>
        <w:t xml:space="preserve"> &amp; </w:t>
      </w:r>
      <w:proofErr w:type="spellStart"/>
      <w:r w:rsidRPr="00CC6242">
        <w:rPr>
          <w:rStyle w:val="Fett"/>
          <w:b w:val="0"/>
          <w:lang w:val="fr-CH"/>
        </w:rPr>
        <w:t>Möllers</w:t>
      </w:r>
      <w:proofErr w:type="spellEnd"/>
      <w:r w:rsidRPr="00CC6242">
        <w:rPr>
          <w:rStyle w:val="Fett"/>
          <w:b w:val="0"/>
          <w:lang w:val="fr-CH"/>
        </w:rPr>
        <w:t xml:space="preserve"> </w:t>
      </w:r>
      <w:proofErr w:type="spellStart"/>
      <w:r w:rsidRPr="00CC6242">
        <w:rPr>
          <w:rStyle w:val="Fett"/>
          <w:b w:val="0"/>
          <w:lang w:val="fr-CH"/>
        </w:rPr>
        <w:t>GmbH</w:t>
      </w:r>
      <w:proofErr w:type="spellEnd"/>
      <w:r w:rsidR="00055A5C" w:rsidRPr="00CC6242">
        <w:rPr>
          <w:rStyle w:val="Fett"/>
          <w:b w:val="0"/>
          <w:lang w:val="fr-CH"/>
        </w:rPr>
        <w:br/>
      </w:r>
      <w:r w:rsidRPr="00CC6242">
        <w:rPr>
          <w:rStyle w:val="Fett"/>
          <w:b w:val="0"/>
          <w:lang w:val="fr-CH"/>
        </w:rPr>
        <w:t>König-Karl-</w:t>
      </w:r>
      <w:proofErr w:type="spellStart"/>
      <w:r w:rsidRPr="00CC6242">
        <w:rPr>
          <w:rStyle w:val="Fett"/>
          <w:b w:val="0"/>
          <w:lang w:val="fr-CH"/>
        </w:rPr>
        <w:t>Straße</w:t>
      </w:r>
      <w:proofErr w:type="spellEnd"/>
      <w:r w:rsidRPr="00CC6242">
        <w:rPr>
          <w:rStyle w:val="Fett"/>
          <w:b w:val="0"/>
          <w:lang w:val="fr-CH"/>
        </w:rPr>
        <w:t xml:space="preserve"> 10, 70372 Stuttgart</w:t>
      </w:r>
      <w:r w:rsidR="00AB7E1B" w:rsidRPr="00CC6242">
        <w:rPr>
          <w:rStyle w:val="Fett"/>
          <w:b w:val="0"/>
          <w:lang w:val="fr-CH"/>
        </w:rPr>
        <w:br/>
      </w:r>
      <w:proofErr w:type="spellStart"/>
      <w:r w:rsidR="00010CA8">
        <w:rPr>
          <w:rStyle w:val="Fett"/>
          <w:b w:val="0"/>
          <w:lang w:val="fr-CH"/>
        </w:rPr>
        <w:t>Annibale</w:t>
      </w:r>
      <w:proofErr w:type="spellEnd"/>
      <w:r w:rsidR="00010CA8">
        <w:rPr>
          <w:rStyle w:val="Fett"/>
          <w:b w:val="0"/>
          <w:lang w:val="fr-CH"/>
        </w:rPr>
        <w:t xml:space="preserve"> </w:t>
      </w:r>
      <w:proofErr w:type="spellStart"/>
      <w:r w:rsidR="00010CA8">
        <w:rPr>
          <w:rStyle w:val="Fett"/>
          <w:b w:val="0"/>
          <w:lang w:val="fr-CH"/>
        </w:rPr>
        <w:t>Picicci</w:t>
      </w:r>
      <w:proofErr w:type="spellEnd"/>
      <w:r w:rsidR="00010CA8">
        <w:rPr>
          <w:rStyle w:val="Fett"/>
          <w:b w:val="0"/>
          <w:lang w:val="fr-CH"/>
        </w:rPr>
        <w:t xml:space="preserve">, Katrin </w:t>
      </w:r>
      <w:proofErr w:type="spellStart"/>
      <w:r w:rsidR="00010CA8">
        <w:rPr>
          <w:rStyle w:val="Fett"/>
          <w:b w:val="0"/>
          <w:lang w:val="fr-CH"/>
        </w:rPr>
        <w:t>Bühner</w:t>
      </w:r>
      <w:proofErr w:type="spellEnd"/>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w:t>
      </w:r>
      <w:r w:rsidR="00010CA8">
        <w:rPr>
          <w:rStyle w:val="Fett"/>
          <w:b w:val="0"/>
        </w:rPr>
        <w:t>12</w:t>
      </w:r>
    </w:p>
    <w:p w14:paraId="740EE9C4" w14:textId="1F024A96" w:rsidR="00CC6242" w:rsidRPr="00CC6242" w:rsidRDefault="00CC6242" w:rsidP="00DF5EFF">
      <w:pPr>
        <w:pStyle w:val="Boilerpatebold"/>
        <w:spacing w:line="276" w:lineRule="auto"/>
        <w:rPr>
          <w:rStyle w:val="Fett"/>
          <w:b w:val="0"/>
        </w:rPr>
      </w:pPr>
      <w:r w:rsidRPr="00CC6242">
        <w:rPr>
          <w:rStyle w:val="Fett"/>
          <w:b w:val="0"/>
        </w:rPr>
        <w:t xml:space="preserve">Mail: </w:t>
      </w:r>
      <w:r w:rsidR="00635F17">
        <w:rPr>
          <w:rStyle w:val="Fett"/>
          <w:b w:val="0"/>
        </w:rPr>
        <w:t>a.</w:t>
      </w:r>
      <w:r w:rsidR="00010CA8">
        <w:rPr>
          <w:rStyle w:val="Fett"/>
          <w:b w:val="0"/>
        </w:rPr>
        <w:t>picicci</w:t>
      </w:r>
      <w:r w:rsidRPr="00CC6242">
        <w:rPr>
          <w:rStyle w:val="Fett"/>
          <w:b w:val="0"/>
        </w:rPr>
        <w:t xml:space="preserve">@anselmoellers.de </w:t>
      </w:r>
    </w:p>
    <w:p w14:paraId="32AA1E14" w14:textId="77777777" w:rsidR="00055A5C" w:rsidRDefault="00055A5C" w:rsidP="00DF5EFF">
      <w:pPr>
        <w:pStyle w:val="Boilerpatebold"/>
        <w:spacing w:line="276" w:lineRule="auto"/>
        <w:rPr>
          <w:rStyle w:val="Fett"/>
          <w:b w:val="0"/>
          <w:highlight w:val="yellow"/>
        </w:rPr>
      </w:pPr>
    </w:p>
    <w:p w14:paraId="3BDBBA65" w14:textId="77777777" w:rsidR="00461BAF" w:rsidRDefault="00461BAF" w:rsidP="00DF5EFF">
      <w:pPr>
        <w:pStyle w:val="Boilerpatebold"/>
        <w:spacing w:line="276" w:lineRule="auto"/>
        <w:rPr>
          <w:rStyle w:val="Fett"/>
        </w:rPr>
      </w:pPr>
    </w:p>
    <w:p w14:paraId="25BBB6B0" w14:textId="77777777" w:rsidR="0051596B" w:rsidRPr="00B71285" w:rsidRDefault="0051596B" w:rsidP="00DF5EFF">
      <w:pPr>
        <w:pStyle w:val="Boilerpatebold"/>
        <w:spacing w:line="276" w:lineRule="auto"/>
        <w:rPr>
          <w:rStyle w:val="Fett"/>
        </w:rPr>
      </w:pPr>
      <w:r w:rsidRPr="00B71285">
        <w:rPr>
          <w:rStyle w:val="Fett"/>
        </w:rPr>
        <w:lastRenderedPageBreak/>
        <w:t>Über Geberit</w:t>
      </w:r>
    </w:p>
    <w:p w14:paraId="3450E36D" w14:textId="48067734" w:rsidR="006B47B6" w:rsidRPr="001E1C4E" w:rsidRDefault="00640B13" w:rsidP="001E1C4E">
      <w:pPr>
        <w:kinsoku w:val="0"/>
        <w:overflowPunct w:val="0"/>
        <w:spacing w:line="276" w:lineRule="auto"/>
        <w:textAlignment w:val="baseline"/>
        <w:rPr>
          <w:rFonts w:eastAsiaTheme="minorEastAsia"/>
          <w:sz w:val="16"/>
          <w:szCs w:val="16"/>
          <w:lang w:val="de-CH"/>
        </w:rPr>
      </w:pPr>
      <w:r w:rsidRPr="00BA3B26">
        <w:rPr>
          <w:rFonts w:eastAsiaTheme="minorEastAsia"/>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sectPr w:rsidR="006B47B6" w:rsidRPr="001E1C4E">
      <w:headerReference w:type="default" r:id="rId22"/>
      <w:footerReference w:type="default" r:id="rId23"/>
      <w:headerReference w:type="first" r:id="rId24"/>
      <w:footerReference w:type="first" r:id="rId25"/>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15AD2" w14:textId="77777777" w:rsidR="00782C62" w:rsidRDefault="00782C62" w:rsidP="00C0638B">
      <w:r>
        <w:separator/>
      </w:r>
    </w:p>
  </w:endnote>
  <w:endnote w:type="continuationSeparator" w:id="0">
    <w:p w14:paraId="7AF51450" w14:textId="77777777" w:rsidR="00782C62" w:rsidRDefault="00782C62" w:rsidP="00C0638B">
      <w:r>
        <w:continuationSeparator/>
      </w:r>
    </w:p>
  </w:endnote>
  <w:endnote w:type="continuationNotice" w:id="1">
    <w:p w14:paraId="0B492927" w14:textId="77777777" w:rsidR="00782C62" w:rsidRDefault="00782C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5"/>
      <w:gridCol w:w="3115"/>
      <w:gridCol w:w="3115"/>
    </w:tblGrid>
    <w:tr w:rsidR="0497FC42" w14:paraId="791FA286" w14:textId="77777777" w:rsidTr="0497FC42">
      <w:tc>
        <w:tcPr>
          <w:tcW w:w="3115" w:type="dxa"/>
        </w:tcPr>
        <w:p w14:paraId="09FC69CA" w14:textId="1DAEB4DB" w:rsidR="0497FC42" w:rsidRDefault="0497FC42" w:rsidP="0497FC42">
          <w:pPr>
            <w:pStyle w:val="Kopfzeile"/>
            <w:ind w:left="-115"/>
          </w:pPr>
        </w:p>
      </w:tc>
      <w:tc>
        <w:tcPr>
          <w:tcW w:w="3115" w:type="dxa"/>
        </w:tcPr>
        <w:p w14:paraId="49A0EB09" w14:textId="4BC7CDA4" w:rsidR="0497FC42" w:rsidRDefault="0497FC42" w:rsidP="0497FC42">
          <w:pPr>
            <w:pStyle w:val="Kopfzeile"/>
            <w:jc w:val="center"/>
          </w:pPr>
        </w:p>
      </w:tc>
      <w:tc>
        <w:tcPr>
          <w:tcW w:w="3115" w:type="dxa"/>
        </w:tcPr>
        <w:p w14:paraId="427ACC3D" w14:textId="172C9685" w:rsidR="0497FC42" w:rsidRDefault="0497FC42" w:rsidP="0497FC42">
          <w:pPr>
            <w:pStyle w:val="Kopfzeile"/>
            <w:ind w:right="-115"/>
            <w:jc w:val="right"/>
          </w:pPr>
        </w:p>
      </w:tc>
    </w:tr>
  </w:tbl>
  <w:p w14:paraId="0CF61079" w14:textId="5F7018E8" w:rsidR="0497FC42" w:rsidRDefault="0497FC42" w:rsidP="0497FC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87496" w14:textId="77777777" w:rsidR="00782C62" w:rsidRDefault="00782C62" w:rsidP="00C0638B">
      <w:r>
        <w:separator/>
      </w:r>
    </w:p>
  </w:footnote>
  <w:footnote w:type="continuationSeparator" w:id="0">
    <w:p w14:paraId="082249E7" w14:textId="77777777" w:rsidR="00782C62" w:rsidRDefault="00782C62" w:rsidP="00C0638B">
      <w:r>
        <w:continuationSeparator/>
      </w:r>
    </w:p>
  </w:footnote>
  <w:footnote w:type="continuationNotice" w:id="1">
    <w:p w14:paraId="28E0EC5C" w14:textId="77777777" w:rsidR="00782C62" w:rsidRDefault="00782C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2C350E"/>
    <w:multiLevelType w:val="hybridMultilevel"/>
    <w:tmpl w:val="B94C0CF4"/>
    <w:lvl w:ilvl="0" w:tplc="8298727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47C4EB0"/>
    <w:multiLevelType w:val="hybridMultilevel"/>
    <w:tmpl w:val="CCECFF06"/>
    <w:lvl w:ilvl="0" w:tplc="0CC41848">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49A2F05"/>
    <w:multiLevelType w:val="hybridMultilevel"/>
    <w:tmpl w:val="66E61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EDA7EF6"/>
    <w:multiLevelType w:val="hybridMultilevel"/>
    <w:tmpl w:val="4A04D3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1C60689"/>
    <w:multiLevelType w:val="hybridMultilevel"/>
    <w:tmpl w:val="878459CA"/>
    <w:lvl w:ilvl="0" w:tplc="341C96A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4F527EF"/>
    <w:multiLevelType w:val="multilevel"/>
    <w:tmpl w:val="4A7CE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83319689">
    <w:abstractNumId w:val="0"/>
  </w:num>
  <w:num w:numId="2" w16cid:durableId="699622321">
    <w:abstractNumId w:val="7"/>
  </w:num>
  <w:num w:numId="3" w16cid:durableId="1414666390">
    <w:abstractNumId w:val="1"/>
  </w:num>
  <w:num w:numId="4" w16cid:durableId="255679587">
    <w:abstractNumId w:val="5"/>
  </w:num>
  <w:num w:numId="5" w16cid:durableId="223757139">
    <w:abstractNumId w:val="4"/>
  </w:num>
  <w:num w:numId="6" w16cid:durableId="1051656746">
    <w:abstractNumId w:val="6"/>
  </w:num>
  <w:num w:numId="7" w16cid:durableId="1956711953">
    <w:abstractNumId w:val="2"/>
  </w:num>
  <w:num w:numId="8" w16cid:durableId="209191011">
    <w:abstractNumId w:val="3"/>
  </w:num>
  <w:num w:numId="9" w16cid:durableId="8080170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5FFB"/>
    <w:rsid w:val="00006036"/>
    <w:rsid w:val="00006993"/>
    <w:rsid w:val="00007496"/>
    <w:rsid w:val="00007C26"/>
    <w:rsid w:val="00010CA8"/>
    <w:rsid w:val="000113F7"/>
    <w:rsid w:val="00012F82"/>
    <w:rsid w:val="00013A1F"/>
    <w:rsid w:val="00014B8E"/>
    <w:rsid w:val="00014C89"/>
    <w:rsid w:val="000153E4"/>
    <w:rsid w:val="0001580A"/>
    <w:rsid w:val="00015900"/>
    <w:rsid w:val="00015D57"/>
    <w:rsid w:val="000176AD"/>
    <w:rsid w:val="00020481"/>
    <w:rsid w:val="00020B2F"/>
    <w:rsid w:val="00022C22"/>
    <w:rsid w:val="00022EC5"/>
    <w:rsid w:val="00025658"/>
    <w:rsid w:val="000264C4"/>
    <w:rsid w:val="000276CB"/>
    <w:rsid w:val="00031FB8"/>
    <w:rsid w:val="00033B61"/>
    <w:rsid w:val="00033BB8"/>
    <w:rsid w:val="00035280"/>
    <w:rsid w:val="00037496"/>
    <w:rsid w:val="00042E31"/>
    <w:rsid w:val="000435CF"/>
    <w:rsid w:val="00044480"/>
    <w:rsid w:val="00045C33"/>
    <w:rsid w:val="00046FF6"/>
    <w:rsid w:val="000504BC"/>
    <w:rsid w:val="0005169B"/>
    <w:rsid w:val="00055A5C"/>
    <w:rsid w:val="000563CB"/>
    <w:rsid w:val="00056713"/>
    <w:rsid w:val="000605DA"/>
    <w:rsid w:val="000628BD"/>
    <w:rsid w:val="00063A1B"/>
    <w:rsid w:val="00063A9A"/>
    <w:rsid w:val="000645BE"/>
    <w:rsid w:val="000649E4"/>
    <w:rsid w:val="00065C04"/>
    <w:rsid w:val="00065EBD"/>
    <w:rsid w:val="000663BB"/>
    <w:rsid w:val="00070A41"/>
    <w:rsid w:val="00070C9F"/>
    <w:rsid w:val="00072D24"/>
    <w:rsid w:val="0007357E"/>
    <w:rsid w:val="000738CF"/>
    <w:rsid w:val="00073E45"/>
    <w:rsid w:val="00075A29"/>
    <w:rsid w:val="00076916"/>
    <w:rsid w:val="00076A04"/>
    <w:rsid w:val="00080C52"/>
    <w:rsid w:val="00083156"/>
    <w:rsid w:val="00084421"/>
    <w:rsid w:val="00084B16"/>
    <w:rsid w:val="00085424"/>
    <w:rsid w:val="000857C6"/>
    <w:rsid w:val="00086097"/>
    <w:rsid w:val="000902F5"/>
    <w:rsid w:val="000912B7"/>
    <w:rsid w:val="0009294D"/>
    <w:rsid w:val="00092BCB"/>
    <w:rsid w:val="00094456"/>
    <w:rsid w:val="00094B86"/>
    <w:rsid w:val="00095958"/>
    <w:rsid w:val="0009617A"/>
    <w:rsid w:val="0009625E"/>
    <w:rsid w:val="00096B04"/>
    <w:rsid w:val="00096E28"/>
    <w:rsid w:val="000A0DF8"/>
    <w:rsid w:val="000A20E7"/>
    <w:rsid w:val="000A2D58"/>
    <w:rsid w:val="000A46CD"/>
    <w:rsid w:val="000A472B"/>
    <w:rsid w:val="000A7415"/>
    <w:rsid w:val="000B1D0D"/>
    <w:rsid w:val="000B21E5"/>
    <w:rsid w:val="000B3442"/>
    <w:rsid w:val="000B39EE"/>
    <w:rsid w:val="000B470F"/>
    <w:rsid w:val="000B5D29"/>
    <w:rsid w:val="000C068F"/>
    <w:rsid w:val="000C34FB"/>
    <w:rsid w:val="000C4763"/>
    <w:rsid w:val="000C6AF4"/>
    <w:rsid w:val="000D0825"/>
    <w:rsid w:val="000D0ABD"/>
    <w:rsid w:val="000D0E23"/>
    <w:rsid w:val="000D1568"/>
    <w:rsid w:val="000D2273"/>
    <w:rsid w:val="000D3B3B"/>
    <w:rsid w:val="000D48D1"/>
    <w:rsid w:val="000D7B88"/>
    <w:rsid w:val="000E1D04"/>
    <w:rsid w:val="000E4EC4"/>
    <w:rsid w:val="000F1055"/>
    <w:rsid w:val="000F3726"/>
    <w:rsid w:val="000F41CA"/>
    <w:rsid w:val="000F69A3"/>
    <w:rsid w:val="000F6A6E"/>
    <w:rsid w:val="000F6BD5"/>
    <w:rsid w:val="000F749D"/>
    <w:rsid w:val="000F7D35"/>
    <w:rsid w:val="001010F0"/>
    <w:rsid w:val="001025A7"/>
    <w:rsid w:val="00104F44"/>
    <w:rsid w:val="0010640E"/>
    <w:rsid w:val="0011015A"/>
    <w:rsid w:val="0011200D"/>
    <w:rsid w:val="001140E8"/>
    <w:rsid w:val="00120AF2"/>
    <w:rsid w:val="00120FA7"/>
    <w:rsid w:val="00122E8A"/>
    <w:rsid w:val="0012409D"/>
    <w:rsid w:val="001265FF"/>
    <w:rsid w:val="00126749"/>
    <w:rsid w:val="00131BCF"/>
    <w:rsid w:val="00131D41"/>
    <w:rsid w:val="00131F4A"/>
    <w:rsid w:val="0013303F"/>
    <w:rsid w:val="0013437A"/>
    <w:rsid w:val="001362ED"/>
    <w:rsid w:val="00136CA5"/>
    <w:rsid w:val="00137250"/>
    <w:rsid w:val="00141398"/>
    <w:rsid w:val="0014334E"/>
    <w:rsid w:val="001464FA"/>
    <w:rsid w:val="00146652"/>
    <w:rsid w:val="00146CF8"/>
    <w:rsid w:val="0015075A"/>
    <w:rsid w:val="001507F4"/>
    <w:rsid w:val="00150D35"/>
    <w:rsid w:val="0015394B"/>
    <w:rsid w:val="00153C31"/>
    <w:rsid w:val="0015435E"/>
    <w:rsid w:val="00155F22"/>
    <w:rsid w:val="001566AC"/>
    <w:rsid w:val="00160863"/>
    <w:rsid w:val="00161701"/>
    <w:rsid w:val="00163AA8"/>
    <w:rsid w:val="00163B4B"/>
    <w:rsid w:val="00166C81"/>
    <w:rsid w:val="0017528E"/>
    <w:rsid w:val="0017569E"/>
    <w:rsid w:val="00175BBE"/>
    <w:rsid w:val="00177AED"/>
    <w:rsid w:val="0018186A"/>
    <w:rsid w:val="00182035"/>
    <w:rsid w:val="001828EB"/>
    <w:rsid w:val="00184ADF"/>
    <w:rsid w:val="00186CE2"/>
    <w:rsid w:val="00191A7E"/>
    <w:rsid w:val="00191CD9"/>
    <w:rsid w:val="001926D5"/>
    <w:rsid w:val="00197BE9"/>
    <w:rsid w:val="001A00B2"/>
    <w:rsid w:val="001A014F"/>
    <w:rsid w:val="001A1113"/>
    <w:rsid w:val="001A1AE0"/>
    <w:rsid w:val="001A27AB"/>
    <w:rsid w:val="001A3CD8"/>
    <w:rsid w:val="001A3D0A"/>
    <w:rsid w:val="001A4321"/>
    <w:rsid w:val="001A5E6F"/>
    <w:rsid w:val="001A62F7"/>
    <w:rsid w:val="001A6AD3"/>
    <w:rsid w:val="001B14CA"/>
    <w:rsid w:val="001B1FDF"/>
    <w:rsid w:val="001B2D28"/>
    <w:rsid w:val="001B5D3A"/>
    <w:rsid w:val="001B7F05"/>
    <w:rsid w:val="001C0456"/>
    <w:rsid w:val="001C0D7B"/>
    <w:rsid w:val="001C0E0C"/>
    <w:rsid w:val="001C23E4"/>
    <w:rsid w:val="001C44BE"/>
    <w:rsid w:val="001C4F98"/>
    <w:rsid w:val="001D359D"/>
    <w:rsid w:val="001D67CA"/>
    <w:rsid w:val="001E18DB"/>
    <w:rsid w:val="001E1C4E"/>
    <w:rsid w:val="001E35F6"/>
    <w:rsid w:val="001E4148"/>
    <w:rsid w:val="001E4827"/>
    <w:rsid w:val="001E5E7B"/>
    <w:rsid w:val="001E5F11"/>
    <w:rsid w:val="001F0752"/>
    <w:rsid w:val="001F0F8D"/>
    <w:rsid w:val="001F273F"/>
    <w:rsid w:val="001F2A57"/>
    <w:rsid w:val="001F581D"/>
    <w:rsid w:val="00203563"/>
    <w:rsid w:val="00204CCF"/>
    <w:rsid w:val="00206C7C"/>
    <w:rsid w:val="00207F8B"/>
    <w:rsid w:val="00210EBF"/>
    <w:rsid w:val="00211629"/>
    <w:rsid w:val="002122B9"/>
    <w:rsid w:val="0021269A"/>
    <w:rsid w:val="002133DA"/>
    <w:rsid w:val="0021427B"/>
    <w:rsid w:val="002176F2"/>
    <w:rsid w:val="0022005D"/>
    <w:rsid w:val="0022087C"/>
    <w:rsid w:val="002208B3"/>
    <w:rsid w:val="002211CE"/>
    <w:rsid w:val="00221C19"/>
    <w:rsid w:val="00221C24"/>
    <w:rsid w:val="0022481C"/>
    <w:rsid w:val="00225C5E"/>
    <w:rsid w:val="0022618B"/>
    <w:rsid w:val="00231637"/>
    <w:rsid w:val="00233F2C"/>
    <w:rsid w:val="002378E4"/>
    <w:rsid w:val="002403F9"/>
    <w:rsid w:val="0024055E"/>
    <w:rsid w:val="0024228F"/>
    <w:rsid w:val="00242883"/>
    <w:rsid w:val="00243DCB"/>
    <w:rsid w:val="0024449D"/>
    <w:rsid w:val="0025157D"/>
    <w:rsid w:val="00255FD0"/>
    <w:rsid w:val="00264EC4"/>
    <w:rsid w:val="00266B88"/>
    <w:rsid w:val="002675B8"/>
    <w:rsid w:val="002700EE"/>
    <w:rsid w:val="00270527"/>
    <w:rsid w:val="00271BFB"/>
    <w:rsid w:val="00271EF9"/>
    <w:rsid w:val="0027304F"/>
    <w:rsid w:val="0027354D"/>
    <w:rsid w:val="00274BB0"/>
    <w:rsid w:val="0027571C"/>
    <w:rsid w:val="0027782E"/>
    <w:rsid w:val="00281100"/>
    <w:rsid w:val="00282630"/>
    <w:rsid w:val="0028343A"/>
    <w:rsid w:val="00283C0C"/>
    <w:rsid w:val="0028553D"/>
    <w:rsid w:val="0029057D"/>
    <w:rsid w:val="002909BE"/>
    <w:rsid w:val="002916A7"/>
    <w:rsid w:val="002948A3"/>
    <w:rsid w:val="00296F9D"/>
    <w:rsid w:val="002A220B"/>
    <w:rsid w:val="002A3078"/>
    <w:rsid w:val="002A3A31"/>
    <w:rsid w:val="002A4BEF"/>
    <w:rsid w:val="002A5096"/>
    <w:rsid w:val="002A569F"/>
    <w:rsid w:val="002A68E4"/>
    <w:rsid w:val="002B0350"/>
    <w:rsid w:val="002B4364"/>
    <w:rsid w:val="002B5029"/>
    <w:rsid w:val="002B519A"/>
    <w:rsid w:val="002C1481"/>
    <w:rsid w:val="002C207E"/>
    <w:rsid w:val="002C3434"/>
    <w:rsid w:val="002C7A48"/>
    <w:rsid w:val="002D0013"/>
    <w:rsid w:val="002D07E9"/>
    <w:rsid w:val="002D1E4E"/>
    <w:rsid w:val="002D429A"/>
    <w:rsid w:val="002D5B20"/>
    <w:rsid w:val="002D5E34"/>
    <w:rsid w:val="002D5E61"/>
    <w:rsid w:val="002D648F"/>
    <w:rsid w:val="002D7186"/>
    <w:rsid w:val="002D71A8"/>
    <w:rsid w:val="002E430A"/>
    <w:rsid w:val="002E4B24"/>
    <w:rsid w:val="002E7513"/>
    <w:rsid w:val="002F11DB"/>
    <w:rsid w:val="002F2F6F"/>
    <w:rsid w:val="002F3A6C"/>
    <w:rsid w:val="002F4E16"/>
    <w:rsid w:val="002F6A5D"/>
    <w:rsid w:val="002F75D3"/>
    <w:rsid w:val="003025CF"/>
    <w:rsid w:val="00303B05"/>
    <w:rsid w:val="00305C12"/>
    <w:rsid w:val="00305DBC"/>
    <w:rsid w:val="003067B1"/>
    <w:rsid w:val="0030682A"/>
    <w:rsid w:val="00306A18"/>
    <w:rsid w:val="00311832"/>
    <w:rsid w:val="003147B8"/>
    <w:rsid w:val="00315AE3"/>
    <w:rsid w:val="00320900"/>
    <w:rsid w:val="00321185"/>
    <w:rsid w:val="00321190"/>
    <w:rsid w:val="0032139A"/>
    <w:rsid w:val="00321585"/>
    <w:rsid w:val="00322714"/>
    <w:rsid w:val="00322AB3"/>
    <w:rsid w:val="003240E8"/>
    <w:rsid w:val="00324EF3"/>
    <w:rsid w:val="003250D3"/>
    <w:rsid w:val="003316C8"/>
    <w:rsid w:val="003317A3"/>
    <w:rsid w:val="003343C0"/>
    <w:rsid w:val="00334C49"/>
    <w:rsid w:val="003351CE"/>
    <w:rsid w:val="003371A2"/>
    <w:rsid w:val="0034154B"/>
    <w:rsid w:val="00341E8D"/>
    <w:rsid w:val="00341F75"/>
    <w:rsid w:val="00342C54"/>
    <w:rsid w:val="003435A4"/>
    <w:rsid w:val="003467E6"/>
    <w:rsid w:val="00346928"/>
    <w:rsid w:val="00351289"/>
    <w:rsid w:val="00352004"/>
    <w:rsid w:val="00352B16"/>
    <w:rsid w:val="003539D3"/>
    <w:rsid w:val="00354781"/>
    <w:rsid w:val="00354F4B"/>
    <w:rsid w:val="00360399"/>
    <w:rsid w:val="003622B0"/>
    <w:rsid w:val="00366468"/>
    <w:rsid w:val="003671B8"/>
    <w:rsid w:val="00370AC6"/>
    <w:rsid w:val="00374911"/>
    <w:rsid w:val="00374C82"/>
    <w:rsid w:val="00375380"/>
    <w:rsid w:val="003760E8"/>
    <w:rsid w:val="00376C4D"/>
    <w:rsid w:val="00377183"/>
    <w:rsid w:val="0038383A"/>
    <w:rsid w:val="00385386"/>
    <w:rsid w:val="003875A9"/>
    <w:rsid w:val="00390749"/>
    <w:rsid w:val="0039084B"/>
    <w:rsid w:val="0039283A"/>
    <w:rsid w:val="00392ECE"/>
    <w:rsid w:val="00393EDE"/>
    <w:rsid w:val="00395DF9"/>
    <w:rsid w:val="003A0651"/>
    <w:rsid w:val="003A127F"/>
    <w:rsid w:val="003A1383"/>
    <w:rsid w:val="003A1562"/>
    <w:rsid w:val="003A29BF"/>
    <w:rsid w:val="003A33C6"/>
    <w:rsid w:val="003A536B"/>
    <w:rsid w:val="003A616D"/>
    <w:rsid w:val="003A6F85"/>
    <w:rsid w:val="003B030C"/>
    <w:rsid w:val="003B100C"/>
    <w:rsid w:val="003B1DEF"/>
    <w:rsid w:val="003B2CFE"/>
    <w:rsid w:val="003B492F"/>
    <w:rsid w:val="003B4C1B"/>
    <w:rsid w:val="003B59B8"/>
    <w:rsid w:val="003B6BCC"/>
    <w:rsid w:val="003B7BC2"/>
    <w:rsid w:val="003C08E9"/>
    <w:rsid w:val="003C31FA"/>
    <w:rsid w:val="003D0230"/>
    <w:rsid w:val="003D24CD"/>
    <w:rsid w:val="003D559A"/>
    <w:rsid w:val="003D5EF5"/>
    <w:rsid w:val="003D6A8C"/>
    <w:rsid w:val="003D705F"/>
    <w:rsid w:val="003D71BB"/>
    <w:rsid w:val="003E143B"/>
    <w:rsid w:val="003E16C3"/>
    <w:rsid w:val="003E1A1F"/>
    <w:rsid w:val="003E2AC8"/>
    <w:rsid w:val="003E3583"/>
    <w:rsid w:val="003E4B2A"/>
    <w:rsid w:val="003E4F6A"/>
    <w:rsid w:val="003E74FF"/>
    <w:rsid w:val="003F41BC"/>
    <w:rsid w:val="003F5DEC"/>
    <w:rsid w:val="003F74C1"/>
    <w:rsid w:val="004001C9"/>
    <w:rsid w:val="00400327"/>
    <w:rsid w:val="00400425"/>
    <w:rsid w:val="004013B6"/>
    <w:rsid w:val="00401EAB"/>
    <w:rsid w:val="004045DA"/>
    <w:rsid w:val="00404E1E"/>
    <w:rsid w:val="00406916"/>
    <w:rsid w:val="00406D59"/>
    <w:rsid w:val="00407F6F"/>
    <w:rsid w:val="00410F4D"/>
    <w:rsid w:val="0041134C"/>
    <w:rsid w:val="0041193A"/>
    <w:rsid w:val="00411EB1"/>
    <w:rsid w:val="00413352"/>
    <w:rsid w:val="00414EBE"/>
    <w:rsid w:val="00417054"/>
    <w:rsid w:val="0042017E"/>
    <w:rsid w:val="00420A8B"/>
    <w:rsid w:val="004236FE"/>
    <w:rsid w:val="0042459C"/>
    <w:rsid w:val="00424607"/>
    <w:rsid w:val="00427EDF"/>
    <w:rsid w:val="00427F38"/>
    <w:rsid w:val="00431757"/>
    <w:rsid w:val="00431DDF"/>
    <w:rsid w:val="004345F8"/>
    <w:rsid w:val="00440AAB"/>
    <w:rsid w:val="00442732"/>
    <w:rsid w:val="00442FF5"/>
    <w:rsid w:val="00443EB1"/>
    <w:rsid w:val="00444E87"/>
    <w:rsid w:val="00444FB2"/>
    <w:rsid w:val="00445172"/>
    <w:rsid w:val="00447320"/>
    <w:rsid w:val="00450570"/>
    <w:rsid w:val="00450691"/>
    <w:rsid w:val="0045394F"/>
    <w:rsid w:val="00453CE8"/>
    <w:rsid w:val="004549A6"/>
    <w:rsid w:val="00455F35"/>
    <w:rsid w:val="004612ED"/>
    <w:rsid w:val="00461BAF"/>
    <w:rsid w:val="00462D9A"/>
    <w:rsid w:val="0046327B"/>
    <w:rsid w:val="00463B2C"/>
    <w:rsid w:val="00464A54"/>
    <w:rsid w:val="004677B1"/>
    <w:rsid w:val="00472744"/>
    <w:rsid w:val="004766E7"/>
    <w:rsid w:val="0047731C"/>
    <w:rsid w:val="004776C0"/>
    <w:rsid w:val="00477AC6"/>
    <w:rsid w:val="00480161"/>
    <w:rsid w:val="00481FA4"/>
    <w:rsid w:val="00482FAD"/>
    <w:rsid w:val="00483B1D"/>
    <w:rsid w:val="00486445"/>
    <w:rsid w:val="004920F9"/>
    <w:rsid w:val="004926CF"/>
    <w:rsid w:val="00495606"/>
    <w:rsid w:val="00496C65"/>
    <w:rsid w:val="004A0285"/>
    <w:rsid w:val="004A38F9"/>
    <w:rsid w:val="004A3EA4"/>
    <w:rsid w:val="004A4148"/>
    <w:rsid w:val="004A5EC2"/>
    <w:rsid w:val="004A6420"/>
    <w:rsid w:val="004A788C"/>
    <w:rsid w:val="004B22D8"/>
    <w:rsid w:val="004B3FDC"/>
    <w:rsid w:val="004B44D5"/>
    <w:rsid w:val="004B47AE"/>
    <w:rsid w:val="004B53A1"/>
    <w:rsid w:val="004B6BE4"/>
    <w:rsid w:val="004B6F7B"/>
    <w:rsid w:val="004C1973"/>
    <w:rsid w:val="004C2B6D"/>
    <w:rsid w:val="004C3844"/>
    <w:rsid w:val="004C3FDA"/>
    <w:rsid w:val="004C44E1"/>
    <w:rsid w:val="004C6ED7"/>
    <w:rsid w:val="004C7453"/>
    <w:rsid w:val="004D0B32"/>
    <w:rsid w:val="004D1990"/>
    <w:rsid w:val="004D4A83"/>
    <w:rsid w:val="004D51F1"/>
    <w:rsid w:val="004E607D"/>
    <w:rsid w:val="004E6B3B"/>
    <w:rsid w:val="004E6EC4"/>
    <w:rsid w:val="004E783C"/>
    <w:rsid w:val="004E7FBE"/>
    <w:rsid w:val="004F1CDB"/>
    <w:rsid w:val="004F1D3D"/>
    <w:rsid w:val="004F4D06"/>
    <w:rsid w:val="004F5F1E"/>
    <w:rsid w:val="004F712F"/>
    <w:rsid w:val="00503B8F"/>
    <w:rsid w:val="00505E23"/>
    <w:rsid w:val="00505F06"/>
    <w:rsid w:val="00506F0B"/>
    <w:rsid w:val="00510FD4"/>
    <w:rsid w:val="005120AC"/>
    <w:rsid w:val="00513003"/>
    <w:rsid w:val="005154B3"/>
    <w:rsid w:val="0051596B"/>
    <w:rsid w:val="00516F61"/>
    <w:rsid w:val="005203D6"/>
    <w:rsid w:val="00520DD7"/>
    <w:rsid w:val="005214E0"/>
    <w:rsid w:val="00525D5B"/>
    <w:rsid w:val="00526ADC"/>
    <w:rsid w:val="005277DD"/>
    <w:rsid w:val="00530ECC"/>
    <w:rsid w:val="00532019"/>
    <w:rsid w:val="005326BE"/>
    <w:rsid w:val="005350E1"/>
    <w:rsid w:val="00535CF8"/>
    <w:rsid w:val="00536972"/>
    <w:rsid w:val="00543EE4"/>
    <w:rsid w:val="0054634D"/>
    <w:rsid w:val="0054688A"/>
    <w:rsid w:val="00555E24"/>
    <w:rsid w:val="005616C4"/>
    <w:rsid w:val="0056392F"/>
    <w:rsid w:val="00563F70"/>
    <w:rsid w:val="00565B78"/>
    <w:rsid w:val="0056773A"/>
    <w:rsid w:val="00571692"/>
    <w:rsid w:val="00571805"/>
    <w:rsid w:val="00572272"/>
    <w:rsid w:val="00572E53"/>
    <w:rsid w:val="005745C0"/>
    <w:rsid w:val="005759A5"/>
    <w:rsid w:val="00576B80"/>
    <w:rsid w:val="00581EEE"/>
    <w:rsid w:val="00584431"/>
    <w:rsid w:val="00586286"/>
    <w:rsid w:val="00591D43"/>
    <w:rsid w:val="0059323A"/>
    <w:rsid w:val="005941FC"/>
    <w:rsid w:val="005948B3"/>
    <w:rsid w:val="00595428"/>
    <w:rsid w:val="0059609A"/>
    <w:rsid w:val="0059661F"/>
    <w:rsid w:val="00597CCF"/>
    <w:rsid w:val="005A14E9"/>
    <w:rsid w:val="005A3B05"/>
    <w:rsid w:val="005A4840"/>
    <w:rsid w:val="005A5ABC"/>
    <w:rsid w:val="005A6BB3"/>
    <w:rsid w:val="005A7A1B"/>
    <w:rsid w:val="005A7C1D"/>
    <w:rsid w:val="005B46C0"/>
    <w:rsid w:val="005B491D"/>
    <w:rsid w:val="005B60B4"/>
    <w:rsid w:val="005B6308"/>
    <w:rsid w:val="005B6CC6"/>
    <w:rsid w:val="005C0D0F"/>
    <w:rsid w:val="005C3DA7"/>
    <w:rsid w:val="005C419C"/>
    <w:rsid w:val="005C5488"/>
    <w:rsid w:val="005C5789"/>
    <w:rsid w:val="005C57E5"/>
    <w:rsid w:val="005C660D"/>
    <w:rsid w:val="005D279D"/>
    <w:rsid w:val="005D529B"/>
    <w:rsid w:val="005D5AE5"/>
    <w:rsid w:val="005D5EED"/>
    <w:rsid w:val="005E0088"/>
    <w:rsid w:val="005E0393"/>
    <w:rsid w:val="005E3108"/>
    <w:rsid w:val="005E4595"/>
    <w:rsid w:val="005E4A92"/>
    <w:rsid w:val="005E528F"/>
    <w:rsid w:val="005E543B"/>
    <w:rsid w:val="005F12CF"/>
    <w:rsid w:val="005F1C10"/>
    <w:rsid w:val="005F4B72"/>
    <w:rsid w:val="005F5FBC"/>
    <w:rsid w:val="006008A8"/>
    <w:rsid w:val="006009D4"/>
    <w:rsid w:val="006026B4"/>
    <w:rsid w:val="00604232"/>
    <w:rsid w:val="00611277"/>
    <w:rsid w:val="00611A0A"/>
    <w:rsid w:val="00612B9F"/>
    <w:rsid w:val="006138E7"/>
    <w:rsid w:val="00615D3F"/>
    <w:rsid w:val="0061664B"/>
    <w:rsid w:val="00621515"/>
    <w:rsid w:val="00621B96"/>
    <w:rsid w:val="0062283B"/>
    <w:rsid w:val="00622F62"/>
    <w:rsid w:val="00623817"/>
    <w:rsid w:val="00624057"/>
    <w:rsid w:val="00624FB1"/>
    <w:rsid w:val="00625CAE"/>
    <w:rsid w:val="006273E1"/>
    <w:rsid w:val="00627F1E"/>
    <w:rsid w:val="00630D22"/>
    <w:rsid w:val="00630E8A"/>
    <w:rsid w:val="0063334C"/>
    <w:rsid w:val="00634009"/>
    <w:rsid w:val="00635F17"/>
    <w:rsid w:val="0063687D"/>
    <w:rsid w:val="00636E19"/>
    <w:rsid w:val="00637634"/>
    <w:rsid w:val="00637E61"/>
    <w:rsid w:val="00640B13"/>
    <w:rsid w:val="0065468D"/>
    <w:rsid w:val="00655090"/>
    <w:rsid w:val="0065706F"/>
    <w:rsid w:val="00657B88"/>
    <w:rsid w:val="00657CC5"/>
    <w:rsid w:val="006606A9"/>
    <w:rsid w:val="006607FA"/>
    <w:rsid w:val="00663501"/>
    <w:rsid w:val="00663D90"/>
    <w:rsid w:val="006641F5"/>
    <w:rsid w:val="006655E1"/>
    <w:rsid w:val="006671CE"/>
    <w:rsid w:val="00670A2C"/>
    <w:rsid w:val="0067490E"/>
    <w:rsid w:val="00676B7E"/>
    <w:rsid w:val="00682ECE"/>
    <w:rsid w:val="006838A0"/>
    <w:rsid w:val="0068408A"/>
    <w:rsid w:val="00685137"/>
    <w:rsid w:val="00686077"/>
    <w:rsid w:val="00686BDF"/>
    <w:rsid w:val="00687F77"/>
    <w:rsid w:val="00696D99"/>
    <w:rsid w:val="006A01D0"/>
    <w:rsid w:val="006A05EC"/>
    <w:rsid w:val="006A3ABA"/>
    <w:rsid w:val="006A6254"/>
    <w:rsid w:val="006A72F7"/>
    <w:rsid w:val="006B153D"/>
    <w:rsid w:val="006B1A0B"/>
    <w:rsid w:val="006B2220"/>
    <w:rsid w:val="006B47B6"/>
    <w:rsid w:val="006B483D"/>
    <w:rsid w:val="006B4D1B"/>
    <w:rsid w:val="006B51C6"/>
    <w:rsid w:val="006B5D24"/>
    <w:rsid w:val="006B6CAA"/>
    <w:rsid w:val="006B70B5"/>
    <w:rsid w:val="006B74FA"/>
    <w:rsid w:val="006C01CE"/>
    <w:rsid w:val="006C27E2"/>
    <w:rsid w:val="006C5C45"/>
    <w:rsid w:val="006C5CD9"/>
    <w:rsid w:val="006C5E1E"/>
    <w:rsid w:val="006C61FE"/>
    <w:rsid w:val="006D0214"/>
    <w:rsid w:val="006D1A23"/>
    <w:rsid w:val="006D349A"/>
    <w:rsid w:val="006D3E7D"/>
    <w:rsid w:val="006D6059"/>
    <w:rsid w:val="006E1976"/>
    <w:rsid w:val="006E26C0"/>
    <w:rsid w:val="006E3550"/>
    <w:rsid w:val="006E3B74"/>
    <w:rsid w:val="006E565A"/>
    <w:rsid w:val="006E5951"/>
    <w:rsid w:val="006E5E17"/>
    <w:rsid w:val="006E669B"/>
    <w:rsid w:val="006F4258"/>
    <w:rsid w:val="006F7ECD"/>
    <w:rsid w:val="007033A0"/>
    <w:rsid w:val="0070520A"/>
    <w:rsid w:val="007124C6"/>
    <w:rsid w:val="0071318C"/>
    <w:rsid w:val="00713837"/>
    <w:rsid w:val="00713BB4"/>
    <w:rsid w:val="0071437C"/>
    <w:rsid w:val="0071471E"/>
    <w:rsid w:val="007154A8"/>
    <w:rsid w:val="00716975"/>
    <w:rsid w:val="007170F9"/>
    <w:rsid w:val="0071731B"/>
    <w:rsid w:val="0071793C"/>
    <w:rsid w:val="00717C9B"/>
    <w:rsid w:val="00720079"/>
    <w:rsid w:val="00722C18"/>
    <w:rsid w:val="0072308A"/>
    <w:rsid w:val="00723758"/>
    <w:rsid w:val="00725F04"/>
    <w:rsid w:val="00726A5F"/>
    <w:rsid w:val="00727196"/>
    <w:rsid w:val="00730462"/>
    <w:rsid w:val="00731D95"/>
    <w:rsid w:val="00732249"/>
    <w:rsid w:val="00732D6C"/>
    <w:rsid w:val="00733A8E"/>
    <w:rsid w:val="0073553B"/>
    <w:rsid w:val="0073689B"/>
    <w:rsid w:val="0074215E"/>
    <w:rsid w:val="00742A48"/>
    <w:rsid w:val="00742F2B"/>
    <w:rsid w:val="00742FBF"/>
    <w:rsid w:val="0074431C"/>
    <w:rsid w:val="007448C0"/>
    <w:rsid w:val="00745B3E"/>
    <w:rsid w:val="007520E8"/>
    <w:rsid w:val="0075387D"/>
    <w:rsid w:val="00755C48"/>
    <w:rsid w:val="007605AE"/>
    <w:rsid w:val="007649D2"/>
    <w:rsid w:val="007675D3"/>
    <w:rsid w:val="0076790F"/>
    <w:rsid w:val="00767AC3"/>
    <w:rsid w:val="00771BDE"/>
    <w:rsid w:val="0077264A"/>
    <w:rsid w:val="00774F92"/>
    <w:rsid w:val="00775EE2"/>
    <w:rsid w:val="007765A3"/>
    <w:rsid w:val="00776F53"/>
    <w:rsid w:val="00776FB3"/>
    <w:rsid w:val="00780B4C"/>
    <w:rsid w:val="00782470"/>
    <w:rsid w:val="00782C62"/>
    <w:rsid w:val="00782DDC"/>
    <w:rsid w:val="0078303B"/>
    <w:rsid w:val="007843CC"/>
    <w:rsid w:val="00784D7F"/>
    <w:rsid w:val="00785B70"/>
    <w:rsid w:val="0078777A"/>
    <w:rsid w:val="00790133"/>
    <w:rsid w:val="00791845"/>
    <w:rsid w:val="00791AD2"/>
    <w:rsid w:val="00793E41"/>
    <w:rsid w:val="007A53AE"/>
    <w:rsid w:val="007A5790"/>
    <w:rsid w:val="007A5995"/>
    <w:rsid w:val="007A5D53"/>
    <w:rsid w:val="007B10AF"/>
    <w:rsid w:val="007B1AD6"/>
    <w:rsid w:val="007B2C6B"/>
    <w:rsid w:val="007C08D8"/>
    <w:rsid w:val="007C17D6"/>
    <w:rsid w:val="007C2C57"/>
    <w:rsid w:val="007C2E96"/>
    <w:rsid w:val="007C484A"/>
    <w:rsid w:val="007C4859"/>
    <w:rsid w:val="007D08DB"/>
    <w:rsid w:val="007D28DB"/>
    <w:rsid w:val="007E24E4"/>
    <w:rsid w:val="007E28B4"/>
    <w:rsid w:val="007E30EF"/>
    <w:rsid w:val="007E4885"/>
    <w:rsid w:val="007E4B31"/>
    <w:rsid w:val="007E65A3"/>
    <w:rsid w:val="007E6A89"/>
    <w:rsid w:val="007E7C3D"/>
    <w:rsid w:val="007F1449"/>
    <w:rsid w:val="007F4402"/>
    <w:rsid w:val="007F5990"/>
    <w:rsid w:val="007F5FF9"/>
    <w:rsid w:val="007F698D"/>
    <w:rsid w:val="00801A89"/>
    <w:rsid w:val="00801F0C"/>
    <w:rsid w:val="008023B0"/>
    <w:rsid w:val="00805176"/>
    <w:rsid w:val="0080783B"/>
    <w:rsid w:val="00810F98"/>
    <w:rsid w:val="00811A95"/>
    <w:rsid w:val="00813137"/>
    <w:rsid w:val="008145F3"/>
    <w:rsid w:val="00817F63"/>
    <w:rsid w:val="008223D1"/>
    <w:rsid w:val="00823CBE"/>
    <w:rsid w:val="00827C4B"/>
    <w:rsid w:val="0083151A"/>
    <w:rsid w:val="00831E66"/>
    <w:rsid w:val="00834817"/>
    <w:rsid w:val="00834DE2"/>
    <w:rsid w:val="008359F8"/>
    <w:rsid w:val="00836373"/>
    <w:rsid w:val="008423CD"/>
    <w:rsid w:val="00847729"/>
    <w:rsid w:val="00850462"/>
    <w:rsid w:val="00850E32"/>
    <w:rsid w:val="00851843"/>
    <w:rsid w:val="008535E0"/>
    <w:rsid w:val="0085611F"/>
    <w:rsid w:val="00860AE6"/>
    <w:rsid w:val="0086191D"/>
    <w:rsid w:val="00864503"/>
    <w:rsid w:val="00865F26"/>
    <w:rsid w:val="008674E4"/>
    <w:rsid w:val="008707E8"/>
    <w:rsid w:val="00871F6B"/>
    <w:rsid w:val="008720F3"/>
    <w:rsid w:val="008747AA"/>
    <w:rsid w:val="00874F7B"/>
    <w:rsid w:val="00877900"/>
    <w:rsid w:val="00880763"/>
    <w:rsid w:val="00880A29"/>
    <w:rsid w:val="00887568"/>
    <w:rsid w:val="008911EE"/>
    <w:rsid w:val="00892E4F"/>
    <w:rsid w:val="00893231"/>
    <w:rsid w:val="008934A1"/>
    <w:rsid w:val="008937EA"/>
    <w:rsid w:val="00893E14"/>
    <w:rsid w:val="00896297"/>
    <w:rsid w:val="008965F8"/>
    <w:rsid w:val="00896B1C"/>
    <w:rsid w:val="008A1730"/>
    <w:rsid w:val="008A1DDC"/>
    <w:rsid w:val="008A21DF"/>
    <w:rsid w:val="008A2757"/>
    <w:rsid w:val="008A534E"/>
    <w:rsid w:val="008A5CF2"/>
    <w:rsid w:val="008A61B5"/>
    <w:rsid w:val="008A72DE"/>
    <w:rsid w:val="008A7967"/>
    <w:rsid w:val="008B15D6"/>
    <w:rsid w:val="008B2FBA"/>
    <w:rsid w:val="008B3DA4"/>
    <w:rsid w:val="008B428F"/>
    <w:rsid w:val="008B4FFC"/>
    <w:rsid w:val="008B560D"/>
    <w:rsid w:val="008B5C1D"/>
    <w:rsid w:val="008B5C99"/>
    <w:rsid w:val="008B76DF"/>
    <w:rsid w:val="008C0AE7"/>
    <w:rsid w:val="008C1746"/>
    <w:rsid w:val="008C1EF4"/>
    <w:rsid w:val="008C416B"/>
    <w:rsid w:val="008C49C0"/>
    <w:rsid w:val="008C5654"/>
    <w:rsid w:val="008C5DA2"/>
    <w:rsid w:val="008C6E0C"/>
    <w:rsid w:val="008D2B5C"/>
    <w:rsid w:val="008D397A"/>
    <w:rsid w:val="008D54BF"/>
    <w:rsid w:val="008D592C"/>
    <w:rsid w:val="008D5B0A"/>
    <w:rsid w:val="008D5FEF"/>
    <w:rsid w:val="008D6591"/>
    <w:rsid w:val="008E024D"/>
    <w:rsid w:val="008E1AC3"/>
    <w:rsid w:val="008E2562"/>
    <w:rsid w:val="008E46BD"/>
    <w:rsid w:val="008E49ED"/>
    <w:rsid w:val="008E4C71"/>
    <w:rsid w:val="008E568A"/>
    <w:rsid w:val="008E7615"/>
    <w:rsid w:val="008E7899"/>
    <w:rsid w:val="008E7BBD"/>
    <w:rsid w:val="008F0959"/>
    <w:rsid w:val="008F2783"/>
    <w:rsid w:val="008F3D94"/>
    <w:rsid w:val="008F5DDF"/>
    <w:rsid w:val="0090007C"/>
    <w:rsid w:val="00900397"/>
    <w:rsid w:val="00900ED7"/>
    <w:rsid w:val="00903DE8"/>
    <w:rsid w:val="009056CA"/>
    <w:rsid w:val="00906A35"/>
    <w:rsid w:val="00907652"/>
    <w:rsid w:val="00910382"/>
    <w:rsid w:val="00911127"/>
    <w:rsid w:val="00911E85"/>
    <w:rsid w:val="009153A5"/>
    <w:rsid w:val="0091598C"/>
    <w:rsid w:val="00916F8C"/>
    <w:rsid w:val="00921352"/>
    <w:rsid w:val="00922B14"/>
    <w:rsid w:val="00925849"/>
    <w:rsid w:val="00926CC2"/>
    <w:rsid w:val="00927FF0"/>
    <w:rsid w:val="009330AA"/>
    <w:rsid w:val="00933F9B"/>
    <w:rsid w:val="00934FF8"/>
    <w:rsid w:val="009350B5"/>
    <w:rsid w:val="00944C15"/>
    <w:rsid w:val="009475B3"/>
    <w:rsid w:val="00947AA6"/>
    <w:rsid w:val="0095297A"/>
    <w:rsid w:val="00954790"/>
    <w:rsid w:val="00957F5B"/>
    <w:rsid w:val="00962DA2"/>
    <w:rsid w:val="00963451"/>
    <w:rsid w:val="009704DB"/>
    <w:rsid w:val="00972ACA"/>
    <w:rsid w:val="00973D94"/>
    <w:rsid w:val="00977B90"/>
    <w:rsid w:val="00981828"/>
    <w:rsid w:val="00983F67"/>
    <w:rsid w:val="00990F5F"/>
    <w:rsid w:val="00992AC9"/>
    <w:rsid w:val="00995992"/>
    <w:rsid w:val="00996D56"/>
    <w:rsid w:val="009975D2"/>
    <w:rsid w:val="009A0ACD"/>
    <w:rsid w:val="009A1840"/>
    <w:rsid w:val="009A36B5"/>
    <w:rsid w:val="009A42D2"/>
    <w:rsid w:val="009A4B82"/>
    <w:rsid w:val="009A5172"/>
    <w:rsid w:val="009A792A"/>
    <w:rsid w:val="009B0E0F"/>
    <w:rsid w:val="009B4FFB"/>
    <w:rsid w:val="009B596C"/>
    <w:rsid w:val="009B69BD"/>
    <w:rsid w:val="009B70F0"/>
    <w:rsid w:val="009B7477"/>
    <w:rsid w:val="009C03E3"/>
    <w:rsid w:val="009C418F"/>
    <w:rsid w:val="009C54D0"/>
    <w:rsid w:val="009C5CE6"/>
    <w:rsid w:val="009C7FF6"/>
    <w:rsid w:val="009D2025"/>
    <w:rsid w:val="009D2F1B"/>
    <w:rsid w:val="009D5321"/>
    <w:rsid w:val="009D70D8"/>
    <w:rsid w:val="009D75A7"/>
    <w:rsid w:val="009E0312"/>
    <w:rsid w:val="009E1F46"/>
    <w:rsid w:val="009E25CD"/>
    <w:rsid w:val="009E2D24"/>
    <w:rsid w:val="009E47D9"/>
    <w:rsid w:val="009E48B1"/>
    <w:rsid w:val="009E503B"/>
    <w:rsid w:val="009E54A9"/>
    <w:rsid w:val="009E660E"/>
    <w:rsid w:val="009F1E16"/>
    <w:rsid w:val="009F4AC3"/>
    <w:rsid w:val="009F6EC8"/>
    <w:rsid w:val="009F7596"/>
    <w:rsid w:val="00A02691"/>
    <w:rsid w:val="00A026D7"/>
    <w:rsid w:val="00A02DE4"/>
    <w:rsid w:val="00A03DD0"/>
    <w:rsid w:val="00A03E46"/>
    <w:rsid w:val="00A04819"/>
    <w:rsid w:val="00A06B17"/>
    <w:rsid w:val="00A10FC5"/>
    <w:rsid w:val="00A1198B"/>
    <w:rsid w:val="00A12FE9"/>
    <w:rsid w:val="00A14A0C"/>
    <w:rsid w:val="00A14BD4"/>
    <w:rsid w:val="00A15926"/>
    <w:rsid w:val="00A16728"/>
    <w:rsid w:val="00A17E7F"/>
    <w:rsid w:val="00A20F70"/>
    <w:rsid w:val="00A223A0"/>
    <w:rsid w:val="00A23EAE"/>
    <w:rsid w:val="00A258F5"/>
    <w:rsid w:val="00A25B2F"/>
    <w:rsid w:val="00A27180"/>
    <w:rsid w:val="00A35421"/>
    <w:rsid w:val="00A366BB"/>
    <w:rsid w:val="00A415FE"/>
    <w:rsid w:val="00A444D5"/>
    <w:rsid w:val="00A4503E"/>
    <w:rsid w:val="00A47846"/>
    <w:rsid w:val="00A51C53"/>
    <w:rsid w:val="00A52358"/>
    <w:rsid w:val="00A52F7C"/>
    <w:rsid w:val="00A5377D"/>
    <w:rsid w:val="00A542C0"/>
    <w:rsid w:val="00A55BAC"/>
    <w:rsid w:val="00A56912"/>
    <w:rsid w:val="00A57071"/>
    <w:rsid w:val="00A60470"/>
    <w:rsid w:val="00A60508"/>
    <w:rsid w:val="00A6291B"/>
    <w:rsid w:val="00A63ED1"/>
    <w:rsid w:val="00A64357"/>
    <w:rsid w:val="00A71391"/>
    <w:rsid w:val="00A7260A"/>
    <w:rsid w:val="00A73EE1"/>
    <w:rsid w:val="00A74F36"/>
    <w:rsid w:val="00A75442"/>
    <w:rsid w:val="00A76CDD"/>
    <w:rsid w:val="00A76EF9"/>
    <w:rsid w:val="00A76F22"/>
    <w:rsid w:val="00A8501E"/>
    <w:rsid w:val="00A85355"/>
    <w:rsid w:val="00A86653"/>
    <w:rsid w:val="00A969B2"/>
    <w:rsid w:val="00A978C5"/>
    <w:rsid w:val="00AA09A6"/>
    <w:rsid w:val="00AA0EE9"/>
    <w:rsid w:val="00AA35B8"/>
    <w:rsid w:val="00AA46D5"/>
    <w:rsid w:val="00AA520B"/>
    <w:rsid w:val="00AA523A"/>
    <w:rsid w:val="00AA566F"/>
    <w:rsid w:val="00AB0FB9"/>
    <w:rsid w:val="00AB1712"/>
    <w:rsid w:val="00AB2038"/>
    <w:rsid w:val="00AB417D"/>
    <w:rsid w:val="00AB7E1B"/>
    <w:rsid w:val="00AC059D"/>
    <w:rsid w:val="00AC1FDA"/>
    <w:rsid w:val="00AC3561"/>
    <w:rsid w:val="00AC5413"/>
    <w:rsid w:val="00AC73C3"/>
    <w:rsid w:val="00AC7A89"/>
    <w:rsid w:val="00AD19AC"/>
    <w:rsid w:val="00AD1A3B"/>
    <w:rsid w:val="00AD4EED"/>
    <w:rsid w:val="00AE2E08"/>
    <w:rsid w:val="00AE4FE5"/>
    <w:rsid w:val="00AE54EE"/>
    <w:rsid w:val="00AE6945"/>
    <w:rsid w:val="00AF03BD"/>
    <w:rsid w:val="00AF3FF5"/>
    <w:rsid w:val="00AF4040"/>
    <w:rsid w:val="00AF43A4"/>
    <w:rsid w:val="00B00764"/>
    <w:rsid w:val="00B00AA8"/>
    <w:rsid w:val="00B024FE"/>
    <w:rsid w:val="00B03573"/>
    <w:rsid w:val="00B067F4"/>
    <w:rsid w:val="00B06CF2"/>
    <w:rsid w:val="00B07617"/>
    <w:rsid w:val="00B12174"/>
    <w:rsid w:val="00B124D6"/>
    <w:rsid w:val="00B132B1"/>
    <w:rsid w:val="00B1402A"/>
    <w:rsid w:val="00B17685"/>
    <w:rsid w:val="00B2028E"/>
    <w:rsid w:val="00B20485"/>
    <w:rsid w:val="00B209B9"/>
    <w:rsid w:val="00B2250B"/>
    <w:rsid w:val="00B23E8C"/>
    <w:rsid w:val="00B305CA"/>
    <w:rsid w:val="00B32627"/>
    <w:rsid w:val="00B33636"/>
    <w:rsid w:val="00B33DBF"/>
    <w:rsid w:val="00B35CFE"/>
    <w:rsid w:val="00B36EA7"/>
    <w:rsid w:val="00B36EBD"/>
    <w:rsid w:val="00B406FE"/>
    <w:rsid w:val="00B42482"/>
    <w:rsid w:val="00B44A37"/>
    <w:rsid w:val="00B4524F"/>
    <w:rsid w:val="00B458FA"/>
    <w:rsid w:val="00B47346"/>
    <w:rsid w:val="00B50DA6"/>
    <w:rsid w:val="00B54554"/>
    <w:rsid w:val="00B63E6E"/>
    <w:rsid w:val="00B6510E"/>
    <w:rsid w:val="00B652A2"/>
    <w:rsid w:val="00B660CD"/>
    <w:rsid w:val="00B72878"/>
    <w:rsid w:val="00B72DD6"/>
    <w:rsid w:val="00B7341B"/>
    <w:rsid w:val="00B7560D"/>
    <w:rsid w:val="00B773C2"/>
    <w:rsid w:val="00B830F1"/>
    <w:rsid w:val="00B84557"/>
    <w:rsid w:val="00B86142"/>
    <w:rsid w:val="00B86D3B"/>
    <w:rsid w:val="00B90D41"/>
    <w:rsid w:val="00B91E9F"/>
    <w:rsid w:val="00B91ED6"/>
    <w:rsid w:val="00B9240D"/>
    <w:rsid w:val="00B939D2"/>
    <w:rsid w:val="00B93F4D"/>
    <w:rsid w:val="00B95AF6"/>
    <w:rsid w:val="00BA0DF1"/>
    <w:rsid w:val="00BA3517"/>
    <w:rsid w:val="00BA3B26"/>
    <w:rsid w:val="00BA54E5"/>
    <w:rsid w:val="00BB0908"/>
    <w:rsid w:val="00BB2FDC"/>
    <w:rsid w:val="00BB49BC"/>
    <w:rsid w:val="00BC406C"/>
    <w:rsid w:val="00BC4D3C"/>
    <w:rsid w:val="00BC4F8C"/>
    <w:rsid w:val="00BD3464"/>
    <w:rsid w:val="00BD4958"/>
    <w:rsid w:val="00BD5DDC"/>
    <w:rsid w:val="00BD67BA"/>
    <w:rsid w:val="00BD6FFD"/>
    <w:rsid w:val="00BD77F5"/>
    <w:rsid w:val="00BE06A4"/>
    <w:rsid w:val="00BE0DEA"/>
    <w:rsid w:val="00BE2853"/>
    <w:rsid w:val="00BE45A3"/>
    <w:rsid w:val="00BF0F27"/>
    <w:rsid w:val="00BF1D01"/>
    <w:rsid w:val="00BF4652"/>
    <w:rsid w:val="00BF6AF0"/>
    <w:rsid w:val="00BF6D92"/>
    <w:rsid w:val="00BF6E39"/>
    <w:rsid w:val="00BF7A11"/>
    <w:rsid w:val="00C0186E"/>
    <w:rsid w:val="00C02418"/>
    <w:rsid w:val="00C02790"/>
    <w:rsid w:val="00C0403E"/>
    <w:rsid w:val="00C0638B"/>
    <w:rsid w:val="00C066D1"/>
    <w:rsid w:val="00C07E9C"/>
    <w:rsid w:val="00C10275"/>
    <w:rsid w:val="00C1191F"/>
    <w:rsid w:val="00C1238D"/>
    <w:rsid w:val="00C13ABE"/>
    <w:rsid w:val="00C15DFE"/>
    <w:rsid w:val="00C15FED"/>
    <w:rsid w:val="00C201B7"/>
    <w:rsid w:val="00C20BE1"/>
    <w:rsid w:val="00C20FEE"/>
    <w:rsid w:val="00C2107F"/>
    <w:rsid w:val="00C212A7"/>
    <w:rsid w:val="00C219BC"/>
    <w:rsid w:val="00C24B92"/>
    <w:rsid w:val="00C24CF4"/>
    <w:rsid w:val="00C24D76"/>
    <w:rsid w:val="00C30B90"/>
    <w:rsid w:val="00C31E71"/>
    <w:rsid w:val="00C33413"/>
    <w:rsid w:val="00C35BEC"/>
    <w:rsid w:val="00C3613D"/>
    <w:rsid w:val="00C3637A"/>
    <w:rsid w:val="00C37712"/>
    <w:rsid w:val="00C40E0A"/>
    <w:rsid w:val="00C41D92"/>
    <w:rsid w:val="00C46327"/>
    <w:rsid w:val="00C4690A"/>
    <w:rsid w:val="00C46E05"/>
    <w:rsid w:val="00C50FC2"/>
    <w:rsid w:val="00C51523"/>
    <w:rsid w:val="00C5234E"/>
    <w:rsid w:val="00C5362A"/>
    <w:rsid w:val="00C53CC9"/>
    <w:rsid w:val="00C5467E"/>
    <w:rsid w:val="00C55F77"/>
    <w:rsid w:val="00C57B32"/>
    <w:rsid w:val="00C57EC1"/>
    <w:rsid w:val="00C6015B"/>
    <w:rsid w:val="00C62DC7"/>
    <w:rsid w:val="00C708C2"/>
    <w:rsid w:val="00C73AF4"/>
    <w:rsid w:val="00C73EEA"/>
    <w:rsid w:val="00C74537"/>
    <w:rsid w:val="00C758A3"/>
    <w:rsid w:val="00C8003B"/>
    <w:rsid w:val="00C81D0D"/>
    <w:rsid w:val="00C87210"/>
    <w:rsid w:val="00C9110F"/>
    <w:rsid w:val="00C92785"/>
    <w:rsid w:val="00C96400"/>
    <w:rsid w:val="00CA13E4"/>
    <w:rsid w:val="00CA1EB1"/>
    <w:rsid w:val="00CA40ED"/>
    <w:rsid w:val="00CA5031"/>
    <w:rsid w:val="00CA5064"/>
    <w:rsid w:val="00CA5CA3"/>
    <w:rsid w:val="00CB00DC"/>
    <w:rsid w:val="00CB1A3F"/>
    <w:rsid w:val="00CB3CDF"/>
    <w:rsid w:val="00CB5126"/>
    <w:rsid w:val="00CB5339"/>
    <w:rsid w:val="00CB7A24"/>
    <w:rsid w:val="00CC146D"/>
    <w:rsid w:val="00CC1C38"/>
    <w:rsid w:val="00CC277B"/>
    <w:rsid w:val="00CC6242"/>
    <w:rsid w:val="00CD164C"/>
    <w:rsid w:val="00CD5AFC"/>
    <w:rsid w:val="00CE39EE"/>
    <w:rsid w:val="00CE3B33"/>
    <w:rsid w:val="00CE3FA9"/>
    <w:rsid w:val="00CE5ADA"/>
    <w:rsid w:val="00CE5CEF"/>
    <w:rsid w:val="00CE7EE0"/>
    <w:rsid w:val="00CF00CA"/>
    <w:rsid w:val="00CF0F68"/>
    <w:rsid w:val="00CF170D"/>
    <w:rsid w:val="00CF171F"/>
    <w:rsid w:val="00CF2882"/>
    <w:rsid w:val="00CF3FFB"/>
    <w:rsid w:val="00CF49A5"/>
    <w:rsid w:val="00CF5AF1"/>
    <w:rsid w:val="00CF6418"/>
    <w:rsid w:val="00CF7162"/>
    <w:rsid w:val="00D000AA"/>
    <w:rsid w:val="00D01054"/>
    <w:rsid w:val="00D02590"/>
    <w:rsid w:val="00D04D28"/>
    <w:rsid w:val="00D056C5"/>
    <w:rsid w:val="00D0714C"/>
    <w:rsid w:val="00D07ED6"/>
    <w:rsid w:val="00D10C43"/>
    <w:rsid w:val="00D10D3B"/>
    <w:rsid w:val="00D15029"/>
    <w:rsid w:val="00D20F07"/>
    <w:rsid w:val="00D21740"/>
    <w:rsid w:val="00D22E16"/>
    <w:rsid w:val="00D26A26"/>
    <w:rsid w:val="00D339C4"/>
    <w:rsid w:val="00D3439B"/>
    <w:rsid w:val="00D34872"/>
    <w:rsid w:val="00D365D8"/>
    <w:rsid w:val="00D36845"/>
    <w:rsid w:val="00D37618"/>
    <w:rsid w:val="00D37AB0"/>
    <w:rsid w:val="00D37BCF"/>
    <w:rsid w:val="00D37E8A"/>
    <w:rsid w:val="00D4103B"/>
    <w:rsid w:val="00D4309E"/>
    <w:rsid w:val="00D43A9E"/>
    <w:rsid w:val="00D461DA"/>
    <w:rsid w:val="00D46B2F"/>
    <w:rsid w:val="00D501D3"/>
    <w:rsid w:val="00D54585"/>
    <w:rsid w:val="00D57894"/>
    <w:rsid w:val="00D62A8A"/>
    <w:rsid w:val="00D721C9"/>
    <w:rsid w:val="00D72C9F"/>
    <w:rsid w:val="00D73AF7"/>
    <w:rsid w:val="00D75087"/>
    <w:rsid w:val="00D7766E"/>
    <w:rsid w:val="00D80827"/>
    <w:rsid w:val="00D814A2"/>
    <w:rsid w:val="00D81ABF"/>
    <w:rsid w:val="00D8200A"/>
    <w:rsid w:val="00D82246"/>
    <w:rsid w:val="00D82911"/>
    <w:rsid w:val="00D87D5F"/>
    <w:rsid w:val="00D90879"/>
    <w:rsid w:val="00D90C90"/>
    <w:rsid w:val="00D920FD"/>
    <w:rsid w:val="00D92C21"/>
    <w:rsid w:val="00D93403"/>
    <w:rsid w:val="00D938EB"/>
    <w:rsid w:val="00D94223"/>
    <w:rsid w:val="00D95C71"/>
    <w:rsid w:val="00D96339"/>
    <w:rsid w:val="00DA2425"/>
    <w:rsid w:val="00DA4659"/>
    <w:rsid w:val="00DA567B"/>
    <w:rsid w:val="00DA5778"/>
    <w:rsid w:val="00DA5BAD"/>
    <w:rsid w:val="00DA68DA"/>
    <w:rsid w:val="00DB09B8"/>
    <w:rsid w:val="00DB1CFF"/>
    <w:rsid w:val="00DB22A2"/>
    <w:rsid w:val="00DB3ECA"/>
    <w:rsid w:val="00DB424F"/>
    <w:rsid w:val="00DB4252"/>
    <w:rsid w:val="00DB7379"/>
    <w:rsid w:val="00DC011C"/>
    <w:rsid w:val="00DC056D"/>
    <w:rsid w:val="00DC11DB"/>
    <w:rsid w:val="00DC2D1E"/>
    <w:rsid w:val="00DC55B6"/>
    <w:rsid w:val="00DC5CCE"/>
    <w:rsid w:val="00DC6426"/>
    <w:rsid w:val="00DC7319"/>
    <w:rsid w:val="00DD0B55"/>
    <w:rsid w:val="00DD0F22"/>
    <w:rsid w:val="00DD17CE"/>
    <w:rsid w:val="00DD54A5"/>
    <w:rsid w:val="00DD57BE"/>
    <w:rsid w:val="00DD5A1C"/>
    <w:rsid w:val="00DE3C73"/>
    <w:rsid w:val="00DE6B2F"/>
    <w:rsid w:val="00DE6D36"/>
    <w:rsid w:val="00DE71DA"/>
    <w:rsid w:val="00DE7630"/>
    <w:rsid w:val="00DE7F8F"/>
    <w:rsid w:val="00DF23F6"/>
    <w:rsid w:val="00DF2F60"/>
    <w:rsid w:val="00DF5EFF"/>
    <w:rsid w:val="00DF78D1"/>
    <w:rsid w:val="00E00791"/>
    <w:rsid w:val="00E022CE"/>
    <w:rsid w:val="00E022CF"/>
    <w:rsid w:val="00E05D0A"/>
    <w:rsid w:val="00E05F6C"/>
    <w:rsid w:val="00E07613"/>
    <w:rsid w:val="00E116D1"/>
    <w:rsid w:val="00E1274A"/>
    <w:rsid w:val="00E13F9C"/>
    <w:rsid w:val="00E162C9"/>
    <w:rsid w:val="00E215D9"/>
    <w:rsid w:val="00E23D46"/>
    <w:rsid w:val="00E242DC"/>
    <w:rsid w:val="00E244D0"/>
    <w:rsid w:val="00E24CA5"/>
    <w:rsid w:val="00E24F10"/>
    <w:rsid w:val="00E2523B"/>
    <w:rsid w:val="00E27BBB"/>
    <w:rsid w:val="00E30B07"/>
    <w:rsid w:val="00E30E26"/>
    <w:rsid w:val="00E3274A"/>
    <w:rsid w:val="00E370E4"/>
    <w:rsid w:val="00E375E0"/>
    <w:rsid w:val="00E4020A"/>
    <w:rsid w:val="00E41553"/>
    <w:rsid w:val="00E4186F"/>
    <w:rsid w:val="00E42671"/>
    <w:rsid w:val="00E43A1A"/>
    <w:rsid w:val="00E4791F"/>
    <w:rsid w:val="00E50BC8"/>
    <w:rsid w:val="00E55A07"/>
    <w:rsid w:val="00E55CD5"/>
    <w:rsid w:val="00E562A4"/>
    <w:rsid w:val="00E56A1E"/>
    <w:rsid w:val="00E574DD"/>
    <w:rsid w:val="00E57CF2"/>
    <w:rsid w:val="00E60210"/>
    <w:rsid w:val="00E60701"/>
    <w:rsid w:val="00E60791"/>
    <w:rsid w:val="00E61409"/>
    <w:rsid w:val="00E62B4F"/>
    <w:rsid w:val="00E64B87"/>
    <w:rsid w:val="00E65269"/>
    <w:rsid w:val="00E66317"/>
    <w:rsid w:val="00E66699"/>
    <w:rsid w:val="00E72297"/>
    <w:rsid w:val="00E72813"/>
    <w:rsid w:val="00E737E9"/>
    <w:rsid w:val="00E742E7"/>
    <w:rsid w:val="00E75A13"/>
    <w:rsid w:val="00E767C3"/>
    <w:rsid w:val="00E80C38"/>
    <w:rsid w:val="00E831C4"/>
    <w:rsid w:val="00E83FC2"/>
    <w:rsid w:val="00E842CF"/>
    <w:rsid w:val="00E850DD"/>
    <w:rsid w:val="00E86C0B"/>
    <w:rsid w:val="00E86C2F"/>
    <w:rsid w:val="00E874A5"/>
    <w:rsid w:val="00E916F9"/>
    <w:rsid w:val="00E921B0"/>
    <w:rsid w:val="00E92D73"/>
    <w:rsid w:val="00E937FD"/>
    <w:rsid w:val="00E93DD0"/>
    <w:rsid w:val="00E9666B"/>
    <w:rsid w:val="00EA286E"/>
    <w:rsid w:val="00EA7640"/>
    <w:rsid w:val="00EA7FFD"/>
    <w:rsid w:val="00EB106F"/>
    <w:rsid w:val="00EB2720"/>
    <w:rsid w:val="00EB77A9"/>
    <w:rsid w:val="00EB77BE"/>
    <w:rsid w:val="00EB7D61"/>
    <w:rsid w:val="00EC3BD8"/>
    <w:rsid w:val="00EC463D"/>
    <w:rsid w:val="00EC58B6"/>
    <w:rsid w:val="00EC68F1"/>
    <w:rsid w:val="00EC6904"/>
    <w:rsid w:val="00EC6CAD"/>
    <w:rsid w:val="00EC7445"/>
    <w:rsid w:val="00EC796D"/>
    <w:rsid w:val="00EC7E20"/>
    <w:rsid w:val="00ED22D1"/>
    <w:rsid w:val="00ED7E24"/>
    <w:rsid w:val="00EE10CF"/>
    <w:rsid w:val="00EE49B1"/>
    <w:rsid w:val="00EE51A3"/>
    <w:rsid w:val="00EE575D"/>
    <w:rsid w:val="00EE5893"/>
    <w:rsid w:val="00EE747F"/>
    <w:rsid w:val="00EE78F6"/>
    <w:rsid w:val="00EF0CF9"/>
    <w:rsid w:val="00EF1BA8"/>
    <w:rsid w:val="00EF243A"/>
    <w:rsid w:val="00EF3556"/>
    <w:rsid w:val="00EF4727"/>
    <w:rsid w:val="00EF68AB"/>
    <w:rsid w:val="00EF69A1"/>
    <w:rsid w:val="00EF6AF9"/>
    <w:rsid w:val="00F02398"/>
    <w:rsid w:val="00F02A16"/>
    <w:rsid w:val="00F02E11"/>
    <w:rsid w:val="00F034B4"/>
    <w:rsid w:val="00F05D97"/>
    <w:rsid w:val="00F0661C"/>
    <w:rsid w:val="00F06DF2"/>
    <w:rsid w:val="00F06F10"/>
    <w:rsid w:val="00F07524"/>
    <w:rsid w:val="00F11D5D"/>
    <w:rsid w:val="00F120CA"/>
    <w:rsid w:val="00F1550B"/>
    <w:rsid w:val="00F16969"/>
    <w:rsid w:val="00F20822"/>
    <w:rsid w:val="00F21362"/>
    <w:rsid w:val="00F22CFD"/>
    <w:rsid w:val="00F2324B"/>
    <w:rsid w:val="00F3099B"/>
    <w:rsid w:val="00F316D5"/>
    <w:rsid w:val="00F31C10"/>
    <w:rsid w:val="00F32515"/>
    <w:rsid w:val="00F329C0"/>
    <w:rsid w:val="00F339C2"/>
    <w:rsid w:val="00F347B4"/>
    <w:rsid w:val="00F3523F"/>
    <w:rsid w:val="00F354A6"/>
    <w:rsid w:val="00F358EE"/>
    <w:rsid w:val="00F36135"/>
    <w:rsid w:val="00F36CA9"/>
    <w:rsid w:val="00F403E7"/>
    <w:rsid w:val="00F417CC"/>
    <w:rsid w:val="00F42405"/>
    <w:rsid w:val="00F44E81"/>
    <w:rsid w:val="00F4514A"/>
    <w:rsid w:val="00F45CE6"/>
    <w:rsid w:val="00F47016"/>
    <w:rsid w:val="00F502DA"/>
    <w:rsid w:val="00F5134F"/>
    <w:rsid w:val="00F52437"/>
    <w:rsid w:val="00F52E74"/>
    <w:rsid w:val="00F57FAF"/>
    <w:rsid w:val="00F62046"/>
    <w:rsid w:val="00F6243E"/>
    <w:rsid w:val="00F66F43"/>
    <w:rsid w:val="00F66F90"/>
    <w:rsid w:val="00F708D4"/>
    <w:rsid w:val="00F7243D"/>
    <w:rsid w:val="00F72847"/>
    <w:rsid w:val="00F7365E"/>
    <w:rsid w:val="00F75ADB"/>
    <w:rsid w:val="00F75DC0"/>
    <w:rsid w:val="00F800C7"/>
    <w:rsid w:val="00F82398"/>
    <w:rsid w:val="00F82EEC"/>
    <w:rsid w:val="00F84324"/>
    <w:rsid w:val="00F86154"/>
    <w:rsid w:val="00F86DE1"/>
    <w:rsid w:val="00F87881"/>
    <w:rsid w:val="00F91E8E"/>
    <w:rsid w:val="00F921B3"/>
    <w:rsid w:val="00F92BBD"/>
    <w:rsid w:val="00F9343F"/>
    <w:rsid w:val="00F94023"/>
    <w:rsid w:val="00F94856"/>
    <w:rsid w:val="00F97312"/>
    <w:rsid w:val="00FA0C1F"/>
    <w:rsid w:val="00FA22A5"/>
    <w:rsid w:val="00FA2E22"/>
    <w:rsid w:val="00FA3C90"/>
    <w:rsid w:val="00FA6E5D"/>
    <w:rsid w:val="00FA72A3"/>
    <w:rsid w:val="00FB1E63"/>
    <w:rsid w:val="00FB259D"/>
    <w:rsid w:val="00FB280F"/>
    <w:rsid w:val="00FB2BFC"/>
    <w:rsid w:val="00FB55C4"/>
    <w:rsid w:val="00FC0C0B"/>
    <w:rsid w:val="00FC2503"/>
    <w:rsid w:val="00FC26BB"/>
    <w:rsid w:val="00FC3366"/>
    <w:rsid w:val="00FC77F8"/>
    <w:rsid w:val="00FD03C1"/>
    <w:rsid w:val="00FD298C"/>
    <w:rsid w:val="00FE11B7"/>
    <w:rsid w:val="00FE152D"/>
    <w:rsid w:val="00FE2670"/>
    <w:rsid w:val="00FE2973"/>
    <w:rsid w:val="00FE3347"/>
    <w:rsid w:val="00FE3F64"/>
    <w:rsid w:val="00FE5D2E"/>
    <w:rsid w:val="00FE72BA"/>
    <w:rsid w:val="00FE7738"/>
    <w:rsid w:val="00FF0D65"/>
    <w:rsid w:val="00FF0EF5"/>
    <w:rsid w:val="00FF0F8A"/>
    <w:rsid w:val="00FF29A4"/>
    <w:rsid w:val="00FF3F62"/>
    <w:rsid w:val="00FF7372"/>
    <w:rsid w:val="014B4236"/>
    <w:rsid w:val="0166A866"/>
    <w:rsid w:val="01C06BAD"/>
    <w:rsid w:val="0200758C"/>
    <w:rsid w:val="0239A148"/>
    <w:rsid w:val="02854E7D"/>
    <w:rsid w:val="02A18E15"/>
    <w:rsid w:val="02B3CB86"/>
    <w:rsid w:val="0350A002"/>
    <w:rsid w:val="03C2DA6F"/>
    <w:rsid w:val="041F73F1"/>
    <w:rsid w:val="0470F525"/>
    <w:rsid w:val="0471749D"/>
    <w:rsid w:val="0497FC42"/>
    <w:rsid w:val="04E51FF3"/>
    <w:rsid w:val="0582A6B0"/>
    <w:rsid w:val="05965BF6"/>
    <w:rsid w:val="060AD678"/>
    <w:rsid w:val="061A3456"/>
    <w:rsid w:val="069A71C5"/>
    <w:rsid w:val="06D176F7"/>
    <w:rsid w:val="07F7784A"/>
    <w:rsid w:val="0907E4BB"/>
    <w:rsid w:val="09168B9F"/>
    <w:rsid w:val="0943BA64"/>
    <w:rsid w:val="09EC3C06"/>
    <w:rsid w:val="09ED8AD3"/>
    <w:rsid w:val="0A0B5027"/>
    <w:rsid w:val="0A55ED54"/>
    <w:rsid w:val="0B695ED8"/>
    <w:rsid w:val="0BBEB0AB"/>
    <w:rsid w:val="0BC9D49A"/>
    <w:rsid w:val="0C0BACDB"/>
    <w:rsid w:val="0C61FA9D"/>
    <w:rsid w:val="0DA77D3C"/>
    <w:rsid w:val="0DC6AC1E"/>
    <w:rsid w:val="0E6148E6"/>
    <w:rsid w:val="0F94DFAF"/>
    <w:rsid w:val="102DB2AA"/>
    <w:rsid w:val="12474BD4"/>
    <w:rsid w:val="12BFA29A"/>
    <w:rsid w:val="13421877"/>
    <w:rsid w:val="134845A6"/>
    <w:rsid w:val="136EB152"/>
    <w:rsid w:val="13EC54E1"/>
    <w:rsid w:val="14DDE8D8"/>
    <w:rsid w:val="1540178B"/>
    <w:rsid w:val="15667B89"/>
    <w:rsid w:val="159D4AA3"/>
    <w:rsid w:val="162675DB"/>
    <w:rsid w:val="16B20B5D"/>
    <w:rsid w:val="16ECBCCA"/>
    <w:rsid w:val="178BFAB1"/>
    <w:rsid w:val="17E18617"/>
    <w:rsid w:val="18A7C02A"/>
    <w:rsid w:val="18D82E43"/>
    <w:rsid w:val="199ADE0F"/>
    <w:rsid w:val="19B60C68"/>
    <w:rsid w:val="19E31613"/>
    <w:rsid w:val="1A616618"/>
    <w:rsid w:val="1A636BEB"/>
    <w:rsid w:val="1B596485"/>
    <w:rsid w:val="1B985D5B"/>
    <w:rsid w:val="1C0FCF05"/>
    <w:rsid w:val="1C79CCC0"/>
    <w:rsid w:val="1D610239"/>
    <w:rsid w:val="1DC7E1F6"/>
    <w:rsid w:val="1DCF5F42"/>
    <w:rsid w:val="1E0FD0E3"/>
    <w:rsid w:val="1E47DD07"/>
    <w:rsid w:val="1EE84819"/>
    <w:rsid w:val="1EEEF4BA"/>
    <w:rsid w:val="1F27B31A"/>
    <w:rsid w:val="1F6C7D3E"/>
    <w:rsid w:val="1F98430D"/>
    <w:rsid w:val="201B65CC"/>
    <w:rsid w:val="2075BD13"/>
    <w:rsid w:val="207A76B3"/>
    <w:rsid w:val="2084187A"/>
    <w:rsid w:val="2185362B"/>
    <w:rsid w:val="21946DFA"/>
    <w:rsid w:val="219E2CAA"/>
    <w:rsid w:val="21A43BE1"/>
    <w:rsid w:val="21CFDC5E"/>
    <w:rsid w:val="22475BB9"/>
    <w:rsid w:val="22CFB316"/>
    <w:rsid w:val="231D2DD6"/>
    <w:rsid w:val="252E5D77"/>
    <w:rsid w:val="257EFC7B"/>
    <w:rsid w:val="259D88EE"/>
    <w:rsid w:val="26098C23"/>
    <w:rsid w:val="261461C3"/>
    <w:rsid w:val="2631153B"/>
    <w:rsid w:val="271ACCDC"/>
    <w:rsid w:val="27D23640"/>
    <w:rsid w:val="27E187F8"/>
    <w:rsid w:val="2809110F"/>
    <w:rsid w:val="28334873"/>
    <w:rsid w:val="286378B6"/>
    <w:rsid w:val="28945C1F"/>
    <w:rsid w:val="28B9A6C2"/>
    <w:rsid w:val="2977A037"/>
    <w:rsid w:val="29DAEE43"/>
    <w:rsid w:val="29F0A471"/>
    <w:rsid w:val="2A3A78ED"/>
    <w:rsid w:val="2A81E440"/>
    <w:rsid w:val="2C5913A2"/>
    <w:rsid w:val="2DF68C3A"/>
    <w:rsid w:val="2E586A7D"/>
    <w:rsid w:val="2E9A2674"/>
    <w:rsid w:val="2ECF6E9C"/>
    <w:rsid w:val="2F1C5BB5"/>
    <w:rsid w:val="2F74A800"/>
    <w:rsid w:val="2FB9517D"/>
    <w:rsid w:val="2FE88CC9"/>
    <w:rsid w:val="2FFF145D"/>
    <w:rsid w:val="3073F681"/>
    <w:rsid w:val="30CA8476"/>
    <w:rsid w:val="30CFEABE"/>
    <w:rsid w:val="311B3628"/>
    <w:rsid w:val="31B57215"/>
    <w:rsid w:val="3232267E"/>
    <w:rsid w:val="3266FE6C"/>
    <w:rsid w:val="326BBB1F"/>
    <w:rsid w:val="32AD2A40"/>
    <w:rsid w:val="32BA8D4B"/>
    <w:rsid w:val="33B2DAF4"/>
    <w:rsid w:val="33E883B3"/>
    <w:rsid w:val="34078B80"/>
    <w:rsid w:val="34820CE3"/>
    <w:rsid w:val="35258E70"/>
    <w:rsid w:val="357433D9"/>
    <w:rsid w:val="364FBAF4"/>
    <w:rsid w:val="36A93326"/>
    <w:rsid w:val="36B6E515"/>
    <w:rsid w:val="3779E7D4"/>
    <w:rsid w:val="37A6DD1F"/>
    <w:rsid w:val="37B70ABF"/>
    <w:rsid w:val="39027D99"/>
    <w:rsid w:val="392ADE41"/>
    <w:rsid w:val="392B8B40"/>
    <w:rsid w:val="39F6D4F1"/>
    <w:rsid w:val="3A48357A"/>
    <w:rsid w:val="3AC45C33"/>
    <w:rsid w:val="3B181291"/>
    <w:rsid w:val="3BADFB43"/>
    <w:rsid w:val="3BC90B7B"/>
    <w:rsid w:val="3BCBB414"/>
    <w:rsid w:val="3BFDBC15"/>
    <w:rsid w:val="3E4D0306"/>
    <w:rsid w:val="3ED6FAC1"/>
    <w:rsid w:val="3FE92784"/>
    <w:rsid w:val="403D6A2B"/>
    <w:rsid w:val="40AA81A9"/>
    <w:rsid w:val="40BD1C23"/>
    <w:rsid w:val="40D50610"/>
    <w:rsid w:val="40E52488"/>
    <w:rsid w:val="411A12A1"/>
    <w:rsid w:val="43674C51"/>
    <w:rsid w:val="436AA0B0"/>
    <w:rsid w:val="438C4277"/>
    <w:rsid w:val="43B0EDCC"/>
    <w:rsid w:val="43BA921E"/>
    <w:rsid w:val="44588DA4"/>
    <w:rsid w:val="446B3E79"/>
    <w:rsid w:val="44C3EF84"/>
    <w:rsid w:val="4558F469"/>
    <w:rsid w:val="459BE7B4"/>
    <w:rsid w:val="4637B24C"/>
    <w:rsid w:val="46F1BDB7"/>
    <w:rsid w:val="47231C74"/>
    <w:rsid w:val="477CCF57"/>
    <w:rsid w:val="48AD4EF3"/>
    <w:rsid w:val="48D770A1"/>
    <w:rsid w:val="4A0395EF"/>
    <w:rsid w:val="4A222F34"/>
    <w:rsid w:val="4A6C79E5"/>
    <w:rsid w:val="4A773FDE"/>
    <w:rsid w:val="4A981724"/>
    <w:rsid w:val="4AD117C2"/>
    <w:rsid w:val="4B39CA70"/>
    <w:rsid w:val="4BBDFF95"/>
    <w:rsid w:val="4BE59995"/>
    <w:rsid w:val="4C0F44EC"/>
    <w:rsid w:val="4C2A751E"/>
    <w:rsid w:val="4CEC3E35"/>
    <w:rsid w:val="4D003B6E"/>
    <w:rsid w:val="4D74E8A3"/>
    <w:rsid w:val="4DBE60E6"/>
    <w:rsid w:val="4DF64666"/>
    <w:rsid w:val="4E4A5290"/>
    <w:rsid w:val="4E96B7F8"/>
    <w:rsid w:val="4EFEF70D"/>
    <w:rsid w:val="4F070752"/>
    <w:rsid w:val="4F5EF64A"/>
    <w:rsid w:val="504B442E"/>
    <w:rsid w:val="50643BA9"/>
    <w:rsid w:val="50726AD8"/>
    <w:rsid w:val="50BA7675"/>
    <w:rsid w:val="5126A5FA"/>
    <w:rsid w:val="51D3A7A8"/>
    <w:rsid w:val="520B286C"/>
    <w:rsid w:val="521418BC"/>
    <w:rsid w:val="52607BDF"/>
    <w:rsid w:val="532F814A"/>
    <w:rsid w:val="5344BBD5"/>
    <w:rsid w:val="547F177A"/>
    <w:rsid w:val="54967A7E"/>
    <w:rsid w:val="54B2D679"/>
    <w:rsid w:val="54CE30FA"/>
    <w:rsid w:val="54F297B9"/>
    <w:rsid w:val="55AEF334"/>
    <w:rsid w:val="560C11E8"/>
    <w:rsid w:val="566A015B"/>
    <w:rsid w:val="56B7AD6D"/>
    <w:rsid w:val="56C27C68"/>
    <w:rsid w:val="574AC395"/>
    <w:rsid w:val="57A7E249"/>
    <w:rsid w:val="57EDA389"/>
    <w:rsid w:val="58169042"/>
    <w:rsid w:val="59423E03"/>
    <w:rsid w:val="59B5558C"/>
    <w:rsid w:val="5A4242CE"/>
    <w:rsid w:val="5A5791E4"/>
    <w:rsid w:val="5A8CDB86"/>
    <w:rsid w:val="5C5DF626"/>
    <w:rsid w:val="5C781005"/>
    <w:rsid w:val="5CB53A20"/>
    <w:rsid w:val="5DECCD06"/>
    <w:rsid w:val="5DFEECF7"/>
    <w:rsid w:val="5FD25205"/>
    <w:rsid w:val="6155FAE4"/>
    <w:rsid w:val="61984A72"/>
    <w:rsid w:val="61E5B6CC"/>
    <w:rsid w:val="623117A6"/>
    <w:rsid w:val="62322C58"/>
    <w:rsid w:val="64359398"/>
    <w:rsid w:val="657198DB"/>
    <w:rsid w:val="6573F062"/>
    <w:rsid w:val="65A6338C"/>
    <w:rsid w:val="65ABB4A5"/>
    <w:rsid w:val="65EBCB26"/>
    <w:rsid w:val="66182BD1"/>
    <w:rsid w:val="6655DFC4"/>
    <w:rsid w:val="668DC05B"/>
    <w:rsid w:val="679A657C"/>
    <w:rsid w:val="67A30CEE"/>
    <w:rsid w:val="67BF43A2"/>
    <w:rsid w:val="680E8D62"/>
    <w:rsid w:val="6823E30C"/>
    <w:rsid w:val="688C6680"/>
    <w:rsid w:val="688F2405"/>
    <w:rsid w:val="68A16B90"/>
    <w:rsid w:val="68A26095"/>
    <w:rsid w:val="69236BE8"/>
    <w:rsid w:val="69563108"/>
    <w:rsid w:val="6967134E"/>
    <w:rsid w:val="69D2A1D3"/>
    <w:rsid w:val="6A2836E1"/>
    <w:rsid w:val="6A2AF466"/>
    <w:rsid w:val="6A4D7F4C"/>
    <w:rsid w:val="6A64D5F1"/>
    <w:rsid w:val="6A91DA20"/>
    <w:rsid w:val="6C118409"/>
    <w:rsid w:val="6C1ACA5C"/>
    <w:rsid w:val="6C6677A8"/>
    <w:rsid w:val="6D85200E"/>
    <w:rsid w:val="6DF7B160"/>
    <w:rsid w:val="6E678D40"/>
    <w:rsid w:val="6E989B91"/>
    <w:rsid w:val="6E99A0CF"/>
    <w:rsid w:val="6F0A26E8"/>
    <w:rsid w:val="6F20F06F"/>
    <w:rsid w:val="6F724A9D"/>
    <w:rsid w:val="705A03A8"/>
    <w:rsid w:val="707D1B68"/>
    <w:rsid w:val="70BCC0D0"/>
    <w:rsid w:val="70C584C9"/>
    <w:rsid w:val="718C18CC"/>
    <w:rsid w:val="719F2C2F"/>
    <w:rsid w:val="71A27583"/>
    <w:rsid w:val="7282B273"/>
    <w:rsid w:val="728643C4"/>
    <w:rsid w:val="72F35CC6"/>
    <w:rsid w:val="75436799"/>
    <w:rsid w:val="7558B433"/>
    <w:rsid w:val="7608F3AF"/>
    <w:rsid w:val="762A242B"/>
    <w:rsid w:val="766C67A7"/>
    <w:rsid w:val="76729F25"/>
    <w:rsid w:val="768EC8CA"/>
    <w:rsid w:val="775734CB"/>
    <w:rsid w:val="77E2D201"/>
    <w:rsid w:val="7A5A3ADB"/>
    <w:rsid w:val="7AF0178E"/>
    <w:rsid w:val="7B321D9E"/>
    <w:rsid w:val="7C4973EB"/>
    <w:rsid w:val="7C7E5FB8"/>
    <w:rsid w:val="7CB4C5A2"/>
    <w:rsid w:val="7CF2DBCB"/>
    <w:rsid w:val="7D782851"/>
    <w:rsid w:val="7DD386D8"/>
    <w:rsid w:val="7E08593B"/>
    <w:rsid w:val="7E408D9C"/>
    <w:rsid w:val="7E5E77D6"/>
    <w:rsid w:val="7E6D3F81"/>
    <w:rsid w:val="7F33065F"/>
    <w:rsid w:val="7F9DF6ED"/>
    <w:rsid w:val="7FDC2E3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BC334AC9-80A5-498C-8A8E-AA239C35C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38383A"/>
  </w:style>
  <w:style w:type="paragraph" w:styleId="berarbeitung">
    <w:name w:val="Revision"/>
    <w:hidden/>
    <w:uiPriority w:val="99"/>
    <w:semiHidden/>
    <w:rsid w:val="001010F0"/>
    <w:rPr>
      <w:rFonts w:ascii="Arial" w:hAnsi="Arial" w:cs="Arial"/>
      <w:szCs w:val="22"/>
      <w:lang w:val="de-DE"/>
    </w:rPr>
  </w:style>
  <w:style w:type="character" w:customStyle="1" w:styleId="hgkelc">
    <w:name w:val="hgkelc"/>
    <w:basedOn w:val="Absatz-Standardschriftart"/>
    <w:rsid w:val="00EB77BE"/>
  </w:style>
  <w:style w:type="paragraph" w:customStyle="1" w:styleId="paragraph">
    <w:name w:val="paragraph"/>
    <w:basedOn w:val="Standard"/>
    <w:rsid w:val="00495606"/>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scxw216385724">
    <w:name w:val="scxw216385724"/>
    <w:basedOn w:val="Absatz-Standardschriftart"/>
    <w:rsid w:val="00495606"/>
  </w:style>
  <w:style w:type="character" w:customStyle="1" w:styleId="eop">
    <w:name w:val="eop"/>
    <w:basedOn w:val="Absatz-Standardschriftart"/>
    <w:rsid w:val="00495606"/>
  </w:style>
  <w:style w:type="character" w:customStyle="1" w:styleId="apple-converted-space">
    <w:name w:val="apple-converted-space"/>
    <w:basedOn w:val="Absatz-Standardschriftart"/>
    <w:rsid w:val="008E49ED"/>
  </w:style>
  <w:style w:type="character" w:styleId="NichtaufgelsteErwhnung">
    <w:name w:val="Unresolved Mention"/>
    <w:basedOn w:val="Absatz-Standardschriftart"/>
    <w:uiPriority w:val="99"/>
    <w:semiHidden/>
    <w:unhideWhenUsed/>
    <w:rsid w:val="00EF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71386">
      <w:bodyDiv w:val="1"/>
      <w:marLeft w:val="0"/>
      <w:marRight w:val="0"/>
      <w:marTop w:val="0"/>
      <w:marBottom w:val="0"/>
      <w:divBdr>
        <w:top w:val="none" w:sz="0" w:space="0" w:color="auto"/>
        <w:left w:val="none" w:sz="0" w:space="0" w:color="auto"/>
        <w:bottom w:val="none" w:sz="0" w:space="0" w:color="auto"/>
        <w:right w:val="none" w:sz="0" w:space="0" w:color="auto"/>
      </w:divBdr>
    </w:div>
    <w:div w:id="210699081">
      <w:bodyDiv w:val="1"/>
      <w:marLeft w:val="0"/>
      <w:marRight w:val="0"/>
      <w:marTop w:val="0"/>
      <w:marBottom w:val="0"/>
      <w:divBdr>
        <w:top w:val="none" w:sz="0" w:space="0" w:color="auto"/>
        <w:left w:val="none" w:sz="0" w:space="0" w:color="auto"/>
        <w:bottom w:val="none" w:sz="0" w:space="0" w:color="auto"/>
        <w:right w:val="none" w:sz="0" w:space="0" w:color="auto"/>
      </w:divBdr>
      <w:divsChild>
        <w:div w:id="2035230222">
          <w:marLeft w:val="0"/>
          <w:marRight w:val="0"/>
          <w:marTop w:val="0"/>
          <w:marBottom w:val="0"/>
          <w:divBdr>
            <w:top w:val="none" w:sz="0" w:space="0" w:color="auto"/>
            <w:left w:val="none" w:sz="0" w:space="0" w:color="auto"/>
            <w:bottom w:val="none" w:sz="0" w:space="0" w:color="auto"/>
            <w:right w:val="none" w:sz="0" w:space="0" w:color="auto"/>
          </w:divBdr>
          <w:divsChild>
            <w:div w:id="4613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1823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4856244">
      <w:bodyDiv w:val="1"/>
      <w:marLeft w:val="0"/>
      <w:marRight w:val="0"/>
      <w:marTop w:val="0"/>
      <w:marBottom w:val="0"/>
      <w:divBdr>
        <w:top w:val="none" w:sz="0" w:space="0" w:color="auto"/>
        <w:left w:val="none" w:sz="0" w:space="0" w:color="auto"/>
        <w:bottom w:val="none" w:sz="0" w:space="0" w:color="auto"/>
        <w:right w:val="none" w:sz="0" w:space="0" w:color="auto"/>
      </w:divBdr>
      <w:divsChild>
        <w:div w:id="1787508080">
          <w:marLeft w:val="0"/>
          <w:marRight w:val="0"/>
          <w:marTop w:val="0"/>
          <w:marBottom w:val="0"/>
          <w:divBdr>
            <w:top w:val="none" w:sz="0" w:space="0" w:color="auto"/>
            <w:left w:val="none" w:sz="0" w:space="0" w:color="auto"/>
            <w:bottom w:val="none" w:sz="0" w:space="0" w:color="auto"/>
            <w:right w:val="none" w:sz="0" w:space="0" w:color="auto"/>
          </w:divBdr>
          <w:divsChild>
            <w:div w:id="182867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453764">
      <w:bodyDiv w:val="1"/>
      <w:marLeft w:val="0"/>
      <w:marRight w:val="0"/>
      <w:marTop w:val="0"/>
      <w:marBottom w:val="0"/>
      <w:divBdr>
        <w:top w:val="none" w:sz="0" w:space="0" w:color="auto"/>
        <w:left w:val="none" w:sz="0" w:space="0" w:color="auto"/>
        <w:bottom w:val="none" w:sz="0" w:space="0" w:color="auto"/>
        <w:right w:val="none" w:sz="0" w:space="0" w:color="auto"/>
      </w:divBdr>
    </w:div>
    <w:div w:id="797259193">
      <w:bodyDiv w:val="1"/>
      <w:marLeft w:val="0"/>
      <w:marRight w:val="0"/>
      <w:marTop w:val="0"/>
      <w:marBottom w:val="0"/>
      <w:divBdr>
        <w:top w:val="none" w:sz="0" w:space="0" w:color="auto"/>
        <w:left w:val="none" w:sz="0" w:space="0" w:color="auto"/>
        <w:bottom w:val="none" w:sz="0" w:space="0" w:color="auto"/>
        <w:right w:val="none" w:sz="0" w:space="0" w:color="auto"/>
      </w:divBdr>
    </w:div>
    <w:div w:id="952515095">
      <w:bodyDiv w:val="1"/>
      <w:marLeft w:val="0"/>
      <w:marRight w:val="0"/>
      <w:marTop w:val="0"/>
      <w:marBottom w:val="0"/>
      <w:divBdr>
        <w:top w:val="none" w:sz="0" w:space="0" w:color="auto"/>
        <w:left w:val="none" w:sz="0" w:space="0" w:color="auto"/>
        <w:bottom w:val="none" w:sz="0" w:space="0" w:color="auto"/>
        <w:right w:val="none" w:sz="0" w:space="0" w:color="auto"/>
      </w:divBdr>
    </w:div>
    <w:div w:id="982320497">
      <w:bodyDiv w:val="1"/>
      <w:marLeft w:val="0"/>
      <w:marRight w:val="0"/>
      <w:marTop w:val="0"/>
      <w:marBottom w:val="0"/>
      <w:divBdr>
        <w:top w:val="none" w:sz="0" w:space="0" w:color="auto"/>
        <w:left w:val="none" w:sz="0" w:space="0" w:color="auto"/>
        <w:bottom w:val="none" w:sz="0" w:space="0" w:color="auto"/>
        <w:right w:val="none" w:sz="0" w:space="0" w:color="auto"/>
      </w:divBdr>
    </w:div>
    <w:div w:id="1073165166">
      <w:bodyDiv w:val="1"/>
      <w:marLeft w:val="0"/>
      <w:marRight w:val="0"/>
      <w:marTop w:val="0"/>
      <w:marBottom w:val="0"/>
      <w:divBdr>
        <w:top w:val="none" w:sz="0" w:space="0" w:color="auto"/>
        <w:left w:val="none" w:sz="0" w:space="0" w:color="auto"/>
        <w:bottom w:val="none" w:sz="0" w:space="0" w:color="auto"/>
        <w:right w:val="none" w:sz="0" w:space="0" w:color="auto"/>
      </w:divBdr>
    </w:div>
    <w:div w:id="1156995915">
      <w:bodyDiv w:val="1"/>
      <w:marLeft w:val="0"/>
      <w:marRight w:val="0"/>
      <w:marTop w:val="0"/>
      <w:marBottom w:val="0"/>
      <w:divBdr>
        <w:top w:val="none" w:sz="0" w:space="0" w:color="auto"/>
        <w:left w:val="none" w:sz="0" w:space="0" w:color="auto"/>
        <w:bottom w:val="none" w:sz="0" w:space="0" w:color="auto"/>
        <w:right w:val="none" w:sz="0" w:space="0" w:color="auto"/>
      </w:divBdr>
    </w:div>
    <w:div w:id="1193377109">
      <w:bodyDiv w:val="1"/>
      <w:marLeft w:val="0"/>
      <w:marRight w:val="0"/>
      <w:marTop w:val="0"/>
      <w:marBottom w:val="0"/>
      <w:divBdr>
        <w:top w:val="none" w:sz="0" w:space="0" w:color="auto"/>
        <w:left w:val="none" w:sz="0" w:space="0" w:color="auto"/>
        <w:bottom w:val="none" w:sz="0" w:space="0" w:color="auto"/>
        <w:right w:val="none" w:sz="0" w:space="0" w:color="auto"/>
      </w:divBdr>
    </w:div>
    <w:div w:id="1239292768">
      <w:bodyDiv w:val="1"/>
      <w:marLeft w:val="0"/>
      <w:marRight w:val="0"/>
      <w:marTop w:val="0"/>
      <w:marBottom w:val="0"/>
      <w:divBdr>
        <w:top w:val="none" w:sz="0" w:space="0" w:color="auto"/>
        <w:left w:val="none" w:sz="0" w:space="0" w:color="auto"/>
        <w:bottom w:val="none" w:sz="0" w:space="0" w:color="auto"/>
        <w:right w:val="none" w:sz="0" w:space="0" w:color="auto"/>
      </w:divBdr>
    </w:div>
    <w:div w:id="1528059812">
      <w:bodyDiv w:val="1"/>
      <w:marLeft w:val="0"/>
      <w:marRight w:val="0"/>
      <w:marTop w:val="0"/>
      <w:marBottom w:val="0"/>
      <w:divBdr>
        <w:top w:val="none" w:sz="0" w:space="0" w:color="auto"/>
        <w:left w:val="none" w:sz="0" w:space="0" w:color="auto"/>
        <w:bottom w:val="none" w:sz="0" w:space="0" w:color="auto"/>
        <w:right w:val="none" w:sz="0" w:space="0" w:color="auto"/>
      </w:divBdr>
      <w:divsChild>
        <w:div w:id="59183815">
          <w:marLeft w:val="0"/>
          <w:marRight w:val="0"/>
          <w:marTop w:val="0"/>
          <w:marBottom w:val="0"/>
          <w:divBdr>
            <w:top w:val="none" w:sz="0" w:space="0" w:color="auto"/>
            <w:left w:val="none" w:sz="0" w:space="0" w:color="auto"/>
            <w:bottom w:val="none" w:sz="0" w:space="0" w:color="auto"/>
            <w:right w:val="none" w:sz="0" w:space="0" w:color="auto"/>
          </w:divBdr>
        </w:div>
      </w:divsChild>
    </w:div>
    <w:div w:id="1560552976">
      <w:bodyDiv w:val="1"/>
      <w:marLeft w:val="0"/>
      <w:marRight w:val="0"/>
      <w:marTop w:val="0"/>
      <w:marBottom w:val="0"/>
      <w:divBdr>
        <w:top w:val="none" w:sz="0" w:space="0" w:color="auto"/>
        <w:left w:val="none" w:sz="0" w:space="0" w:color="auto"/>
        <w:bottom w:val="none" w:sz="0" w:space="0" w:color="auto"/>
        <w:right w:val="none" w:sz="0" w:space="0" w:color="auto"/>
      </w:divBdr>
    </w:div>
    <w:div w:id="1568613242">
      <w:bodyDiv w:val="1"/>
      <w:marLeft w:val="0"/>
      <w:marRight w:val="0"/>
      <w:marTop w:val="0"/>
      <w:marBottom w:val="0"/>
      <w:divBdr>
        <w:top w:val="none" w:sz="0" w:space="0" w:color="auto"/>
        <w:left w:val="none" w:sz="0" w:space="0" w:color="auto"/>
        <w:bottom w:val="none" w:sz="0" w:space="0" w:color="auto"/>
        <w:right w:val="none" w:sz="0" w:space="0" w:color="auto"/>
      </w:divBdr>
    </w:div>
    <w:div w:id="1572932333">
      <w:bodyDiv w:val="1"/>
      <w:marLeft w:val="0"/>
      <w:marRight w:val="0"/>
      <w:marTop w:val="0"/>
      <w:marBottom w:val="0"/>
      <w:divBdr>
        <w:top w:val="none" w:sz="0" w:space="0" w:color="auto"/>
        <w:left w:val="none" w:sz="0" w:space="0" w:color="auto"/>
        <w:bottom w:val="none" w:sz="0" w:space="0" w:color="auto"/>
        <w:right w:val="none" w:sz="0" w:space="0" w:color="auto"/>
      </w:divBdr>
    </w:div>
    <w:div w:id="1581023115">
      <w:bodyDiv w:val="1"/>
      <w:marLeft w:val="0"/>
      <w:marRight w:val="0"/>
      <w:marTop w:val="0"/>
      <w:marBottom w:val="0"/>
      <w:divBdr>
        <w:top w:val="none" w:sz="0" w:space="0" w:color="auto"/>
        <w:left w:val="none" w:sz="0" w:space="0" w:color="auto"/>
        <w:bottom w:val="none" w:sz="0" w:space="0" w:color="auto"/>
        <w:right w:val="none" w:sz="0" w:space="0" w:color="auto"/>
      </w:divBdr>
    </w:div>
    <w:div w:id="1644701190">
      <w:bodyDiv w:val="1"/>
      <w:marLeft w:val="0"/>
      <w:marRight w:val="0"/>
      <w:marTop w:val="0"/>
      <w:marBottom w:val="0"/>
      <w:divBdr>
        <w:top w:val="none" w:sz="0" w:space="0" w:color="auto"/>
        <w:left w:val="none" w:sz="0" w:space="0" w:color="auto"/>
        <w:bottom w:val="none" w:sz="0" w:space="0" w:color="auto"/>
        <w:right w:val="none" w:sz="0" w:space="0" w:color="auto"/>
      </w:divBdr>
    </w:div>
    <w:div w:id="2093887969">
      <w:bodyDiv w:val="1"/>
      <w:marLeft w:val="0"/>
      <w:marRight w:val="0"/>
      <w:marTop w:val="0"/>
      <w:marBottom w:val="0"/>
      <w:divBdr>
        <w:top w:val="none" w:sz="0" w:space="0" w:color="auto"/>
        <w:left w:val="none" w:sz="0" w:space="0" w:color="auto"/>
        <w:bottom w:val="none" w:sz="0" w:space="0" w:color="auto"/>
        <w:right w:val="none" w:sz="0" w:space="0" w:color="auto"/>
      </w:divBdr>
    </w:div>
    <w:div w:id="209932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settings" Target="settings.xml"/><Relationship Id="rId12" Type="http://schemas.openxmlformats.org/officeDocument/2006/relationships/hyperlink" Target="https://youtu.be/HyELPKHYnb4" TargetMode="External"/><Relationship Id="rId17" Type="http://schemas.openxmlformats.org/officeDocument/2006/relationships/image" Target="media/image6.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oter" Target="footer1.xm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6de509d6-b384-4463-a116-3aafac801bf6" xsi:nil="true"/>
    <lcf76f155ced4ddcb4097134ff3c332f xmlns="b0fe65ba-084b-4881-a7ea-fff7605e697a">
      <Terms xmlns="http://schemas.microsoft.com/office/infopath/2007/PartnerControls"/>
    </lcf76f155ced4ddcb4097134ff3c332f>
    <Kommentar xmlns="b0fe65ba-084b-4881-a7ea-fff7605e69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7" ma:contentTypeDescription="Ein neues Dokument erstellen." ma:contentTypeScope="" ma:versionID="0ab3c4362674375b894926c89c938eed">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fdad880a0aadade1defce1257ffee2e"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5E11124C-478B-43CF-BE13-F20E4CFBB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898</Words>
  <Characters>5659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5</cp:revision>
  <cp:lastPrinted>2022-05-17T20:53:00Z</cp:lastPrinted>
  <dcterms:created xsi:type="dcterms:W3CDTF">2022-10-19T15:07:00Z</dcterms:created>
  <dcterms:modified xsi:type="dcterms:W3CDTF">2022-10-25T08:06:00Z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0x0101002A3EF3E237F8B842AC8091920635E624</vt:lpwstr>
  </property>
  <property fmtid="{D5CDD505-2E9C-101B-9397-08002B2CF9AE}" pid="3" name="MSIP_Label_583d9081-ff0c-403e-9495-6ce7896734ce_Enabled">
    <vt:lpwstr>true</vt:lpwstr>
  </property>
  <property fmtid="{D5CDD505-2E9C-101B-9397-08002B2CF9AE}" pid="4" name="MSIP_Label_583d9081-ff0c-403e-9495-6ce7896734ce_SetDate">
    <vt:lpwstr>2022-04-01T10:11:51Z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372fe730-bc33-4307-9e39-8478ecc90727</vt:lpwstr>
  </property>
  <property fmtid="{D5CDD505-2E9C-101B-9397-08002B2CF9AE}" pid="9" name="MSIP_Label_583d9081-ff0c-403e-9495-6ce7896734ce_ContentBits">
    <vt:lpwstr>0</vt:lpwstr>
  </property>
  <property fmtid="{D5CDD505-2E9C-101B-9397-08002B2CF9AE}" pid="10" name="MediaServiceImageTags">
    <vt:lpwstr/>
  </property>
</Properties>
</file>