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2C8BE206" w:rsidR="00713837" w:rsidRPr="00207B79" w:rsidRDefault="003F26B6" w:rsidP="001508E5">
      <w:pPr>
        <w:pStyle w:val="KeinLeerraum"/>
        <w:spacing w:before="480"/>
        <w:rPr>
          <w:noProof/>
          <w:lang w:val="de-DE"/>
        </w:rPr>
      </w:pPr>
      <w:r w:rsidRPr="003F26B6">
        <w:rPr>
          <w:noProof/>
          <w:lang w:val="de-DE"/>
        </w:rPr>
        <w:t>Neue Abmessung für optimalen Einbau bei kleineren Raumverhältnissen</w:t>
      </w:r>
    </w:p>
    <w:p w14:paraId="4E475648" w14:textId="0D6AC1E5" w:rsidR="006C01CE" w:rsidRPr="004037EF" w:rsidRDefault="003F26B6" w:rsidP="00E767C3">
      <w:pPr>
        <w:pStyle w:val="berschrift1"/>
        <w:rPr>
          <w:lang w:val="de-DE"/>
        </w:rPr>
      </w:pPr>
      <w:r w:rsidRPr="003F26B6">
        <w:rPr>
          <w:lang w:val="de-DE"/>
        </w:rPr>
        <w:t>Geberit iCon WC jetzt auch in kompakter Bauform verfügbar</w:t>
      </w:r>
    </w:p>
    <w:p w14:paraId="3A5DE5AE" w14:textId="74286CA6" w:rsidR="00B4524F" w:rsidRPr="004037EF" w:rsidRDefault="00B4524F" w:rsidP="00E767C3">
      <w:pPr>
        <w:pStyle w:val="Kopfzeile"/>
        <w:rPr>
          <w:rStyle w:val="Hervorhebung"/>
          <w:szCs w:val="20"/>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8678D4">
        <w:rPr>
          <w:rStyle w:val="Hervorhebung"/>
          <w:szCs w:val="20"/>
        </w:rPr>
        <w:t>Januar 2022</w:t>
      </w:r>
    </w:p>
    <w:p w14:paraId="51839198" w14:textId="2B5966E8" w:rsidR="000B1C5E" w:rsidRPr="004037EF" w:rsidRDefault="00032BFB" w:rsidP="004D7549">
      <w:pPr>
        <w:pStyle w:val="Titel"/>
        <w:rPr>
          <w:bCs/>
          <w:lang w:val="de-DE"/>
        </w:rPr>
      </w:pPr>
      <w:r>
        <w:rPr>
          <w:bCs/>
          <w:lang w:val="de-DE"/>
        </w:rPr>
        <w:t xml:space="preserve">Geberit erweitert 2022 das bestehende WC-Sortiment der erfolgreichen Badserie Geberit iCon um ein weiteres Modell. </w:t>
      </w:r>
      <w:r w:rsidR="007034D1">
        <w:rPr>
          <w:bCs/>
          <w:lang w:val="de-DE"/>
        </w:rPr>
        <w:t xml:space="preserve">Neu ist </w:t>
      </w:r>
      <w:r w:rsidR="004C5BE5">
        <w:rPr>
          <w:bCs/>
          <w:lang w:val="de-DE"/>
        </w:rPr>
        <w:t>die</w:t>
      </w:r>
      <w:r w:rsidR="007034D1">
        <w:rPr>
          <w:bCs/>
          <w:lang w:val="de-DE"/>
        </w:rPr>
        <w:t xml:space="preserve"> kurze Ausladung </w:t>
      </w:r>
      <w:r w:rsidR="004C5BE5">
        <w:rPr>
          <w:bCs/>
          <w:lang w:val="de-DE"/>
        </w:rPr>
        <w:t xml:space="preserve">der Keramik </w:t>
      </w:r>
      <w:r w:rsidR="007034D1">
        <w:rPr>
          <w:bCs/>
          <w:lang w:val="de-DE"/>
        </w:rPr>
        <w:t xml:space="preserve">von nur 49 cm. Die innovative Rimfree Technologie </w:t>
      </w:r>
      <w:r w:rsidR="004C5BE5">
        <w:rPr>
          <w:bCs/>
          <w:lang w:val="de-DE"/>
        </w:rPr>
        <w:t xml:space="preserve">sowie das Geberit Befestigungssystem EFF3 sind </w:t>
      </w:r>
      <w:r w:rsidR="00CD54E0">
        <w:rPr>
          <w:bCs/>
          <w:lang w:val="de-DE"/>
        </w:rPr>
        <w:t xml:space="preserve">die </w:t>
      </w:r>
      <w:r w:rsidR="004C5BE5">
        <w:rPr>
          <w:bCs/>
          <w:lang w:val="de-DE"/>
        </w:rPr>
        <w:t xml:space="preserve">zusätzlich </w:t>
      </w:r>
      <w:r w:rsidR="007034D1">
        <w:rPr>
          <w:bCs/>
          <w:lang w:val="de-DE"/>
        </w:rPr>
        <w:t>überzeugende</w:t>
      </w:r>
      <w:r w:rsidR="00CD54E0">
        <w:rPr>
          <w:bCs/>
          <w:lang w:val="de-DE"/>
        </w:rPr>
        <w:t>n</w:t>
      </w:r>
      <w:r w:rsidR="007034D1">
        <w:rPr>
          <w:bCs/>
          <w:lang w:val="de-DE"/>
        </w:rPr>
        <w:t xml:space="preserve"> Produktvorteil</w:t>
      </w:r>
      <w:r w:rsidR="004C5BE5">
        <w:rPr>
          <w:bCs/>
          <w:lang w:val="de-DE"/>
        </w:rPr>
        <w:t>e</w:t>
      </w:r>
      <w:r w:rsidR="007034D1">
        <w:rPr>
          <w:bCs/>
          <w:lang w:val="de-DE"/>
        </w:rPr>
        <w:t xml:space="preserve">. </w:t>
      </w:r>
    </w:p>
    <w:p w14:paraId="44F2594C" w14:textId="20D4A3D7" w:rsidR="00E725D9" w:rsidRDefault="00C26682" w:rsidP="00C87B91">
      <w:r>
        <w:t xml:space="preserve">Wenn wenig Platz im WC-Bereich vorhanden ist, muss auf </w:t>
      </w:r>
      <w:r w:rsidR="008264DA">
        <w:t xml:space="preserve">hohen </w:t>
      </w:r>
      <w:r>
        <w:t>Komfort</w:t>
      </w:r>
      <w:r w:rsidR="00762011">
        <w:t xml:space="preserve"> </w:t>
      </w:r>
      <w:r w:rsidR="007411AC">
        <w:t>dennoch</w:t>
      </w:r>
      <w:r w:rsidR="00762011">
        <w:t xml:space="preserve"> nicht</w:t>
      </w:r>
      <w:r>
        <w:t xml:space="preserve"> verzichtet werden. Das beweist Geberit </w:t>
      </w:r>
      <w:r w:rsidR="00F80B5E">
        <w:t xml:space="preserve">jetzt </w:t>
      </w:r>
      <w:r>
        <w:t>mit dem neuen WC-Modell der Badserie Geberit iCon</w:t>
      </w:r>
      <w:r w:rsidR="00762011">
        <w:t xml:space="preserve">, das gegenüber der </w:t>
      </w:r>
      <w:r w:rsidR="00093551">
        <w:t xml:space="preserve">weiterhin im Sortiment verbleibenden </w:t>
      </w:r>
      <w:r w:rsidR="00762011">
        <w:t>Version eine um 4 cm kürzere Abmessung besitzt.</w:t>
      </w:r>
      <w:r w:rsidR="007B0A10">
        <w:t xml:space="preserve"> Geberit bringt</w:t>
      </w:r>
      <w:r w:rsidR="002404CE">
        <w:t xml:space="preserve"> das iCon WC Compact</w:t>
      </w:r>
      <w:r w:rsidR="007B0A10">
        <w:t xml:space="preserve"> ab Juni 2022 auf den Markt und erweitert damit das</w:t>
      </w:r>
      <w:r w:rsidR="007411AC">
        <w:t xml:space="preserve"> </w:t>
      </w:r>
      <w:r w:rsidR="007B0A10">
        <w:t xml:space="preserve">Sortiment der Badserie Geberit iCon für Kunden, die ein platzsparendes Modell </w:t>
      </w:r>
      <w:r w:rsidR="00F80B5E">
        <w:t>bevorzugen</w:t>
      </w:r>
      <w:r w:rsidR="002404CE">
        <w:t xml:space="preserve"> oder nur beengte Raumverhältnisse zur Verfügung haben</w:t>
      </w:r>
      <w:r w:rsidR="007B0A10">
        <w:t>.</w:t>
      </w:r>
    </w:p>
    <w:p w14:paraId="289C4E67" w14:textId="6C45ED2C" w:rsidR="006D4A8A" w:rsidRPr="00E66951" w:rsidRDefault="00E66951" w:rsidP="006D4A8A">
      <w:pPr>
        <w:rPr>
          <w:b/>
          <w:bCs/>
        </w:rPr>
      </w:pPr>
      <w:r w:rsidRPr="00E66951">
        <w:rPr>
          <w:b/>
          <w:bCs/>
        </w:rPr>
        <w:t xml:space="preserve">Optimale WC-Hydraulik </w:t>
      </w:r>
      <w:r>
        <w:rPr>
          <w:b/>
          <w:bCs/>
        </w:rPr>
        <w:t>durch innovativen Spülverteiler</w:t>
      </w:r>
      <w:r>
        <w:rPr>
          <w:b/>
          <w:bCs/>
        </w:rPr>
        <w:br/>
      </w:r>
      <w:r w:rsidR="00CD54E0">
        <w:t>D</w:t>
      </w:r>
      <w:r w:rsidR="00CD54E0" w:rsidRPr="00CD54E0">
        <w:t>as Know-how von Geberit in Sachen Kunststoffverarbeitung, Sanitärkeramik sowie</w:t>
      </w:r>
      <w:r w:rsidR="00E959BD">
        <w:t xml:space="preserve"> </w:t>
      </w:r>
      <w:r w:rsidR="00E959BD" w:rsidRPr="00693455">
        <w:t>Strömungstechnologie</w:t>
      </w:r>
      <w:r w:rsidR="00CD54E0" w:rsidRPr="00CD54E0">
        <w:t xml:space="preserve"> </w:t>
      </w:r>
      <w:r>
        <w:t xml:space="preserve">überzeugt </w:t>
      </w:r>
      <w:r w:rsidR="00CD54E0">
        <w:t xml:space="preserve">auch </w:t>
      </w:r>
      <w:r w:rsidR="000314AB">
        <w:t>bei</w:t>
      </w:r>
      <w:r w:rsidR="00CD54E0">
        <w:t xml:space="preserve"> dem neuen Modell mit der 49</w:t>
      </w:r>
      <w:r w:rsidR="00E959BD">
        <w:t xml:space="preserve"> </w:t>
      </w:r>
      <w:r w:rsidR="00CD54E0">
        <w:t>cm-Ausladung</w:t>
      </w:r>
      <w:r>
        <w:t>. Die</w:t>
      </w:r>
      <w:r w:rsidR="006D4A8A">
        <w:t xml:space="preserve"> Innengeometrie der WC-Keramik und </w:t>
      </w:r>
      <w:r>
        <w:t>der</w:t>
      </w:r>
      <w:r w:rsidR="006D4A8A">
        <w:t xml:space="preserve"> Spülverteiler optimieren die Hydraulik de</w:t>
      </w:r>
      <w:r w:rsidR="00893E1A">
        <w:t>s</w:t>
      </w:r>
      <w:r w:rsidR="006D4A8A">
        <w:t xml:space="preserve"> WCs. </w:t>
      </w:r>
      <w:r>
        <w:t>Über d</w:t>
      </w:r>
      <w:r w:rsidR="006D4A8A">
        <w:t>en</w:t>
      </w:r>
      <w:r>
        <w:t xml:space="preserve"> </w:t>
      </w:r>
      <w:r w:rsidR="006D4A8A">
        <w:t xml:space="preserve">Spülverteiler </w:t>
      </w:r>
      <w:r>
        <w:t xml:space="preserve">wird </w:t>
      </w:r>
      <w:r w:rsidR="00AB6971">
        <w:t>das</w:t>
      </w:r>
      <w:r w:rsidR="006D4A8A">
        <w:t xml:space="preserve"> ausströmende Wasser aus dem Spülkasten im WC präzise </w:t>
      </w:r>
      <w:r>
        <w:t xml:space="preserve">gesteuert </w:t>
      </w:r>
      <w:r w:rsidR="006D4A8A">
        <w:t xml:space="preserve">und gewährleistet so eine kraftvolle Reinigung </w:t>
      </w:r>
      <w:r w:rsidR="0089024B">
        <w:t>der WC-Keramik</w:t>
      </w:r>
      <w:r w:rsidR="006D4A8A">
        <w:t xml:space="preserve">. </w:t>
      </w:r>
      <w:r>
        <w:t>D</w:t>
      </w:r>
      <w:r w:rsidR="006D4A8A">
        <w:t>er Spülverteiler</w:t>
      </w:r>
      <w:r>
        <w:t xml:space="preserve"> besteht</w:t>
      </w:r>
      <w:r w:rsidR="006D4A8A">
        <w:t xml:space="preserve"> aus re</w:t>
      </w:r>
      <w:r w:rsidR="00381DBC">
        <w:t xml:space="preserve">cyceltem </w:t>
      </w:r>
      <w:r w:rsidR="006D4A8A">
        <w:t>Kunststoff</w:t>
      </w:r>
      <w:r>
        <w:t xml:space="preserve"> und ist </w:t>
      </w:r>
      <w:r w:rsidR="006D4A8A">
        <w:t>direkt an den Zulauf angeschlossen. Auf diese Weise leitet er das Wasser ohne Kontakt mit der Keramik in das WC-Becken. Da beim Produktionsprozess der WC</w:t>
      </w:r>
      <w:r w:rsidR="000314AB">
        <w:t>s</w:t>
      </w:r>
      <w:r w:rsidR="006D4A8A">
        <w:t xml:space="preserve"> die noch feuchte Keramik im Brennofen schrumpft, variieren bei jedem WC die innere Keramik und die Wasserführung. </w:t>
      </w:r>
      <w:r w:rsidR="00B7124B" w:rsidRPr="00693455">
        <w:t>Der innovative Spülverteiler und d</w:t>
      </w:r>
      <w:r w:rsidR="006D4A8A" w:rsidRPr="00693455">
        <w:t>ie Wasserzufuhr durch ein Kunststoffrohr gleichen die bei der</w:t>
      </w:r>
      <w:r w:rsidR="006D4A8A">
        <w:t xml:space="preserve"> Keramikherstellung üblichen Toleranzen aus, da der Wasserstrom bis zum Eintritt in das WC-Becken nicht mit der Keramik in Kontakt kommt.  </w:t>
      </w:r>
    </w:p>
    <w:p w14:paraId="0F7893CC" w14:textId="50EA94DC" w:rsidR="006D4A8A" w:rsidRDefault="006D4A8A" w:rsidP="006D4A8A">
      <w:r>
        <w:t>Der Geberit </w:t>
      </w:r>
      <w:r w:rsidR="00693455">
        <w:t>Unterputzs</w:t>
      </w:r>
      <w:r>
        <w:t xml:space="preserve">pülkasten, </w:t>
      </w:r>
      <w:r w:rsidR="00BA7E68" w:rsidRPr="00693455">
        <w:t>die Innengeometrie der Keramik</w:t>
      </w:r>
      <w:r>
        <w:t xml:space="preserve"> und der in der Sanitärkeramik montierte Spülverteiler sorgen so für eine gleichbleibend </w:t>
      </w:r>
      <w:r w:rsidR="006608A5">
        <w:t xml:space="preserve">optimierte </w:t>
      </w:r>
      <w:r>
        <w:t>Ausspülung</w:t>
      </w:r>
      <w:r w:rsidR="00080CF9">
        <w:t xml:space="preserve">. </w:t>
      </w:r>
      <w:r w:rsidR="009A4784">
        <w:t>Die</w:t>
      </w:r>
      <w:r>
        <w:t xml:space="preserve"> Keramikausläufe der Geberit iCon WCs</w:t>
      </w:r>
      <w:r w:rsidR="009A4784">
        <w:t xml:space="preserve"> sind</w:t>
      </w:r>
      <w:r>
        <w:t xml:space="preserve"> bis zur Wand verlängert, sodass der Standard-PE-Stutzen zum Anschluss an die Abwasserleitung verwendet </w:t>
      </w:r>
      <w:r w:rsidR="00F315E0">
        <w:t>werden kann</w:t>
      </w:r>
      <w:r>
        <w:t xml:space="preserve">.  </w:t>
      </w:r>
    </w:p>
    <w:p w14:paraId="181D6277" w14:textId="7DC50A0C" w:rsidR="008B201F" w:rsidRPr="008B201F" w:rsidRDefault="00C77FC2" w:rsidP="008B201F">
      <w:r>
        <w:rPr>
          <w:b/>
          <w:bCs/>
        </w:rPr>
        <w:t>EFF3-Technologie für eine</w:t>
      </w:r>
      <w:r w:rsidR="008E4763">
        <w:rPr>
          <w:b/>
          <w:bCs/>
        </w:rPr>
        <w:t xml:space="preserve"> schnelle</w:t>
      </w:r>
      <w:r w:rsidR="008B201F" w:rsidRPr="008B201F">
        <w:rPr>
          <w:b/>
          <w:bCs/>
        </w:rPr>
        <w:t xml:space="preserve"> </w:t>
      </w:r>
      <w:r w:rsidR="008E4763">
        <w:rPr>
          <w:b/>
          <w:bCs/>
        </w:rPr>
        <w:t>Montage</w:t>
      </w:r>
      <w:r w:rsidR="00090307">
        <w:rPr>
          <w:b/>
          <w:bCs/>
        </w:rPr>
        <w:t xml:space="preserve"> der Keramik</w:t>
      </w:r>
      <w:r>
        <w:rPr>
          <w:b/>
          <w:bCs/>
        </w:rPr>
        <w:br/>
      </w:r>
      <w:r w:rsidR="008E4763">
        <w:t xml:space="preserve">Alle </w:t>
      </w:r>
      <w:r w:rsidR="008E4763" w:rsidRPr="008E4763">
        <w:t xml:space="preserve">Geberit iCon WCs Rimfree sind mit der Befestigungstechnologie Typ EFF3 (Easy Fast Fix) </w:t>
      </w:r>
      <w:r w:rsidR="008E4763">
        <w:t>ausgestattet. D</w:t>
      </w:r>
      <w:r w:rsidR="008B201F" w:rsidRPr="008B201F">
        <w:t xml:space="preserve">ie Keramiken </w:t>
      </w:r>
      <w:r w:rsidR="008E4763">
        <w:t xml:space="preserve">lassen sich daher </w:t>
      </w:r>
      <w:r w:rsidR="008B201F" w:rsidRPr="008B201F">
        <w:t xml:space="preserve">mit </w:t>
      </w:r>
      <w:r w:rsidR="008E4763">
        <w:t xml:space="preserve">nur </w:t>
      </w:r>
      <w:r w:rsidR="008B201F" w:rsidRPr="008B201F">
        <w:t xml:space="preserve">wenigen Handgriffen </w:t>
      </w:r>
      <w:r w:rsidR="008E4763">
        <w:t xml:space="preserve">sicher </w:t>
      </w:r>
      <w:r w:rsidR="008B201F" w:rsidRPr="008B201F">
        <w:t xml:space="preserve">an </w:t>
      </w:r>
      <w:r w:rsidR="00BA7E68">
        <w:t>der</w:t>
      </w:r>
      <w:r w:rsidR="008B201F" w:rsidRPr="008B201F">
        <w:t xml:space="preserve"> Wand montier</w:t>
      </w:r>
      <w:r w:rsidR="008E4763">
        <w:t>en</w:t>
      </w:r>
      <w:r w:rsidR="008B201F" w:rsidRPr="008B201F">
        <w:t>.</w:t>
      </w:r>
      <w:r w:rsidR="00090307">
        <w:t xml:space="preserve"> </w:t>
      </w:r>
      <w:r w:rsidR="008B201F" w:rsidRPr="008B201F">
        <w:t>Die mitgelieferten Bolzen werden auf die Gewindestangen geschraubt, das WC mit der vormontierten EFF3-Befestigung</w:t>
      </w:r>
      <w:r w:rsidR="00090307">
        <w:t xml:space="preserve"> </w:t>
      </w:r>
      <w:r w:rsidR="008B201F" w:rsidRPr="008B201F">
        <w:t>bis zur Wand aufgeschoben und mit einem</w:t>
      </w:r>
      <w:r w:rsidR="002404CE">
        <w:t xml:space="preserve"> </w:t>
      </w:r>
      <w:r w:rsidR="00915991">
        <w:t>Inbusschlüssel</w:t>
      </w:r>
      <w:r w:rsidR="008B201F" w:rsidRPr="008B201F">
        <w:t xml:space="preserve"> sicher befestigt.</w:t>
      </w:r>
    </w:p>
    <w:p w14:paraId="6B081B74" w14:textId="77777777" w:rsidR="008B201F" w:rsidRDefault="008B201F" w:rsidP="006D4A8A"/>
    <w:p w14:paraId="3FF19C5A" w14:textId="25390AF5" w:rsidR="008B201F" w:rsidRPr="008E4763" w:rsidRDefault="008E4763" w:rsidP="006D4A8A">
      <w:pPr>
        <w:rPr>
          <w:b/>
          <w:bCs/>
        </w:rPr>
      </w:pPr>
      <w:r w:rsidRPr="008E4763">
        <w:rPr>
          <w:b/>
          <w:bCs/>
        </w:rPr>
        <w:lastRenderedPageBreak/>
        <w:t>EasyMount-Scharniere für eine dauerhaft exakte WC-Sitz-Position</w:t>
      </w:r>
      <w:r>
        <w:rPr>
          <w:b/>
          <w:bCs/>
        </w:rPr>
        <w:br/>
      </w:r>
      <w:r w:rsidR="008B201F" w:rsidRPr="00325935">
        <w:t xml:space="preserve">Das lästige Ausrichten des WC-Sitzes gehört </w:t>
      </w:r>
      <w:r w:rsidR="00C14E77" w:rsidRPr="00325935">
        <w:t xml:space="preserve">mit den EasyMount-Scharnieren </w:t>
      </w:r>
      <w:r w:rsidR="008B201F" w:rsidRPr="00325935">
        <w:t xml:space="preserve">der Vergangenheit an. </w:t>
      </w:r>
      <w:r w:rsidR="00C14E77" w:rsidRPr="00325935">
        <w:t>Die</w:t>
      </w:r>
      <w:r w:rsidR="008B201F" w:rsidRPr="00325935">
        <w:t xml:space="preserve"> WC-Sitze der Geberit iCon WCs Rimfree </w:t>
      </w:r>
      <w:r w:rsidR="00C14E77" w:rsidRPr="00325935">
        <w:t xml:space="preserve">lassen sich damit </w:t>
      </w:r>
      <w:r w:rsidR="008B201F" w:rsidRPr="00325935">
        <w:t>sicher und einfach</w:t>
      </w:r>
      <w:r w:rsidR="00530304" w:rsidRPr="00325935">
        <w:t xml:space="preserve"> ohne Schablone</w:t>
      </w:r>
      <w:r w:rsidR="00C561AC" w:rsidRPr="00325935">
        <w:t xml:space="preserve"> </w:t>
      </w:r>
      <w:r w:rsidR="008B201F" w:rsidRPr="00325935">
        <w:t>exakt in Position bringen</w:t>
      </w:r>
      <w:r w:rsidR="000C1B7B" w:rsidRPr="00325935">
        <w:t xml:space="preserve"> und befestigen</w:t>
      </w:r>
      <w:r w:rsidR="00B224CA" w:rsidRPr="00325935">
        <w:t>,</w:t>
      </w:r>
      <w:r w:rsidR="008B201F" w:rsidRPr="00325935">
        <w:t xml:space="preserve"> ohne den WC-Sitz erneut abnehmen</w:t>
      </w:r>
      <w:r w:rsidR="008B201F" w:rsidRPr="008B201F">
        <w:t xml:space="preserve"> zu müssen. Zu diesem Zweck wurden </w:t>
      </w:r>
      <w:r w:rsidR="000314AB">
        <w:t>spezielle</w:t>
      </w:r>
      <w:r w:rsidR="008B201F" w:rsidRPr="008B201F">
        <w:t xml:space="preserve"> Fixierbolzen zum Befestigen des WC-Sitzes entwickelt. Durch einfaches Drehen stellt sich ein</w:t>
      </w:r>
      <w:r w:rsidR="00760AD1">
        <w:t xml:space="preserve"> Kippdübel</w:t>
      </w:r>
      <w:r w:rsidR="008B201F" w:rsidRPr="008B201F">
        <w:t xml:space="preserve"> am Bolzen horizontal und fixiert sich dadurch. Das System erlaubt eine schnelle und einfache Befestigung</w:t>
      </w:r>
      <w:r w:rsidR="00805F59">
        <w:t>.</w:t>
      </w:r>
      <w:r w:rsidR="008B201F" w:rsidRPr="008B201F">
        <w:t xml:space="preserve"> </w:t>
      </w:r>
      <w:r w:rsidR="005E47D4">
        <w:t>Es</w:t>
      </w:r>
      <w:r w:rsidR="008B201F" w:rsidRPr="008B201F">
        <w:t xml:space="preserve"> lässt sich als Einheit ausrichten, montieren sowie demontieren, ohne dass Teile des Bolzens verloren gehen können. So wird eine dauerhafte exakte Position des WC-Sitzes gewährleistet.  </w:t>
      </w:r>
    </w:p>
    <w:p w14:paraId="658FAFE9" w14:textId="3EAD302F" w:rsidR="006D4A8A" w:rsidRDefault="008B201F" w:rsidP="006D4A8A">
      <w:r w:rsidRPr="008B201F">
        <w:rPr>
          <w:b/>
          <w:bCs/>
        </w:rPr>
        <w:t>WC-Sitz</w:t>
      </w:r>
      <w:r>
        <w:rPr>
          <w:b/>
          <w:bCs/>
        </w:rPr>
        <w:t xml:space="preserve"> mit QuickRelease-Funktion</w:t>
      </w:r>
      <w:r>
        <w:br/>
      </w:r>
      <w:r w:rsidR="00C77FC2">
        <w:t>Die</w:t>
      </w:r>
      <w:r w:rsidRPr="008B201F">
        <w:t xml:space="preserve"> WC-Sitze </w:t>
      </w:r>
      <w:r w:rsidR="00C77FC2">
        <w:t xml:space="preserve">der </w:t>
      </w:r>
      <w:r w:rsidR="00C77FC2" w:rsidRPr="00C77FC2">
        <w:t>Geberit iCon WCs Rimfree</w:t>
      </w:r>
      <w:r w:rsidR="00C77FC2">
        <w:t xml:space="preserve"> sind </w:t>
      </w:r>
      <w:r w:rsidRPr="008B201F">
        <w:t xml:space="preserve">mit der QuickRelease-Funktion </w:t>
      </w:r>
      <w:r w:rsidR="00C77FC2">
        <w:t>ausgestattet</w:t>
      </w:r>
      <w:r w:rsidR="0075436A">
        <w:t>. F</w:t>
      </w:r>
      <w:r w:rsidR="00C77FC2">
        <w:t xml:space="preserve">ür die Reinigung </w:t>
      </w:r>
      <w:r w:rsidR="006D4A8A">
        <w:t xml:space="preserve">lässt sich der WC-Sitz inklusive Deckel einfach mit einem Handgriff abnehmen und wieder aufstecken. Dazu </w:t>
      </w:r>
      <w:r w:rsidR="000D237B">
        <w:t>wird dieser</w:t>
      </w:r>
      <w:r w:rsidR="006D4A8A">
        <w:t xml:space="preserve"> auf 90 Grad aufgeklappt und</w:t>
      </w:r>
      <w:r w:rsidR="00124275">
        <w:t xml:space="preserve"> entfernt</w:t>
      </w:r>
      <w:r w:rsidR="006D4A8A">
        <w:t xml:space="preserve">. </w:t>
      </w:r>
      <w:r w:rsidR="00C77FC2">
        <w:t>Nach der unkomplizierten, zeitsparenden Reinigung</w:t>
      </w:r>
      <w:r w:rsidR="00D0401B">
        <w:t xml:space="preserve"> </w:t>
      </w:r>
      <w:r w:rsidR="003C66B0">
        <w:t xml:space="preserve">der WC-Keramik </w:t>
      </w:r>
      <w:r w:rsidR="00D0401B">
        <w:t>wird der WC-Sitz</w:t>
      </w:r>
      <w:r w:rsidR="00C77FC2">
        <w:t xml:space="preserve"> </w:t>
      </w:r>
      <w:r w:rsidR="006D4A8A">
        <w:t>wieder aufgesteckt. Um Vandalismus im halböffentlichen und öffentlichen Bereich zu vermeiden, kann die QuickRelease-Funktion</w:t>
      </w:r>
      <w:r w:rsidR="00124275">
        <w:t xml:space="preserve"> mit einem I</w:t>
      </w:r>
      <w:r w:rsidR="00B224CA">
        <w:t>n</w:t>
      </w:r>
      <w:r w:rsidR="00124275">
        <w:t xml:space="preserve">busschlüssel </w:t>
      </w:r>
      <w:r w:rsidR="000F53B1">
        <w:t xml:space="preserve">einfach </w:t>
      </w:r>
      <w:r w:rsidR="00124275">
        <w:t>deaktiviert</w:t>
      </w:r>
      <w:r w:rsidR="006D4A8A">
        <w:t xml:space="preserve"> werden.</w:t>
      </w:r>
      <w:r w:rsidR="00731819">
        <w:t xml:space="preserve"> </w:t>
      </w:r>
      <w:r w:rsidR="00B25A07">
        <w:t>Die WCs Rimfree der Badserie</w:t>
      </w:r>
      <w:r w:rsidR="00232CE9">
        <w:t xml:space="preserve"> Geberit iCon</w:t>
      </w:r>
      <w:r w:rsidR="00B25A07">
        <w:t xml:space="preserve"> sind </w:t>
      </w:r>
      <w:r w:rsidR="00232CE9">
        <w:t xml:space="preserve">darüber hinaus besonders leicht zu reinigen, da sie ohne Spülrand auskommen. </w:t>
      </w:r>
      <w:r w:rsidR="00A530C1">
        <w:t>Ränder, Rillen oder Spalten</w:t>
      </w:r>
      <w:r w:rsidR="00C00E2B">
        <w:t xml:space="preserve"> sind praktisch nicht vorhanden, sodass eine nahtlose Reinigung der Keramik möglich ist. Gleichzeitig garantiert das optimierte Spülsystem eine besonders gründliche Ausspülung.</w:t>
      </w:r>
      <w:r w:rsidR="00B3095D">
        <w:t xml:space="preserve"> </w:t>
      </w:r>
    </w:p>
    <w:p w14:paraId="77C5A1E1" w14:textId="27CFF3CE" w:rsidR="006D4A8A" w:rsidRPr="00C77FC2" w:rsidRDefault="00C77FC2" w:rsidP="006D4A8A">
      <w:pPr>
        <w:rPr>
          <w:b/>
          <w:bCs/>
        </w:rPr>
      </w:pPr>
      <w:r w:rsidRPr="00C77FC2">
        <w:rPr>
          <w:b/>
          <w:bCs/>
        </w:rPr>
        <w:t>Die Badserie Geberit iCon</w:t>
      </w:r>
      <w:r w:rsidR="006D4A8A" w:rsidRPr="00C77FC2">
        <w:rPr>
          <w:b/>
          <w:bCs/>
        </w:rPr>
        <w:t xml:space="preserve"> </w:t>
      </w:r>
      <w:r>
        <w:rPr>
          <w:b/>
          <w:bCs/>
        </w:rPr>
        <w:t>– bewährt und zeitlos</w:t>
      </w:r>
      <w:r>
        <w:rPr>
          <w:b/>
          <w:bCs/>
        </w:rPr>
        <w:br/>
      </w:r>
      <w:r w:rsidR="006D4A8A">
        <w:t>Die Komplettbadserie Geberit iCon steht für moderne Formensprache und zeitlose Eleganz. Geberit iCon bietet Sanitärkeramiken und Badmöbel in geradlinigem Design im mittleren Preissegment. Das umfassende Keramik- und Badmöbelprogramm ist modular aufgebaut mit zahlreichen</w:t>
      </w:r>
      <w:r w:rsidR="006334AC">
        <w:t xml:space="preserve">, flexibel kombinierbaren </w:t>
      </w:r>
      <w:r w:rsidR="006D4A8A">
        <w:t>Einzelprodukten. Es bietet sowohl für kleine als auch für gro</w:t>
      </w:r>
      <w:r w:rsidR="006334AC">
        <w:t>ß</w:t>
      </w:r>
      <w:r w:rsidR="006D4A8A">
        <w:t xml:space="preserve">e Badezimmer und unterschiedliche individuelle Bedürfnisse </w:t>
      </w:r>
      <w:r w:rsidR="002422EB">
        <w:t xml:space="preserve">die richtige Ausstattung. </w:t>
      </w:r>
    </w:p>
    <w:p w14:paraId="73E03ED4" w14:textId="77777777" w:rsidR="006D4A8A" w:rsidRDefault="006D4A8A" w:rsidP="006D4A8A"/>
    <w:p w14:paraId="739C27AE" w14:textId="77777777" w:rsidR="00E51746" w:rsidRDefault="00E51746" w:rsidP="006D4A8A"/>
    <w:p w14:paraId="6C6C5B7E" w14:textId="77777777" w:rsidR="00E51746" w:rsidRDefault="00E51746" w:rsidP="006D4A8A"/>
    <w:p w14:paraId="328445C7" w14:textId="77777777" w:rsidR="00E51746" w:rsidRDefault="00E51746" w:rsidP="006D4A8A"/>
    <w:p w14:paraId="19FCBD80" w14:textId="77777777" w:rsidR="00E51746" w:rsidRDefault="00E51746" w:rsidP="006D4A8A"/>
    <w:p w14:paraId="371D1CD7" w14:textId="77777777" w:rsidR="00E51746" w:rsidRDefault="00E51746" w:rsidP="006D4A8A"/>
    <w:p w14:paraId="7DD4096F" w14:textId="6EE05F5D" w:rsidR="00EC064C" w:rsidRDefault="00EC064C" w:rsidP="00EC064C">
      <w:pPr>
        <w:spacing w:after="0" w:line="240" w:lineRule="auto"/>
        <w:rPr>
          <w:rStyle w:val="Fett"/>
          <w:b/>
          <w:sz w:val="20"/>
          <w:szCs w:val="20"/>
        </w:rPr>
      </w:pPr>
      <w:r w:rsidRPr="0009143A">
        <w:rPr>
          <w:rStyle w:val="Fett"/>
          <w:b/>
          <w:sz w:val="20"/>
          <w:szCs w:val="20"/>
        </w:rPr>
        <w:lastRenderedPageBreak/>
        <w:t>Bildmaterial</w:t>
      </w:r>
    </w:p>
    <w:p w14:paraId="60506237" w14:textId="77777777" w:rsidR="00DC7856" w:rsidRPr="00EC064C" w:rsidRDefault="00DC7856" w:rsidP="00EC064C">
      <w:pPr>
        <w:spacing w:after="0" w:line="240" w:lineRule="auto"/>
        <w:rPr>
          <w:b/>
          <w:szCs w:val="20"/>
        </w:rPr>
      </w:pPr>
    </w:p>
    <w:tbl>
      <w:tblPr>
        <w:tblStyle w:val="Tabellenraster"/>
        <w:tblW w:w="0" w:type="auto"/>
        <w:tblLook w:val="04A0" w:firstRow="1" w:lastRow="0" w:firstColumn="1" w:lastColumn="0" w:noHBand="0" w:noVBand="1"/>
      </w:tblPr>
      <w:tblGrid>
        <w:gridCol w:w="4672"/>
        <w:gridCol w:w="4672"/>
      </w:tblGrid>
      <w:tr w:rsidR="003F0BEB" w14:paraId="692DE8C0" w14:textId="77777777" w:rsidTr="00530FC5">
        <w:tc>
          <w:tcPr>
            <w:tcW w:w="4672" w:type="dxa"/>
          </w:tcPr>
          <w:p w14:paraId="35582A91" w14:textId="5D0F46CC" w:rsidR="00530FC5" w:rsidRDefault="00E8492B" w:rsidP="006D4A8A">
            <w:r>
              <w:rPr>
                <w:noProof/>
              </w:rPr>
              <w:drawing>
                <wp:anchor distT="0" distB="107950" distL="114300" distR="114300" simplePos="0" relativeHeight="251658240" behindDoc="1" locked="0" layoutInCell="1" allowOverlap="1" wp14:anchorId="2E1BEFAE" wp14:editId="327A181B">
                  <wp:simplePos x="0" y="0"/>
                  <wp:positionH relativeFrom="column">
                    <wp:align>left</wp:align>
                  </wp:positionH>
                  <wp:positionV relativeFrom="page">
                    <wp:align>top</wp:align>
                  </wp:positionV>
                  <wp:extent cx="1800000" cy="2546964"/>
                  <wp:effectExtent l="0" t="0" r="0" b="6350"/>
                  <wp:wrapTight wrapText="bothSides">
                    <wp:wrapPolygon edited="0">
                      <wp:start x="0" y="0"/>
                      <wp:lineTo x="0" y="21492"/>
                      <wp:lineTo x="21265" y="21492"/>
                      <wp:lineTo x="21265" y="0"/>
                      <wp:lineTo x="0" y="0"/>
                    </wp:wrapPolygon>
                  </wp:wrapTight>
                  <wp:docPr id="3" name="Grafik 3" descr="Ein Bild, das Wand, Toilette,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Toilette, drinnen, Badezimme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800000" cy="2546964"/>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265DF22" w14:textId="76BD9D2A" w:rsidR="00530FC5" w:rsidRDefault="0088193B" w:rsidP="006D4A8A">
            <w:r w:rsidRPr="008652DE">
              <w:rPr>
                <w:b/>
                <w:color w:val="000000"/>
                <w:lang w:eastAsia="ar-SA"/>
              </w:rPr>
              <w:t>[</w:t>
            </w:r>
            <w:r w:rsidRPr="00E8760D">
              <w:rPr>
                <w:b/>
                <w:color w:val="000000"/>
                <w:lang w:eastAsia="ar-SA"/>
              </w:rPr>
              <w:t>Geberit_</w:t>
            </w:r>
            <w:r>
              <w:rPr>
                <w:b/>
                <w:color w:val="000000"/>
                <w:lang w:eastAsia="ar-SA"/>
              </w:rPr>
              <w:t>iCon-WC-kompakt</w:t>
            </w:r>
            <w:r w:rsidRPr="008652DE">
              <w:rPr>
                <w:rFonts w:eastAsia="MS Mincho"/>
                <w:b/>
                <w:lang w:eastAsia="ar-SA"/>
              </w:rPr>
              <w:t>.jpg</w:t>
            </w:r>
            <w:r w:rsidRPr="008652DE">
              <w:rPr>
                <w:b/>
                <w:color w:val="000000"/>
                <w:lang w:eastAsia="ar-SA"/>
              </w:rPr>
              <w:t>]</w:t>
            </w:r>
            <w:r>
              <w:rPr>
                <w:b/>
                <w:color w:val="000000"/>
                <w:lang w:eastAsia="ar-SA"/>
              </w:rPr>
              <w:br/>
            </w:r>
            <w:r w:rsidR="00500108">
              <w:t xml:space="preserve">Das neue </w:t>
            </w:r>
            <w:r w:rsidR="008572DF">
              <w:t xml:space="preserve">Compact </w:t>
            </w:r>
            <w:r w:rsidR="00500108">
              <w:t>WC-Modell der Badserie Geberit iCon besitzt gegenüber der aktuellen Version eine um 4 cm kürzere Abmessung und erreicht damit eine Ausladung von lediglich 49 cm. So ermöglicht es auch auf engem Raum höchsten Komfort.</w:t>
            </w:r>
            <w:r w:rsidR="00500108">
              <w:br/>
              <w:t>Foto: Geberit</w:t>
            </w:r>
          </w:p>
        </w:tc>
      </w:tr>
      <w:tr w:rsidR="003F0BEB" w14:paraId="67883064" w14:textId="77777777" w:rsidTr="00530FC5">
        <w:tc>
          <w:tcPr>
            <w:tcW w:w="4672" w:type="dxa"/>
          </w:tcPr>
          <w:p w14:paraId="06D48B74" w14:textId="5B645DA0" w:rsidR="00530FC5" w:rsidRDefault="0090754A" w:rsidP="006D4A8A">
            <w:r>
              <w:rPr>
                <w:noProof/>
              </w:rPr>
              <w:drawing>
                <wp:anchor distT="0" distB="107950" distL="114300" distR="114300" simplePos="0" relativeHeight="251658243" behindDoc="1" locked="0" layoutInCell="1" allowOverlap="1" wp14:anchorId="14AD8CCB" wp14:editId="4199EF71">
                  <wp:simplePos x="1149790" y="3372416"/>
                  <wp:positionH relativeFrom="column">
                    <wp:align>left</wp:align>
                  </wp:positionH>
                  <wp:positionV relativeFrom="page">
                    <wp:align>top</wp:align>
                  </wp:positionV>
                  <wp:extent cx="2412000" cy="1357200"/>
                  <wp:effectExtent l="0" t="0" r="7620" b="0"/>
                  <wp:wrapTight wrapText="bothSides">
                    <wp:wrapPolygon edited="0">
                      <wp:start x="0" y="0"/>
                      <wp:lineTo x="0" y="21226"/>
                      <wp:lineTo x="21498" y="21226"/>
                      <wp:lineTo x="21498"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412000" cy="135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22F68CE7" w14:textId="536788C1" w:rsidR="00530FC5" w:rsidRDefault="00073C08" w:rsidP="006D4A8A">
            <w:r w:rsidRPr="008652DE">
              <w:rPr>
                <w:b/>
                <w:color w:val="000000"/>
                <w:lang w:eastAsia="ar-SA"/>
              </w:rPr>
              <w:t>[</w:t>
            </w:r>
            <w:r w:rsidR="00D565DF" w:rsidRPr="00D565DF">
              <w:rPr>
                <w:b/>
                <w:color w:val="000000"/>
                <w:lang w:eastAsia="ar-SA"/>
              </w:rPr>
              <w:t>Geberit_iCon-WC_EFF3-Befestigung</w:t>
            </w:r>
            <w:r w:rsidRPr="008652DE">
              <w:rPr>
                <w:rFonts w:eastAsia="MS Mincho"/>
                <w:b/>
                <w:lang w:eastAsia="ar-SA"/>
              </w:rPr>
              <w:t>.jpg</w:t>
            </w:r>
            <w:r w:rsidRPr="008652DE">
              <w:rPr>
                <w:b/>
                <w:color w:val="000000"/>
                <w:lang w:eastAsia="ar-SA"/>
              </w:rPr>
              <w:t>]</w:t>
            </w:r>
            <w:r w:rsidR="002B55C2">
              <w:rPr>
                <w:b/>
                <w:color w:val="000000"/>
                <w:lang w:eastAsia="ar-SA"/>
              </w:rPr>
              <w:br/>
            </w:r>
            <w:r w:rsidR="002B55C2">
              <w:t>Dank spezie</w:t>
            </w:r>
            <w:r w:rsidR="00D36789">
              <w:t xml:space="preserve">ller </w:t>
            </w:r>
            <w:r w:rsidR="00D36789" w:rsidRPr="0090754A">
              <w:t>EFF3 Befestigungstechnologie l</w:t>
            </w:r>
            <w:r w:rsidR="00B224CA" w:rsidRPr="0090754A">
              <w:t>ässt sich die WC-Keramik</w:t>
            </w:r>
            <w:r w:rsidR="002B55C2" w:rsidRPr="0090754A">
              <w:t xml:space="preserve"> mit nur wenigen</w:t>
            </w:r>
            <w:r w:rsidR="002B55C2" w:rsidRPr="008B201F">
              <w:t xml:space="preserve"> Handgriffen </w:t>
            </w:r>
            <w:r w:rsidR="002B55C2">
              <w:t xml:space="preserve">sicher </w:t>
            </w:r>
            <w:r w:rsidR="002B55C2" w:rsidRPr="008B201F">
              <w:t>an d</w:t>
            </w:r>
            <w:r w:rsidR="002B55C2">
              <w:t>ie</w:t>
            </w:r>
            <w:r w:rsidR="002B55C2" w:rsidRPr="008B201F">
              <w:t xml:space="preserve"> Wand montier</w:t>
            </w:r>
            <w:r w:rsidR="002B55C2">
              <w:t>en</w:t>
            </w:r>
            <w:r w:rsidR="002B55C2" w:rsidRPr="008B201F">
              <w:t>.</w:t>
            </w:r>
            <w:r w:rsidR="00D36789">
              <w:br/>
              <w:t>Foto: Geberit</w:t>
            </w:r>
          </w:p>
        </w:tc>
      </w:tr>
      <w:tr w:rsidR="003F0BEB" w14:paraId="3D04DD7E" w14:textId="77777777" w:rsidTr="00530FC5">
        <w:tc>
          <w:tcPr>
            <w:tcW w:w="4672" w:type="dxa"/>
          </w:tcPr>
          <w:p w14:paraId="510987C9" w14:textId="14FFF3A8" w:rsidR="00530FC5" w:rsidRDefault="0062195B" w:rsidP="006D4A8A">
            <w:r>
              <w:rPr>
                <w:noProof/>
              </w:rPr>
              <w:drawing>
                <wp:anchor distT="0" distB="107950" distL="114300" distR="114300" simplePos="0" relativeHeight="251658241" behindDoc="1" locked="0" layoutInCell="1" allowOverlap="1" wp14:anchorId="3A332A35" wp14:editId="767E8E61">
                  <wp:simplePos x="0" y="0"/>
                  <wp:positionH relativeFrom="column">
                    <wp:align>left</wp:align>
                  </wp:positionH>
                  <wp:positionV relativeFrom="page">
                    <wp:align>top</wp:align>
                  </wp:positionV>
                  <wp:extent cx="2412000" cy="1692055"/>
                  <wp:effectExtent l="0" t="0" r="7620" b="3810"/>
                  <wp:wrapTight wrapText="bothSides">
                    <wp:wrapPolygon edited="0">
                      <wp:start x="0" y="0"/>
                      <wp:lineTo x="0" y="21405"/>
                      <wp:lineTo x="21498" y="21405"/>
                      <wp:lineTo x="21498" y="0"/>
                      <wp:lineTo x="0" y="0"/>
                    </wp:wrapPolygon>
                  </wp:wrapTight>
                  <wp:docPr id="7" name="Grafik 7" descr="Ein Bild, das Toilette, drinnen, weiß, Kü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oilette, drinnen, weiß, Kübel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412000" cy="169205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5AB05A7" w14:textId="77F2587F" w:rsidR="00530FC5" w:rsidRDefault="00073C08" w:rsidP="006D4A8A">
            <w:r w:rsidRPr="008652DE">
              <w:rPr>
                <w:b/>
                <w:color w:val="000000"/>
                <w:lang w:eastAsia="ar-SA"/>
              </w:rPr>
              <w:t>[</w:t>
            </w:r>
            <w:r w:rsidRPr="00E8760D">
              <w:rPr>
                <w:b/>
                <w:color w:val="000000"/>
                <w:lang w:eastAsia="ar-SA"/>
              </w:rPr>
              <w:t>Geberit_</w:t>
            </w:r>
            <w:r>
              <w:rPr>
                <w:b/>
                <w:color w:val="000000"/>
                <w:lang w:eastAsia="ar-SA"/>
              </w:rPr>
              <w:t>iCon-WC-kompakt_Innengeometrie</w:t>
            </w:r>
            <w:r w:rsidRPr="008652DE">
              <w:rPr>
                <w:rFonts w:eastAsia="MS Mincho"/>
                <w:b/>
                <w:lang w:eastAsia="ar-SA"/>
              </w:rPr>
              <w:t>.jpg</w:t>
            </w:r>
            <w:r w:rsidRPr="008652DE">
              <w:rPr>
                <w:b/>
                <w:color w:val="000000"/>
                <w:lang w:eastAsia="ar-SA"/>
              </w:rPr>
              <w:t>]</w:t>
            </w:r>
            <w:r>
              <w:br/>
              <w:t>Die Innengeometrie der WC-Keramik und der Spülverteiler optimieren die Hydraulik des WCs. Über den Spülverteiler wird der Fluss des ausströmenden Wassers aus dem Spülkasten im WC präzise gesteuert und gewährleistet so eine kraftvolle Reinigung des WC-Inneren.</w:t>
            </w:r>
            <w:r>
              <w:br/>
              <w:t>Foto: Geberit</w:t>
            </w:r>
          </w:p>
        </w:tc>
      </w:tr>
      <w:tr w:rsidR="00145945" w14:paraId="12F2DDE7" w14:textId="77777777" w:rsidTr="00530FC5">
        <w:tc>
          <w:tcPr>
            <w:tcW w:w="4672" w:type="dxa"/>
          </w:tcPr>
          <w:p w14:paraId="074B2CE8" w14:textId="401A0D2D" w:rsidR="00145945" w:rsidRDefault="00E66933" w:rsidP="006D4A8A">
            <w:pPr>
              <w:rPr>
                <w:noProof/>
              </w:rPr>
            </w:pPr>
            <w:r>
              <w:rPr>
                <w:noProof/>
              </w:rPr>
              <w:lastRenderedPageBreak/>
              <w:drawing>
                <wp:anchor distT="0" distB="107950" distL="114300" distR="114300" simplePos="0" relativeHeight="251658242" behindDoc="1" locked="0" layoutInCell="1" allowOverlap="1" wp14:anchorId="6B69CF18" wp14:editId="61FC5E10">
                  <wp:simplePos x="1150257" y="-2376714"/>
                  <wp:positionH relativeFrom="column">
                    <wp:align>left</wp:align>
                  </wp:positionH>
                  <wp:positionV relativeFrom="page">
                    <wp:align>top</wp:align>
                  </wp:positionV>
                  <wp:extent cx="1800000" cy="2574000"/>
                  <wp:effectExtent l="0" t="0" r="0" b="0"/>
                  <wp:wrapTight wrapText="bothSides">
                    <wp:wrapPolygon edited="0">
                      <wp:start x="0" y="0"/>
                      <wp:lineTo x="0" y="21424"/>
                      <wp:lineTo x="21265" y="21424"/>
                      <wp:lineTo x="2126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800000" cy="257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A0668E4" w14:textId="6BA9006E" w:rsidR="00145945" w:rsidRPr="008652DE" w:rsidRDefault="000A174A" w:rsidP="006D4A8A">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iCon-WC_WC-Sitz</w:t>
            </w:r>
            <w:r w:rsidRPr="008652DE">
              <w:rPr>
                <w:rFonts w:eastAsia="MS Mincho"/>
                <w:b/>
                <w:lang w:eastAsia="ar-SA"/>
              </w:rPr>
              <w:t>.jpg</w:t>
            </w:r>
            <w:r w:rsidRPr="008652DE">
              <w:rPr>
                <w:b/>
                <w:color w:val="000000"/>
                <w:lang w:eastAsia="ar-SA"/>
              </w:rPr>
              <w:t>]</w:t>
            </w:r>
            <w:r w:rsidR="005E1DAC">
              <w:rPr>
                <w:b/>
                <w:color w:val="000000"/>
                <w:lang w:eastAsia="ar-SA"/>
              </w:rPr>
              <w:br/>
            </w:r>
            <w:r w:rsidR="005E1DAC">
              <w:t>Die</w:t>
            </w:r>
            <w:r w:rsidR="005E1DAC" w:rsidRPr="008B201F">
              <w:t xml:space="preserve"> WC-Sitze </w:t>
            </w:r>
            <w:r w:rsidR="005E1DAC">
              <w:t>d</w:t>
            </w:r>
            <w:r w:rsidR="005C6966">
              <w:t>er</w:t>
            </w:r>
            <w:r w:rsidR="005E1DAC" w:rsidRPr="00C77FC2">
              <w:t xml:space="preserve"> iCon WCs </w:t>
            </w:r>
            <w:r w:rsidR="005E1DAC">
              <w:t xml:space="preserve">sind </w:t>
            </w:r>
            <w:r w:rsidR="005E1DAC" w:rsidRPr="008B201F">
              <w:t>mit</w:t>
            </w:r>
            <w:r w:rsidR="005E1DAC">
              <w:t xml:space="preserve"> </w:t>
            </w:r>
            <w:r w:rsidR="005E1DAC" w:rsidRPr="008B201F">
              <w:t xml:space="preserve">QuickRelease-Funktion </w:t>
            </w:r>
            <w:r w:rsidR="005E1DAC">
              <w:t>ausgestattet. Für die Reinigung lässt sich der WC-Sitz inklusive Deckel einfach mit einem Handgriff abnehmen und wieder aufstecken.</w:t>
            </w:r>
            <w:r w:rsidR="005E1DAC">
              <w:br/>
            </w:r>
            <w:r w:rsidR="005E1DAC" w:rsidRPr="005E1DAC">
              <w:rPr>
                <w:bCs/>
                <w:color w:val="000000"/>
              </w:rPr>
              <w:t>Foto: Geberit</w:t>
            </w:r>
          </w:p>
        </w:tc>
      </w:tr>
    </w:tbl>
    <w:p w14:paraId="27DD49F4" w14:textId="6B517A9E" w:rsidR="00D56CE7" w:rsidRDefault="00D56CE7" w:rsidP="00DF4612">
      <w:pPr>
        <w:spacing w:after="0" w:line="360" w:lineRule="auto"/>
      </w:pPr>
    </w:p>
    <w:p w14:paraId="2FD9E933" w14:textId="77777777" w:rsidR="00520508" w:rsidRPr="004037EF" w:rsidRDefault="00520508" w:rsidP="00DF4612">
      <w:pPr>
        <w:spacing w:after="0" w:line="360" w:lineRule="auto"/>
        <w:rPr>
          <w:b/>
          <w:bCs/>
        </w:rPr>
      </w:pPr>
    </w:p>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0E1EE036"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6334AC">
        <w:rPr>
          <w:rStyle w:val="Fett"/>
          <w:b w:val="0"/>
        </w:rPr>
        <w:t>Filippo Corsani</w:t>
      </w:r>
      <w:r w:rsidR="006E5E17" w:rsidRPr="004037EF">
        <w:rPr>
          <w:rStyle w:val="Fett"/>
          <w:b w:val="0"/>
        </w:rPr>
        <w:t xml:space="preserve">, </w:t>
      </w:r>
      <w:r w:rsidR="00F31DCE">
        <w:rPr>
          <w:rStyle w:val="Fett"/>
          <w:b w:val="0"/>
        </w:rPr>
        <w:t>K</w:t>
      </w:r>
      <w:r w:rsidR="006334AC">
        <w:rPr>
          <w:rStyle w:val="Fett"/>
          <w:b w:val="0"/>
        </w:rPr>
        <w:t>atrin Bühner</w:t>
      </w:r>
      <w:r w:rsidR="00AB7E1B" w:rsidRPr="004037EF">
        <w:rPr>
          <w:rStyle w:val="Fett"/>
          <w:b w:val="0"/>
        </w:rPr>
        <w:br/>
        <w:t>Tel. +4</w:t>
      </w:r>
      <w:r w:rsidRPr="004037EF">
        <w:rPr>
          <w:rStyle w:val="Fett"/>
          <w:b w:val="0"/>
        </w:rPr>
        <w:t>9</w:t>
      </w:r>
      <w:r w:rsidR="00AB7E1B" w:rsidRPr="004037EF">
        <w:rPr>
          <w:rStyle w:val="Fett"/>
          <w:b w:val="0"/>
        </w:rPr>
        <w:t xml:space="preserve"> (0)</w:t>
      </w:r>
      <w:r w:rsidRPr="004037EF">
        <w:rPr>
          <w:rStyle w:val="Fett"/>
          <w:b w:val="0"/>
        </w:rPr>
        <w:t>711 92545-</w:t>
      </w:r>
      <w:r w:rsidR="006334AC">
        <w:rPr>
          <w:rStyle w:val="Fett"/>
          <w:b w:val="0"/>
        </w:rPr>
        <w:t>217</w:t>
      </w:r>
    </w:p>
    <w:p w14:paraId="740EE9C4" w14:textId="5E1B5692" w:rsidR="00CC6242" w:rsidRPr="004037EF" w:rsidRDefault="00CC6242" w:rsidP="00055A5C">
      <w:pPr>
        <w:pStyle w:val="Boilerpatebold"/>
        <w:rPr>
          <w:rStyle w:val="Fett"/>
          <w:b w:val="0"/>
        </w:rPr>
      </w:pPr>
      <w:r w:rsidRPr="004037EF">
        <w:rPr>
          <w:rStyle w:val="Fett"/>
          <w:b w:val="0"/>
        </w:rPr>
        <w:t xml:space="preserve">Mail: </w:t>
      </w:r>
      <w:r w:rsidR="006334AC">
        <w:rPr>
          <w:rStyle w:val="Fett"/>
          <w:b w:val="0"/>
        </w:rPr>
        <w:t>f.corsani</w:t>
      </w:r>
      <w:r w:rsidR="009C31B6">
        <w:rPr>
          <w:rStyle w:val="Fett"/>
          <w:b w:val="0"/>
        </w:rPr>
        <w:t>@anselmoellers.de</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5E3A76A5" w14:textId="77777777" w:rsidR="0035586D" w:rsidRPr="004037EF" w:rsidRDefault="0035586D"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02FF2269" w14:textId="77777777" w:rsidR="001864A1" w:rsidRDefault="001864A1" w:rsidP="001864A1">
      <w:pPr>
        <w:kinsoku w:val="0"/>
        <w:overflowPunct w:val="0"/>
        <w:spacing w:before="2" w:line="276" w:lineRule="auto"/>
        <w:textAlignment w:val="baseline"/>
        <w:rPr>
          <w:b/>
          <w:bCs/>
        </w:rPr>
      </w:pPr>
      <w:r w:rsidRPr="0BDCB86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p w14:paraId="3450E36D" w14:textId="59D4F847" w:rsidR="006B47B6" w:rsidRPr="005E5BE3" w:rsidRDefault="006B47B6" w:rsidP="00696D99">
      <w:pPr>
        <w:kinsoku w:val="0"/>
        <w:overflowPunct w:val="0"/>
        <w:spacing w:before="2" w:line="276" w:lineRule="auto"/>
        <w:textAlignment w:val="baseline"/>
        <w:rPr>
          <w:sz w:val="16"/>
          <w:szCs w:val="16"/>
        </w:rPr>
      </w:pPr>
    </w:p>
    <w:sectPr w:rsidR="006B47B6" w:rsidRPr="005E5BE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1733A" w14:textId="77777777" w:rsidR="007E6396" w:rsidRDefault="007E6396" w:rsidP="00C0638B">
      <w:r>
        <w:separator/>
      </w:r>
    </w:p>
  </w:endnote>
  <w:endnote w:type="continuationSeparator" w:id="0">
    <w:p w14:paraId="507F33DA" w14:textId="77777777" w:rsidR="007E6396" w:rsidRDefault="007E6396" w:rsidP="00C0638B">
      <w:r>
        <w:continuationSeparator/>
      </w:r>
    </w:p>
  </w:endnote>
  <w:endnote w:type="continuationNotice" w:id="1">
    <w:p w14:paraId="641DFAFC" w14:textId="77777777" w:rsidR="007E6396" w:rsidRDefault="007E63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924F8" w14:textId="77777777" w:rsidR="007E6396" w:rsidRDefault="007E6396" w:rsidP="00C0638B">
      <w:r>
        <w:separator/>
      </w:r>
    </w:p>
  </w:footnote>
  <w:footnote w:type="continuationSeparator" w:id="0">
    <w:p w14:paraId="19C71654" w14:textId="77777777" w:rsidR="007E6396" w:rsidRDefault="007E6396" w:rsidP="00C0638B">
      <w:r>
        <w:continuationSeparator/>
      </w:r>
    </w:p>
  </w:footnote>
  <w:footnote w:type="continuationNotice" w:id="1">
    <w:p w14:paraId="5A4D4456" w14:textId="77777777" w:rsidR="007E6396" w:rsidRDefault="007E63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6A38"/>
    <w:rsid w:val="00007E4F"/>
    <w:rsid w:val="00010D4F"/>
    <w:rsid w:val="00014824"/>
    <w:rsid w:val="00014B8E"/>
    <w:rsid w:val="00026415"/>
    <w:rsid w:val="00027445"/>
    <w:rsid w:val="0003118B"/>
    <w:rsid w:val="000314AB"/>
    <w:rsid w:val="00031FB8"/>
    <w:rsid w:val="00032BFB"/>
    <w:rsid w:val="00033BB8"/>
    <w:rsid w:val="000435CF"/>
    <w:rsid w:val="00044480"/>
    <w:rsid w:val="00044A6D"/>
    <w:rsid w:val="00045C33"/>
    <w:rsid w:val="000501B5"/>
    <w:rsid w:val="00052DF8"/>
    <w:rsid w:val="000538A5"/>
    <w:rsid w:val="00055A5C"/>
    <w:rsid w:val="00060881"/>
    <w:rsid w:val="000612DE"/>
    <w:rsid w:val="000628BD"/>
    <w:rsid w:val="00063A9A"/>
    <w:rsid w:val="000649E4"/>
    <w:rsid w:val="00065EBD"/>
    <w:rsid w:val="00072D66"/>
    <w:rsid w:val="000738CF"/>
    <w:rsid w:val="00073C08"/>
    <w:rsid w:val="00073E45"/>
    <w:rsid w:val="00076402"/>
    <w:rsid w:val="00076A04"/>
    <w:rsid w:val="00080CF9"/>
    <w:rsid w:val="000846EE"/>
    <w:rsid w:val="00084B16"/>
    <w:rsid w:val="00085424"/>
    <w:rsid w:val="000877A9"/>
    <w:rsid w:val="00090307"/>
    <w:rsid w:val="000912B7"/>
    <w:rsid w:val="0009294D"/>
    <w:rsid w:val="00092F95"/>
    <w:rsid w:val="00093551"/>
    <w:rsid w:val="00095118"/>
    <w:rsid w:val="00095958"/>
    <w:rsid w:val="0009617A"/>
    <w:rsid w:val="00096B04"/>
    <w:rsid w:val="00096E28"/>
    <w:rsid w:val="000A0DF8"/>
    <w:rsid w:val="000A174A"/>
    <w:rsid w:val="000A20E7"/>
    <w:rsid w:val="000A2B63"/>
    <w:rsid w:val="000A2D58"/>
    <w:rsid w:val="000A2D73"/>
    <w:rsid w:val="000A46CD"/>
    <w:rsid w:val="000A7415"/>
    <w:rsid w:val="000B0B63"/>
    <w:rsid w:val="000B1C5E"/>
    <w:rsid w:val="000B299F"/>
    <w:rsid w:val="000B5A59"/>
    <w:rsid w:val="000B5D29"/>
    <w:rsid w:val="000B69FF"/>
    <w:rsid w:val="000C1B7B"/>
    <w:rsid w:val="000C1C66"/>
    <w:rsid w:val="000C1F40"/>
    <w:rsid w:val="000C34FB"/>
    <w:rsid w:val="000C3D80"/>
    <w:rsid w:val="000D0825"/>
    <w:rsid w:val="000D1568"/>
    <w:rsid w:val="000D2273"/>
    <w:rsid w:val="000D237B"/>
    <w:rsid w:val="000D2A16"/>
    <w:rsid w:val="000E1440"/>
    <w:rsid w:val="000E4EC4"/>
    <w:rsid w:val="000F081A"/>
    <w:rsid w:val="000F53B1"/>
    <w:rsid w:val="000F69A3"/>
    <w:rsid w:val="000F6A6E"/>
    <w:rsid w:val="000F6BD5"/>
    <w:rsid w:val="000F749D"/>
    <w:rsid w:val="001026B9"/>
    <w:rsid w:val="0010285D"/>
    <w:rsid w:val="00104A11"/>
    <w:rsid w:val="0010640E"/>
    <w:rsid w:val="00107E45"/>
    <w:rsid w:val="0011200D"/>
    <w:rsid w:val="00113DCF"/>
    <w:rsid w:val="00120AF2"/>
    <w:rsid w:val="00120FA7"/>
    <w:rsid w:val="00122280"/>
    <w:rsid w:val="00124275"/>
    <w:rsid w:val="00126269"/>
    <w:rsid w:val="001265FF"/>
    <w:rsid w:val="00130DB1"/>
    <w:rsid w:val="0013130F"/>
    <w:rsid w:val="0013303F"/>
    <w:rsid w:val="001359BB"/>
    <w:rsid w:val="001362ED"/>
    <w:rsid w:val="00136CA5"/>
    <w:rsid w:val="00137250"/>
    <w:rsid w:val="0014357C"/>
    <w:rsid w:val="00145945"/>
    <w:rsid w:val="00146652"/>
    <w:rsid w:val="001507F4"/>
    <w:rsid w:val="001508E5"/>
    <w:rsid w:val="00150D35"/>
    <w:rsid w:val="00151BA9"/>
    <w:rsid w:val="0015394B"/>
    <w:rsid w:val="00160863"/>
    <w:rsid w:val="00163AA8"/>
    <w:rsid w:val="00163B4B"/>
    <w:rsid w:val="00167BEF"/>
    <w:rsid w:val="0017569E"/>
    <w:rsid w:val="0018186A"/>
    <w:rsid w:val="00182035"/>
    <w:rsid w:val="00182340"/>
    <w:rsid w:val="001828EB"/>
    <w:rsid w:val="00183BFC"/>
    <w:rsid w:val="001864A1"/>
    <w:rsid w:val="00190F8C"/>
    <w:rsid w:val="00191A7E"/>
    <w:rsid w:val="00191CD9"/>
    <w:rsid w:val="001A00B2"/>
    <w:rsid w:val="001A014F"/>
    <w:rsid w:val="001A0316"/>
    <w:rsid w:val="001A187F"/>
    <w:rsid w:val="001A27AB"/>
    <w:rsid w:val="001A2D69"/>
    <w:rsid w:val="001A3CD8"/>
    <w:rsid w:val="001A3D0A"/>
    <w:rsid w:val="001A4321"/>
    <w:rsid w:val="001A57F1"/>
    <w:rsid w:val="001A5E6F"/>
    <w:rsid w:val="001B14CA"/>
    <w:rsid w:val="001B7B1D"/>
    <w:rsid w:val="001C0781"/>
    <w:rsid w:val="001C23E4"/>
    <w:rsid w:val="001D359D"/>
    <w:rsid w:val="001D518D"/>
    <w:rsid w:val="001D63B0"/>
    <w:rsid w:val="001D67CA"/>
    <w:rsid w:val="001E011B"/>
    <w:rsid w:val="001E082C"/>
    <w:rsid w:val="001E12D1"/>
    <w:rsid w:val="001E18DB"/>
    <w:rsid w:val="001E2645"/>
    <w:rsid w:val="001E4148"/>
    <w:rsid w:val="001E5F11"/>
    <w:rsid w:val="001F0062"/>
    <w:rsid w:val="001F0F8D"/>
    <w:rsid w:val="001F2245"/>
    <w:rsid w:val="001F4E39"/>
    <w:rsid w:val="00203563"/>
    <w:rsid w:val="00204CCF"/>
    <w:rsid w:val="00206C7C"/>
    <w:rsid w:val="00207636"/>
    <w:rsid w:val="00207B79"/>
    <w:rsid w:val="0021167A"/>
    <w:rsid w:val="002122B9"/>
    <w:rsid w:val="0021427B"/>
    <w:rsid w:val="0021624D"/>
    <w:rsid w:val="002176F2"/>
    <w:rsid w:val="0022087C"/>
    <w:rsid w:val="002211CE"/>
    <w:rsid w:val="00221C19"/>
    <w:rsid w:val="00225C5E"/>
    <w:rsid w:val="00231637"/>
    <w:rsid w:val="00232CE9"/>
    <w:rsid w:val="00232FBA"/>
    <w:rsid w:val="00233405"/>
    <w:rsid w:val="002378E4"/>
    <w:rsid w:val="002403F9"/>
    <w:rsid w:val="002404CE"/>
    <w:rsid w:val="0024228F"/>
    <w:rsid w:val="002422EB"/>
    <w:rsid w:val="00243DCB"/>
    <w:rsid w:val="002544F0"/>
    <w:rsid w:val="0025525C"/>
    <w:rsid w:val="00270527"/>
    <w:rsid w:val="0027304F"/>
    <w:rsid w:val="00274BB0"/>
    <w:rsid w:val="00276138"/>
    <w:rsid w:val="0027782E"/>
    <w:rsid w:val="002811C0"/>
    <w:rsid w:val="0028343A"/>
    <w:rsid w:val="00287544"/>
    <w:rsid w:val="002909BE"/>
    <w:rsid w:val="00291033"/>
    <w:rsid w:val="002916A7"/>
    <w:rsid w:val="00293CE5"/>
    <w:rsid w:val="00294B14"/>
    <w:rsid w:val="002961E6"/>
    <w:rsid w:val="002A2B4A"/>
    <w:rsid w:val="002A569F"/>
    <w:rsid w:val="002A68E4"/>
    <w:rsid w:val="002B17FB"/>
    <w:rsid w:val="002B4364"/>
    <w:rsid w:val="002B55C2"/>
    <w:rsid w:val="002B6538"/>
    <w:rsid w:val="002B6819"/>
    <w:rsid w:val="002B766B"/>
    <w:rsid w:val="002C2DDE"/>
    <w:rsid w:val="002C35E9"/>
    <w:rsid w:val="002C5A39"/>
    <w:rsid w:val="002C664C"/>
    <w:rsid w:val="002C6CEE"/>
    <w:rsid w:val="002D0013"/>
    <w:rsid w:val="002D07E9"/>
    <w:rsid w:val="002D0A28"/>
    <w:rsid w:val="002D429A"/>
    <w:rsid w:val="002D5B20"/>
    <w:rsid w:val="002D5E34"/>
    <w:rsid w:val="002D5E61"/>
    <w:rsid w:val="002D71A8"/>
    <w:rsid w:val="002E766C"/>
    <w:rsid w:val="002F11DB"/>
    <w:rsid w:val="002F2F6F"/>
    <w:rsid w:val="002F4E16"/>
    <w:rsid w:val="002F7EF1"/>
    <w:rsid w:val="003009E0"/>
    <w:rsid w:val="00303B05"/>
    <w:rsid w:val="00305C12"/>
    <w:rsid w:val="0030682A"/>
    <w:rsid w:val="00311832"/>
    <w:rsid w:val="00315AE3"/>
    <w:rsid w:val="003240E8"/>
    <w:rsid w:val="00325935"/>
    <w:rsid w:val="0033047F"/>
    <w:rsid w:val="00332870"/>
    <w:rsid w:val="003338B3"/>
    <w:rsid w:val="00334C49"/>
    <w:rsid w:val="003351CE"/>
    <w:rsid w:val="0034154B"/>
    <w:rsid w:val="003423D6"/>
    <w:rsid w:val="00342C54"/>
    <w:rsid w:val="00351289"/>
    <w:rsid w:val="00354848"/>
    <w:rsid w:val="0035488D"/>
    <w:rsid w:val="0035586D"/>
    <w:rsid w:val="003602ED"/>
    <w:rsid w:val="00362553"/>
    <w:rsid w:val="00365FEE"/>
    <w:rsid w:val="00373EB3"/>
    <w:rsid w:val="00374C82"/>
    <w:rsid w:val="00374FDB"/>
    <w:rsid w:val="003760E8"/>
    <w:rsid w:val="00381333"/>
    <w:rsid w:val="00381DBC"/>
    <w:rsid w:val="00381F40"/>
    <w:rsid w:val="0039283A"/>
    <w:rsid w:val="00393EDE"/>
    <w:rsid w:val="0039520C"/>
    <w:rsid w:val="003954E2"/>
    <w:rsid w:val="003A3679"/>
    <w:rsid w:val="003A616D"/>
    <w:rsid w:val="003B100C"/>
    <w:rsid w:val="003B404E"/>
    <w:rsid w:val="003B59B8"/>
    <w:rsid w:val="003B6BCC"/>
    <w:rsid w:val="003C0619"/>
    <w:rsid w:val="003C289C"/>
    <w:rsid w:val="003C5709"/>
    <w:rsid w:val="003C63E5"/>
    <w:rsid w:val="003C66B0"/>
    <w:rsid w:val="003D6A1F"/>
    <w:rsid w:val="003E143B"/>
    <w:rsid w:val="003E1A1F"/>
    <w:rsid w:val="003E1CB8"/>
    <w:rsid w:val="003E2598"/>
    <w:rsid w:val="003E4F6A"/>
    <w:rsid w:val="003E5354"/>
    <w:rsid w:val="003E6519"/>
    <w:rsid w:val="003F0BEB"/>
    <w:rsid w:val="003F26B6"/>
    <w:rsid w:val="003F315B"/>
    <w:rsid w:val="003F38E2"/>
    <w:rsid w:val="003F5DEC"/>
    <w:rsid w:val="003F6408"/>
    <w:rsid w:val="003F6AF8"/>
    <w:rsid w:val="004001C9"/>
    <w:rsid w:val="00400327"/>
    <w:rsid w:val="00400425"/>
    <w:rsid w:val="004013B6"/>
    <w:rsid w:val="004014B3"/>
    <w:rsid w:val="00401EAB"/>
    <w:rsid w:val="004037EF"/>
    <w:rsid w:val="00404E1E"/>
    <w:rsid w:val="00405573"/>
    <w:rsid w:val="00406D59"/>
    <w:rsid w:val="0041037C"/>
    <w:rsid w:val="0041134C"/>
    <w:rsid w:val="0041193A"/>
    <w:rsid w:val="00413563"/>
    <w:rsid w:val="00417054"/>
    <w:rsid w:val="004236FE"/>
    <w:rsid w:val="00424ED1"/>
    <w:rsid w:val="004252D7"/>
    <w:rsid w:val="00426761"/>
    <w:rsid w:val="00431757"/>
    <w:rsid w:val="00444FB2"/>
    <w:rsid w:val="00447320"/>
    <w:rsid w:val="00450084"/>
    <w:rsid w:val="0045394F"/>
    <w:rsid w:val="00456C11"/>
    <w:rsid w:val="00461BAF"/>
    <w:rsid w:val="0046327B"/>
    <w:rsid w:val="00463B2C"/>
    <w:rsid w:val="004677B1"/>
    <w:rsid w:val="00467C16"/>
    <w:rsid w:val="00473F2F"/>
    <w:rsid w:val="004776C0"/>
    <w:rsid w:val="00477AC6"/>
    <w:rsid w:val="00480161"/>
    <w:rsid w:val="00481FA4"/>
    <w:rsid w:val="00482844"/>
    <w:rsid w:val="00482CF8"/>
    <w:rsid w:val="00482FAD"/>
    <w:rsid w:val="0048341C"/>
    <w:rsid w:val="004839AD"/>
    <w:rsid w:val="00486445"/>
    <w:rsid w:val="004911F8"/>
    <w:rsid w:val="004920F9"/>
    <w:rsid w:val="004929DA"/>
    <w:rsid w:val="004943AC"/>
    <w:rsid w:val="004A3EA4"/>
    <w:rsid w:val="004A57AF"/>
    <w:rsid w:val="004A5EC2"/>
    <w:rsid w:val="004A6420"/>
    <w:rsid w:val="004A75BE"/>
    <w:rsid w:val="004A75E5"/>
    <w:rsid w:val="004B050D"/>
    <w:rsid w:val="004B3FDC"/>
    <w:rsid w:val="004B40BA"/>
    <w:rsid w:val="004B44D5"/>
    <w:rsid w:val="004B53A1"/>
    <w:rsid w:val="004B6F7B"/>
    <w:rsid w:val="004C091B"/>
    <w:rsid w:val="004C3FDA"/>
    <w:rsid w:val="004C5BE5"/>
    <w:rsid w:val="004C6ED7"/>
    <w:rsid w:val="004C7453"/>
    <w:rsid w:val="004D1990"/>
    <w:rsid w:val="004D1FC2"/>
    <w:rsid w:val="004D4A83"/>
    <w:rsid w:val="004D5B81"/>
    <w:rsid w:val="004D735E"/>
    <w:rsid w:val="004D7549"/>
    <w:rsid w:val="004E0E4E"/>
    <w:rsid w:val="004E4339"/>
    <w:rsid w:val="004E5E48"/>
    <w:rsid w:val="004E6B3B"/>
    <w:rsid w:val="004E7DE8"/>
    <w:rsid w:val="004E7FBE"/>
    <w:rsid w:val="004F2ADC"/>
    <w:rsid w:val="004F43D1"/>
    <w:rsid w:val="004F712F"/>
    <w:rsid w:val="00500108"/>
    <w:rsid w:val="0050148C"/>
    <w:rsid w:val="0050797E"/>
    <w:rsid w:val="005120AC"/>
    <w:rsid w:val="0051249E"/>
    <w:rsid w:val="00513003"/>
    <w:rsid w:val="00516F61"/>
    <w:rsid w:val="00517B72"/>
    <w:rsid w:val="005203D6"/>
    <w:rsid w:val="00520508"/>
    <w:rsid w:val="00520DD7"/>
    <w:rsid w:val="00523A0A"/>
    <w:rsid w:val="005277DD"/>
    <w:rsid w:val="00530304"/>
    <w:rsid w:val="00530FC5"/>
    <w:rsid w:val="005326BE"/>
    <w:rsid w:val="00535CF8"/>
    <w:rsid w:val="00537396"/>
    <w:rsid w:val="00537D06"/>
    <w:rsid w:val="00543EE4"/>
    <w:rsid w:val="0054634D"/>
    <w:rsid w:val="0055583A"/>
    <w:rsid w:val="00555E24"/>
    <w:rsid w:val="00563D79"/>
    <w:rsid w:val="005648A8"/>
    <w:rsid w:val="0056773A"/>
    <w:rsid w:val="00567A13"/>
    <w:rsid w:val="00570DE1"/>
    <w:rsid w:val="0057119E"/>
    <w:rsid w:val="00572272"/>
    <w:rsid w:val="00572E53"/>
    <w:rsid w:val="005759A5"/>
    <w:rsid w:val="00575DD8"/>
    <w:rsid w:val="005821AC"/>
    <w:rsid w:val="00590C99"/>
    <w:rsid w:val="00591D43"/>
    <w:rsid w:val="0059323A"/>
    <w:rsid w:val="005941FC"/>
    <w:rsid w:val="00595428"/>
    <w:rsid w:val="0059661F"/>
    <w:rsid w:val="00597CCF"/>
    <w:rsid w:val="005A2759"/>
    <w:rsid w:val="005A5ABC"/>
    <w:rsid w:val="005A64D4"/>
    <w:rsid w:val="005A6E6E"/>
    <w:rsid w:val="005B05FC"/>
    <w:rsid w:val="005B07EC"/>
    <w:rsid w:val="005B1082"/>
    <w:rsid w:val="005B1F9C"/>
    <w:rsid w:val="005B29C3"/>
    <w:rsid w:val="005B491D"/>
    <w:rsid w:val="005B6308"/>
    <w:rsid w:val="005B6ABF"/>
    <w:rsid w:val="005C0D0F"/>
    <w:rsid w:val="005C394E"/>
    <w:rsid w:val="005C3DA7"/>
    <w:rsid w:val="005C6966"/>
    <w:rsid w:val="005D1906"/>
    <w:rsid w:val="005D279D"/>
    <w:rsid w:val="005D5FCD"/>
    <w:rsid w:val="005D7740"/>
    <w:rsid w:val="005E0088"/>
    <w:rsid w:val="005E1DAC"/>
    <w:rsid w:val="005E47D4"/>
    <w:rsid w:val="005E4E8F"/>
    <w:rsid w:val="005E528F"/>
    <w:rsid w:val="005E543B"/>
    <w:rsid w:val="005E5BE3"/>
    <w:rsid w:val="005F16E1"/>
    <w:rsid w:val="005F1C10"/>
    <w:rsid w:val="005F4206"/>
    <w:rsid w:val="005F5B3B"/>
    <w:rsid w:val="005F5FBC"/>
    <w:rsid w:val="005F6217"/>
    <w:rsid w:val="005F7267"/>
    <w:rsid w:val="0060050B"/>
    <w:rsid w:val="006009D4"/>
    <w:rsid w:val="006075F1"/>
    <w:rsid w:val="00607837"/>
    <w:rsid w:val="00610B6C"/>
    <w:rsid w:val="00611A0A"/>
    <w:rsid w:val="00612B9F"/>
    <w:rsid w:val="00617CBA"/>
    <w:rsid w:val="0062195B"/>
    <w:rsid w:val="00621B96"/>
    <w:rsid w:val="00622AC4"/>
    <w:rsid w:val="00630D22"/>
    <w:rsid w:val="00631132"/>
    <w:rsid w:val="006334AC"/>
    <w:rsid w:val="00634009"/>
    <w:rsid w:val="00636E19"/>
    <w:rsid w:val="00650590"/>
    <w:rsid w:val="006518C9"/>
    <w:rsid w:val="00655090"/>
    <w:rsid w:val="0065706F"/>
    <w:rsid w:val="0065771B"/>
    <w:rsid w:val="00657B88"/>
    <w:rsid w:val="00657CC5"/>
    <w:rsid w:val="006606A9"/>
    <w:rsid w:val="006608A5"/>
    <w:rsid w:val="006641F5"/>
    <w:rsid w:val="00665EB3"/>
    <w:rsid w:val="006671CE"/>
    <w:rsid w:val="0067490E"/>
    <w:rsid w:val="00674F7A"/>
    <w:rsid w:val="00682ECE"/>
    <w:rsid w:val="0068408A"/>
    <w:rsid w:val="00685137"/>
    <w:rsid w:val="00685809"/>
    <w:rsid w:val="00685C09"/>
    <w:rsid w:val="00691A5F"/>
    <w:rsid w:val="00693455"/>
    <w:rsid w:val="00693B41"/>
    <w:rsid w:val="006941DF"/>
    <w:rsid w:val="00696D99"/>
    <w:rsid w:val="00697E08"/>
    <w:rsid w:val="006A01D0"/>
    <w:rsid w:val="006A3ABA"/>
    <w:rsid w:val="006A46B8"/>
    <w:rsid w:val="006A4EB4"/>
    <w:rsid w:val="006A5358"/>
    <w:rsid w:val="006A608C"/>
    <w:rsid w:val="006B1A0B"/>
    <w:rsid w:val="006B1A89"/>
    <w:rsid w:val="006B47B6"/>
    <w:rsid w:val="006B51C6"/>
    <w:rsid w:val="006B5D24"/>
    <w:rsid w:val="006B6101"/>
    <w:rsid w:val="006B6CAA"/>
    <w:rsid w:val="006B74FA"/>
    <w:rsid w:val="006C01CE"/>
    <w:rsid w:val="006C5CD9"/>
    <w:rsid w:val="006D349A"/>
    <w:rsid w:val="006D3E7D"/>
    <w:rsid w:val="006D4748"/>
    <w:rsid w:val="006D4A8A"/>
    <w:rsid w:val="006D4F15"/>
    <w:rsid w:val="006D5D36"/>
    <w:rsid w:val="006D6059"/>
    <w:rsid w:val="006E3B74"/>
    <w:rsid w:val="006E5951"/>
    <w:rsid w:val="006E5E17"/>
    <w:rsid w:val="006F1019"/>
    <w:rsid w:val="006F632C"/>
    <w:rsid w:val="00700C7B"/>
    <w:rsid w:val="007031C6"/>
    <w:rsid w:val="007034D1"/>
    <w:rsid w:val="00703BD0"/>
    <w:rsid w:val="0070520A"/>
    <w:rsid w:val="00706921"/>
    <w:rsid w:val="007124C6"/>
    <w:rsid w:val="00713837"/>
    <w:rsid w:val="0071437C"/>
    <w:rsid w:val="007143F0"/>
    <w:rsid w:val="007150BC"/>
    <w:rsid w:val="0071793C"/>
    <w:rsid w:val="00717C9B"/>
    <w:rsid w:val="00720079"/>
    <w:rsid w:val="007209B3"/>
    <w:rsid w:val="00722C18"/>
    <w:rsid w:val="0072308A"/>
    <w:rsid w:val="00727196"/>
    <w:rsid w:val="0072772D"/>
    <w:rsid w:val="00730462"/>
    <w:rsid w:val="00731819"/>
    <w:rsid w:val="00731D95"/>
    <w:rsid w:val="00733A8E"/>
    <w:rsid w:val="00734B4D"/>
    <w:rsid w:val="00736F36"/>
    <w:rsid w:val="007411AC"/>
    <w:rsid w:val="00742FBF"/>
    <w:rsid w:val="0074431C"/>
    <w:rsid w:val="007448C0"/>
    <w:rsid w:val="00745B3E"/>
    <w:rsid w:val="00751290"/>
    <w:rsid w:val="007526FC"/>
    <w:rsid w:val="00752898"/>
    <w:rsid w:val="0075387D"/>
    <w:rsid w:val="0075436A"/>
    <w:rsid w:val="00755C48"/>
    <w:rsid w:val="00760AD1"/>
    <w:rsid w:val="00762011"/>
    <w:rsid w:val="007626CF"/>
    <w:rsid w:val="007634D1"/>
    <w:rsid w:val="00771BDE"/>
    <w:rsid w:val="007739FF"/>
    <w:rsid w:val="00775855"/>
    <w:rsid w:val="00782DDC"/>
    <w:rsid w:val="007830B0"/>
    <w:rsid w:val="00784D7F"/>
    <w:rsid w:val="00785B70"/>
    <w:rsid w:val="00786257"/>
    <w:rsid w:val="0078777A"/>
    <w:rsid w:val="00791AD2"/>
    <w:rsid w:val="0079351C"/>
    <w:rsid w:val="00793E41"/>
    <w:rsid w:val="007A53AE"/>
    <w:rsid w:val="007A5790"/>
    <w:rsid w:val="007A62E5"/>
    <w:rsid w:val="007A7C55"/>
    <w:rsid w:val="007B0082"/>
    <w:rsid w:val="007B0A10"/>
    <w:rsid w:val="007B10AF"/>
    <w:rsid w:val="007B1266"/>
    <w:rsid w:val="007B4812"/>
    <w:rsid w:val="007B4ACF"/>
    <w:rsid w:val="007B508B"/>
    <w:rsid w:val="007B5333"/>
    <w:rsid w:val="007C08D8"/>
    <w:rsid w:val="007C17D6"/>
    <w:rsid w:val="007C2A12"/>
    <w:rsid w:val="007C2E96"/>
    <w:rsid w:val="007C484A"/>
    <w:rsid w:val="007C4859"/>
    <w:rsid w:val="007C4A28"/>
    <w:rsid w:val="007D1384"/>
    <w:rsid w:val="007D28DB"/>
    <w:rsid w:val="007D36EA"/>
    <w:rsid w:val="007E2497"/>
    <w:rsid w:val="007E30EF"/>
    <w:rsid w:val="007E3501"/>
    <w:rsid w:val="007E4885"/>
    <w:rsid w:val="007E6396"/>
    <w:rsid w:val="007E6A89"/>
    <w:rsid w:val="007E6B4A"/>
    <w:rsid w:val="007F266C"/>
    <w:rsid w:val="007F2EA5"/>
    <w:rsid w:val="007F5990"/>
    <w:rsid w:val="007F5FF9"/>
    <w:rsid w:val="007F7DBA"/>
    <w:rsid w:val="00801A89"/>
    <w:rsid w:val="00801F0C"/>
    <w:rsid w:val="008023B0"/>
    <w:rsid w:val="00803261"/>
    <w:rsid w:val="008050F9"/>
    <w:rsid w:val="00805F59"/>
    <w:rsid w:val="0080783B"/>
    <w:rsid w:val="00810F98"/>
    <w:rsid w:val="00813137"/>
    <w:rsid w:val="00815BF9"/>
    <w:rsid w:val="008223D1"/>
    <w:rsid w:val="00825082"/>
    <w:rsid w:val="008264DA"/>
    <w:rsid w:val="00827C4B"/>
    <w:rsid w:val="0083151A"/>
    <w:rsid w:val="00834DE2"/>
    <w:rsid w:val="008359F8"/>
    <w:rsid w:val="00846B31"/>
    <w:rsid w:val="00851843"/>
    <w:rsid w:val="0085365F"/>
    <w:rsid w:val="0085670B"/>
    <w:rsid w:val="008572DF"/>
    <w:rsid w:val="00862438"/>
    <w:rsid w:val="00863323"/>
    <w:rsid w:val="00866A19"/>
    <w:rsid w:val="008674E4"/>
    <w:rsid w:val="008678D4"/>
    <w:rsid w:val="008707E8"/>
    <w:rsid w:val="00871F6B"/>
    <w:rsid w:val="00874F7B"/>
    <w:rsid w:val="0088193B"/>
    <w:rsid w:val="00882E5E"/>
    <w:rsid w:val="008839BC"/>
    <w:rsid w:val="00883FBA"/>
    <w:rsid w:val="0089024B"/>
    <w:rsid w:val="00892E4F"/>
    <w:rsid w:val="008937EA"/>
    <w:rsid w:val="00893E14"/>
    <w:rsid w:val="00893E1A"/>
    <w:rsid w:val="00895EBA"/>
    <w:rsid w:val="008A053E"/>
    <w:rsid w:val="008A21DF"/>
    <w:rsid w:val="008A3FD1"/>
    <w:rsid w:val="008A4979"/>
    <w:rsid w:val="008A534E"/>
    <w:rsid w:val="008A5CF2"/>
    <w:rsid w:val="008A72DE"/>
    <w:rsid w:val="008A7921"/>
    <w:rsid w:val="008B15D6"/>
    <w:rsid w:val="008B1FAD"/>
    <w:rsid w:val="008B201F"/>
    <w:rsid w:val="008B2DBE"/>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21A7"/>
    <w:rsid w:val="008D2B5C"/>
    <w:rsid w:val="008D397A"/>
    <w:rsid w:val="008D445D"/>
    <w:rsid w:val="008D592C"/>
    <w:rsid w:val="008D5FEF"/>
    <w:rsid w:val="008E37B6"/>
    <w:rsid w:val="008E4763"/>
    <w:rsid w:val="008E4C71"/>
    <w:rsid w:val="008F0959"/>
    <w:rsid w:val="008F12BD"/>
    <w:rsid w:val="008F5DDF"/>
    <w:rsid w:val="008F6053"/>
    <w:rsid w:val="009056CA"/>
    <w:rsid w:val="00906A35"/>
    <w:rsid w:val="0090754A"/>
    <w:rsid w:val="00912F2C"/>
    <w:rsid w:val="00915991"/>
    <w:rsid w:val="00921352"/>
    <w:rsid w:val="00922B14"/>
    <w:rsid w:val="00925849"/>
    <w:rsid w:val="009330AA"/>
    <w:rsid w:val="00934FF8"/>
    <w:rsid w:val="00941182"/>
    <w:rsid w:val="009434E7"/>
    <w:rsid w:val="009475B3"/>
    <w:rsid w:val="00947AA6"/>
    <w:rsid w:val="009528C7"/>
    <w:rsid w:val="0095297A"/>
    <w:rsid w:val="00955FC3"/>
    <w:rsid w:val="009568DE"/>
    <w:rsid w:val="00962DA2"/>
    <w:rsid w:val="00964EDB"/>
    <w:rsid w:val="00977B90"/>
    <w:rsid w:val="009813E1"/>
    <w:rsid w:val="0098445D"/>
    <w:rsid w:val="00991C8D"/>
    <w:rsid w:val="00993C15"/>
    <w:rsid w:val="00996D56"/>
    <w:rsid w:val="009A1736"/>
    <w:rsid w:val="009A36B5"/>
    <w:rsid w:val="009A4784"/>
    <w:rsid w:val="009A5282"/>
    <w:rsid w:val="009A7D98"/>
    <w:rsid w:val="009B0E0F"/>
    <w:rsid w:val="009B3358"/>
    <w:rsid w:val="009B596C"/>
    <w:rsid w:val="009B7477"/>
    <w:rsid w:val="009C03E3"/>
    <w:rsid w:val="009C2996"/>
    <w:rsid w:val="009C31B6"/>
    <w:rsid w:val="009C5068"/>
    <w:rsid w:val="009C54D0"/>
    <w:rsid w:val="009C5CE6"/>
    <w:rsid w:val="009D2F1B"/>
    <w:rsid w:val="009D4618"/>
    <w:rsid w:val="009E0312"/>
    <w:rsid w:val="009E2902"/>
    <w:rsid w:val="009E47D9"/>
    <w:rsid w:val="009E6A9E"/>
    <w:rsid w:val="009E7B3B"/>
    <w:rsid w:val="009F20CF"/>
    <w:rsid w:val="009F5D86"/>
    <w:rsid w:val="009F6EC8"/>
    <w:rsid w:val="00A026D7"/>
    <w:rsid w:val="00A06BF0"/>
    <w:rsid w:val="00A14A0C"/>
    <w:rsid w:val="00A15926"/>
    <w:rsid w:val="00A17E7F"/>
    <w:rsid w:val="00A20562"/>
    <w:rsid w:val="00A20F70"/>
    <w:rsid w:val="00A245DD"/>
    <w:rsid w:val="00A258F5"/>
    <w:rsid w:val="00A40FD3"/>
    <w:rsid w:val="00A4131F"/>
    <w:rsid w:val="00A41554"/>
    <w:rsid w:val="00A4503E"/>
    <w:rsid w:val="00A471D9"/>
    <w:rsid w:val="00A50D0D"/>
    <w:rsid w:val="00A51C53"/>
    <w:rsid w:val="00A52857"/>
    <w:rsid w:val="00A52F7C"/>
    <w:rsid w:val="00A530C1"/>
    <w:rsid w:val="00A549AB"/>
    <w:rsid w:val="00A57FDE"/>
    <w:rsid w:val="00A60A04"/>
    <w:rsid w:val="00A67F41"/>
    <w:rsid w:val="00A71391"/>
    <w:rsid w:val="00A722F2"/>
    <w:rsid w:val="00A8501E"/>
    <w:rsid w:val="00A879FE"/>
    <w:rsid w:val="00A969B2"/>
    <w:rsid w:val="00AA0B9C"/>
    <w:rsid w:val="00AA2AF2"/>
    <w:rsid w:val="00AA520B"/>
    <w:rsid w:val="00AA566F"/>
    <w:rsid w:val="00AB1712"/>
    <w:rsid w:val="00AB33C5"/>
    <w:rsid w:val="00AB3DB3"/>
    <w:rsid w:val="00AB6971"/>
    <w:rsid w:val="00AB790D"/>
    <w:rsid w:val="00AB7E1B"/>
    <w:rsid w:val="00AC12EA"/>
    <w:rsid w:val="00AC2780"/>
    <w:rsid w:val="00AC2DA8"/>
    <w:rsid w:val="00AC5865"/>
    <w:rsid w:val="00AC661A"/>
    <w:rsid w:val="00AD23D1"/>
    <w:rsid w:val="00AD414F"/>
    <w:rsid w:val="00AE2E08"/>
    <w:rsid w:val="00AE6945"/>
    <w:rsid w:val="00AF03BD"/>
    <w:rsid w:val="00AF3789"/>
    <w:rsid w:val="00AF3FF5"/>
    <w:rsid w:val="00AF4040"/>
    <w:rsid w:val="00AF43A4"/>
    <w:rsid w:val="00B0075D"/>
    <w:rsid w:val="00B024FE"/>
    <w:rsid w:val="00B02FC6"/>
    <w:rsid w:val="00B03573"/>
    <w:rsid w:val="00B03B76"/>
    <w:rsid w:val="00B06CF2"/>
    <w:rsid w:val="00B132B1"/>
    <w:rsid w:val="00B13546"/>
    <w:rsid w:val="00B224CA"/>
    <w:rsid w:val="00B238F1"/>
    <w:rsid w:val="00B25A07"/>
    <w:rsid w:val="00B3095D"/>
    <w:rsid w:val="00B30AA6"/>
    <w:rsid w:val="00B36EA7"/>
    <w:rsid w:val="00B406FE"/>
    <w:rsid w:val="00B41C8D"/>
    <w:rsid w:val="00B44A37"/>
    <w:rsid w:val="00B4524F"/>
    <w:rsid w:val="00B458FA"/>
    <w:rsid w:val="00B50B68"/>
    <w:rsid w:val="00B50D89"/>
    <w:rsid w:val="00B52AC9"/>
    <w:rsid w:val="00B5407E"/>
    <w:rsid w:val="00B652A2"/>
    <w:rsid w:val="00B660CD"/>
    <w:rsid w:val="00B7124B"/>
    <w:rsid w:val="00B71F79"/>
    <w:rsid w:val="00B72D11"/>
    <w:rsid w:val="00B7341B"/>
    <w:rsid w:val="00B7560D"/>
    <w:rsid w:val="00B75E65"/>
    <w:rsid w:val="00B77255"/>
    <w:rsid w:val="00B77EC9"/>
    <w:rsid w:val="00B82BDB"/>
    <w:rsid w:val="00B830F1"/>
    <w:rsid w:val="00B84557"/>
    <w:rsid w:val="00B939D2"/>
    <w:rsid w:val="00B9424A"/>
    <w:rsid w:val="00BA0DF1"/>
    <w:rsid w:val="00BA54E5"/>
    <w:rsid w:val="00BA7E68"/>
    <w:rsid w:val="00BB00DF"/>
    <w:rsid w:val="00BB0C32"/>
    <w:rsid w:val="00BB0D9E"/>
    <w:rsid w:val="00BB29BD"/>
    <w:rsid w:val="00BB2C3C"/>
    <w:rsid w:val="00BC0947"/>
    <w:rsid w:val="00BC4F8C"/>
    <w:rsid w:val="00BC5D53"/>
    <w:rsid w:val="00BC7EC4"/>
    <w:rsid w:val="00BD4958"/>
    <w:rsid w:val="00BD4ABD"/>
    <w:rsid w:val="00BD5DDC"/>
    <w:rsid w:val="00BD76A4"/>
    <w:rsid w:val="00BD77F5"/>
    <w:rsid w:val="00BE2EB3"/>
    <w:rsid w:val="00BE45A3"/>
    <w:rsid w:val="00BF106A"/>
    <w:rsid w:val="00BF2D7E"/>
    <w:rsid w:val="00BF5661"/>
    <w:rsid w:val="00BF6AF0"/>
    <w:rsid w:val="00C00E2B"/>
    <w:rsid w:val="00C01CB4"/>
    <w:rsid w:val="00C02790"/>
    <w:rsid w:val="00C03DCB"/>
    <w:rsid w:val="00C0638B"/>
    <w:rsid w:val="00C06693"/>
    <w:rsid w:val="00C10629"/>
    <w:rsid w:val="00C14E77"/>
    <w:rsid w:val="00C15DFE"/>
    <w:rsid w:val="00C15FED"/>
    <w:rsid w:val="00C201B7"/>
    <w:rsid w:val="00C20BE1"/>
    <w:rsid w:val="00C2107F"/>
    <w:rsid w:val="00C219BC"/>
    <w:rsid w:val="00C22220"/>
    <w:rsid w:val="00C248C0"/>
    <w:rsid w:val="00C24B92"/>
    <w:rsid w:val="00C24CF4"/>
    <w:rsid w:val="00C24D76"/>
    <w:rsid w:val="00C24E58"/>
    <w:rsid w:val="00C26682"/>
    <w:rsid w:val="00C31E71"/>
    <w:rsid w:val="00C33B1D"/>
    <w:rsid w:val="00C37712"/>
    <w:rsid w:val="00C40E0A"/>
    <w:rsid w:val="00C45BA5"/>
    <w:rsid w:val="00C4690A"/>
    <w:rsid w:val="00C46E05"/>
    <w:rsid w:val="00C51523"/>
    <w:rsid w:val="00C5234E"/>
    <w:rsid w:val="00C55CC7"/>
    <w:rsid w:val="00C55F77"/>
    <w:rsid w:val="00C561AC"/>
    <w:rsid w:val="00C6015B"/>
    <w:rsid w:val="00C666FE"/>
    <w:rsid w:val="00C73EEA"/>
    <w:rsid w:val="00C75166"/>
    <w:rsid w:val="00C77FC2"/>
    <w:rsid w:val="00C8003B"/>
    <w:rsid w:val="00C81D0D"/>
    <w:rsid w:val="00C8312B"/>
    <w:rsid w:val="00C8579B"/>
    <w:rsid w:val="00C858DB"/>
    <w:rsid w:val="00C87B91"/>
    <w:rsid w:val="00C91016"/>
    <w:rsid w:val="00C93FEB"/>
    <w:rsid w:val="00CA33B8"/>
    <w:rsid w:val="00CA5031"/>
    <w:rsid w:val="00CB00DC"/>
    <w:rsid w:val="00CB19F6"/>
    <w:rsid w:val="00CB3CDF"/>
    <w:rsid w:val="00CB5126"/>
    <w:rsid w:val="00CB5339"/>
    <w:rsid w:val="00CB7A24"/>
    <w:rsid w:val="00CC146D"/>
    <w:rsid w:val="00CC1C38"/>
    <w:rsid w:val="00CC277B"/>
    <w:rsid w:val="00CC4280"/>
    <w:rsid w:val="00CC6242"/>
    <w:rsid w:val="00CD54E0"/>
    <w:rsid w:val="00CD64CB"/>
    <w:rsid w:val="00CE2146"/>
    <w:rsid w:val="00CE39EE"/>
    <w:rsid w:val="00CF32A7"/>
    <w:rsid w:val="00CF5AF1"/>
    <w:rsid w:val="00CF6418"/>
    <w:rsid w:val="00CF793C"/>
    <w:rsid w:val="00D000AA"/>
    <w:rsid w:val="00D0401B"/>
    <w:rsid w:val="00D06CD7"/>
    <w:rsid w:val="00D0714C"/>
    <w:rsid w:val="00D1001E"/>
    <w:rsid w:val="00D127E3"/>
    <w:rsid w:val="00D15029"/>
    <w:rsid w:val="00D20F07"/>
    <w:rsid w:val="00D2163D"/>
    <w:rsid w:val="00D31128"/>
    <w:rsid w:val="00D335BA"/>
    <w:rsid w:val="00D365D8"/>
    <w:rsid w:val="00D36789"/>
    <w:rsid w:val="00D37AB0"/>
    <w:rsid w:val="00D4103B"/>
    <w:rsid w:val="00D4309E"/>
    <w:rsid w:val="00D43A9E"/>
    <w:rsid w:val="00D44AD5"/>
    <w:rsid w:val="00D461DA"/>
    <w:rsid w:val="00D46C10"/>
    <w:rsid w:val="00D5092A"/>
    <w:rsid w:val="00D50E51"/>
    <w:rsid w:val="00D53A81"/>
    <w:rsid w:val="00D565DF"/>
    <w:rsid w:val="00D56CE7"/>
    <w:rsid w:val="00D57EF7"/>
    <w:rsid w:val="00D63C69"/>
    <w:rsid w:val="00D642AC"/>
    <w:rsid w:val="00D65318"/>
    <w:rsid w:val="00D66B8C"/>
    <w:rsid w:val="00D67A26"/>
    <w:rsid w:val="00D814A2"/>
    <w:rsid w:val="00D82246"/>
    <w:rsid w:val="00D869C8"/>
    <w:rsid w:val="00D87D5F"/>
    <w:rsid w:val="00D91576"/>
    <w:rsid w:val="00DA3E29"/>
    <w:rsid w:val="00DA5778"/>
    <w:rsid w:val="00DA68DA"/>
    <w:rsid w:val="00DB08C2"/>
    <w:rsid w:val="00DB1CFF"/>
    <w:rsid w:val="00DB36C0"/>
    <w:rsid w:val="00DB3EBE"/>
    <w:rsid w:val="00DB3ECA"/>
    <w:rsid w:val="00DB4124"/>
    <w:rsid w:val="00DB459F"/>
    <w:rsid w:val="00DB528D"/>
    <w:rsid w:val="00DC1750"/>
    <w:rsid w:val="00DC55B6"/>
    <w:rsid w:val="00DC6426"/>
    <w:rsid w:val="00DC7319"/>
    <w:rsid w:val="00DC7856"/>
    <w:rsid w:val="00DD0B55"/>
    <w:rsid w:val="00DD17CE"/>
    <w:rsid w:val="00DD3920"/>
    <w:rsid w:val="00DD4DA9"/>
    <w:rsid w:val="00DD54A5"/>
    <w:rsid w:val="00DE50B0"/>
    <w:rsid w:val="00DE6B2F"/>
    <w:rsid w:val="00DF23F6"/>
    <w:rsid w:val="00DF2F60"/>
    <w:rsid w:val="00DF4612"/>
    <w:rsid w:val="00DF5E61"/>
    <w:rsid w:val="00DF78D1"/>
    <w:rsid w:val="00DF7919"/>
    <w:rsid w:val="00DF7D03"/>
    <w:rsid w:val="00E05D0A"/>
    <w:rsid w:val="00E07613"/>
    <w:rsid w:val="00E23D46"/>
    <w:rsid w:val="00E243EA"/>
    <w:rsid w:val="00E2523B"/>
    <w:rsid w:val="00E26812"/>
    <w:rsid w:val="00E27870"/>
    <w:rsid w:val="00E31990"/>
    <w:rsid w:val="00E31A27"/>
    <w:rsid w:val="00E32E22"/>
    <w:rsid w:val="00E330E6"/>
    <w:rsid w:val="00E34014"/>
    <w:rsid w:val="00E3490A"/>
    <w:rsid w:val="00E4020A"/>
    <w:rsid w:val="00E41553"/>
    <w:rsid w:val="00E43A1A"/>
    <w:rsid w:val="00E458EF"/>
    <w:rsid w:val="00E51746"/>
    <w:rsid w:val="00E55CD5"/>
    <w:rsid w:val="00E56B89"/>
    <w:rsid w:val="00E56D52"/>
    <w:rsid w:val="00E574DD"/>
    <w:rsid w:val="00E57CF2"/>
    <w:rsid w:val="00E60210"/>
    <w:rsid w:val="00E606A5"/>
    <w:rsid w:val="00E60701"/>
    <w:rsid w:val="00E60791"/>
    <w:rsid w:val="00E61A59"/>
    <w:rsid w:val="00E65269"/>
    <w:rsid w:val="00E663C2"/>
    <w:rsid w:val="00E66699"/>
    <w:rsid w:val="00E66933"/>
    <w:rsid w:val="00E66951"/>
    <w:rsid w:val="00E72297"/>
    <w:rsid w:val="00E725D9"/>
    <w:rsid w:val="00E73C30"/>
    <w:rsid w:val="00E767C3"/>
    <w:rsid w:val="00E767ED"/>
    <w:rsid w:val="00E83FC2"/>
    <w:rsid w:val="00E8492B"/>
    <w:rsid w:val="00E856F2"/>
    <w:rsid w:val="00E874A5"/>
    <w:rsid w:val="00E921B0"/>
    <w:rsid w:val="00E92AC1"/>
    <w:rsid w:val="00E959BD"/>
    <w:rsid w:val="00E977D1"/>
    <w:rsid w:val="00EA286E"/>
    <w:rsid w:val="00EA5371"/>
    <w:rsid w:val="00EA6795"/>
    <w:rsid w:val="00EB378C"/>
    <w:rsid w:val="00EB3813"/>
    <w:rsid w:val="00EB77A9"/>
    <w:rsid w:val="00EB7D61"/>
    <w:rsid w:val="00EC064C"/>
    <w:rsid w:val="00EC3A5A"/>
    <w:rsid w:val="00EC3BD8"/>
    <w:rsid w:val="00EC463D"/>
    <w:rsid w:val="00EC4A63"/>
    <w:rsid w:val="00EC68F1"/>
    <w:rsid w:val="00EC6904"/>
    <w:rsid w:val="00EC6CAD"/>
    <w:rsid w:val="00EC7445"/>
    <w:rsid w:val="00ED16E1"/>
    <w:rsid w:val="00ED22D1"/>
    <w:rsid w:val="00EE10CF"/>
    <w:rsid w:val="00EE2849"/>
    <w:rsid w:val="00EE2EB1"/>
    <w:rsid w:val="00EE51A3"/>
    <w:rsid w:val="00EE66D9"/>
    <w:rsid w:val="00EF0CF9"/>
    <w:rsid w:val="00EF1BA8"/>
    <w:rsid w:val="00EF3556"/>
    <w:rsid w:val="00EF69A1"/>
    <w:rsid w:val="00EF6C48"/>
    <w:rsid w:val="00F02398"/>
    <w:rsid w:val="00F02A16"/>
    <w:rsid w:val="00F034B4"/>
    <w:rsid w:val="00F0661C"/>
    <w:rsid w:val="00F120CA"/>
    <w:rsid w:val="00F1550B"/>
    <w:rsid w:val="00F16969"/>
    <w:rsid w:val="00F17EA2"/>
    <w:rsid w:val="00F22B6C"/>
    <w:rsid w:val="00F2324B"/>
    <w:rsid w:val="00F256D3"/>
    <w:rsid w:val="00F25FC0"/>
    <w:rsid w:val="00F315E0"/>
    <w:rsid w:val="00F31C10"/>
    <w:rsid w:val="00F31DCE"/>
    <w:rsid w:val="00F339C2"/>
    <w:rsid w:val="00F345A0"/>
    <w:rsid w:val="00F36135"/>
    <w:rsid w:val="00F40EF4"/>
    <w:rsid w:val="00F417CC"/>
    <w:rsid w:val="00F43DBF"/>
    <w:rsid w:val="00F44E81"/>
    <w:rsid w:val="00F4514A"/>
    <w:rsid w:val="00F46C12"/>
    <w:rsid w:val="00F47016"/>
    <w:rsid w:val="00F6243E"/>
    <w:rsid w:val="00F6349A"/>
    <w:rsid w:val="00F7365E"/>
    <w:rsid w:val="00F75DC0"/>
    <w:rsid w:val="00F800C7"/>
    <w:rsid w:val="00F80B5E"/>
    <w:rsid w:val="00F8151B"/>
    <w:rsid w:val="00F81DB8"/>
    <w:rsid w:val="00F84324"/>
    <w:rsid w:val="00F85233"/>
    <w:rsid w:val="00F86DE1"/>
    <w:rsid w:val="00F87881"/>
    <w:rsid w:val="00F933A2"/>
    <w:rsid w:val="00F94023"/>
    <w:rsid w:val="00F97312"/>
    <w:rsid w:val="00F975CB"/>
    <w:rsid w:val="00FA0C1F"/>
    <w:rsid w:val="00FA1A13"/>
    <w:rsid w:val="00FA22A5"/>
    <w:rsid w:val="00FA2FBC"/>
    <w:rsid w:val="00FA5347"/>
    <w:rsid w:val="00FB259D"/>
    <w:rsid w:val="00FB280F"/>
    <w:rsid w:val="00FB2BFC"/>
    <w:rsid w:val="00FC5324"/>
    <w:rsid w:val="00FC77F8"/>
    <w:rsid w:val="00FD171A"/>
    <w:rsid w:val="00FD2EB8"/>
    <w:rsid w:val="00FD37E4"/>
    <w:rsid w:val="00FE0BC5"/>
    <w:rsid w:val="00FE152D"/>
    <w:rsid w:val="00FE2670"/>
    <w:rsid w:val="00FE72BA"/>
    <w:rsid w:val="00FF0EF5"/>
    <w:rsid w:val="00FF3419"/>
    <w:rsid w:val="0BBEB0AB"/>
    <w:rsid w:val="4E6FF14B"/>
    <w:rsid w:val="68A26095"/>
    <w:rsid w:val="7E36D65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6212313D-EC13-471C-A3E5-5EC9396F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02Text032TextParagraph">
    <w:name w:val="02 Text: 03.2 Text Paragraph"/>
    <w:basedOn w:val="Standard"/>
    <w:qFormat/>
    <w:rsid w:val="000612DE"/>
    <w:pPr>
      <w:spacing w:after="160" w:line="259" w:lineRule="auto"/>
    </w:pPr>
    <w:rPr>
      <w:rFonts w:asciiTheme="minorHAnsi" w:eastAsiaTheme="minorHAnsi" w:hAnsiTheme="minorHAnsi" w:cstheme="minorBidi"/>
      <w:color w:val="000000" w:themeColor="text1"/>
      <w:sz w:val="22"/>
      <w:lang w:val="en-US" w:bidi="ar-SA"/>
    </w:rPr>
  </w:style>
  <w:style w:type="paragraph" w:styleId="berarbeitung">
    <w:name w:val="Revision"/>
    <w:hidden/>
    <w:uiPriority w:val="99"/>
    <w:semiHidden/>
    <w:rsid w:val="00A60A04"/>
    <w:rPr>
      <w:rFonts w:ascii="Arial" w:hAnsi="Arial" w:cs="Arial"/>
      <w:szCs w:val="22"/>
      <w:lang w:val="de-DE"/>
    </w:rPr>
  </w:style>
  <w:style w:type="character" w:styleId="NichtaufgelsteErwhnung">
    <w:name w:val="Unresolved Mention"/>
    <w:basedOn w:val="Absatz-Standardschriftart"/>
    <w:uiPriority w:val="99"/>
    <w:unhideWhenUsed/>
    <w:rsid w:val="00A20562"/>
    <w:rPr>
      <w:color w:val="605E5C"/>
      <w:shd w:val="clear" w:color="auto" w:fill="E1DFDD"/>
    </w:rPr>
  </w:style>
  <w:style w:type="character" w:styleId="Erwhnung">
    <w:name w:val="Mention"/>
    <w:basedOn w:val="Absatz-Standardschriftart"/>
    <w:uiPriority w:val="99"/>
    <w:unhideWhenUsed/>
    <w:rsid w:val="00A2056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2.xml><?xml version="1.0" encoding="utf-8"?>
<ds:datastoreItem xmlns:ds="http://schemas.openxmlformats.org/officeDocument/2006/customXml" ds:itemID="{3825FCC7-E549-41BD-85DA-94BF6E095BAC}"/>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938</Words>
  <Characters>5911</Characters>
  <Application>Microsoft Office Word</Application>
  <DocSecurity>0</DocSecurity>
  <Lines>49</Lines>
  <Paragraphs>13</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Neue Abmessung für optimalen Einbau bei kleineren Raumverhältnissen</vt:lpstr>
    </vt:vector>
  </TitlesOfParts>
  <Manager/>
  <Company>Geberit</Company>
  <LinksUpToDate>false</LinksUpToDate>
  <CharactersWithSpaces>6836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176</cp:revision>
  <cp:lastPrinted>2021-11-09T16:12:00Z</cp:lastPrinted>
  <dcterms:created xsi:type="dcterms:W3CDTF">2021-10-24T14:15:00Z</dcterms:created>
  <dcterms:modified xsi:type="dcterms:W3CDTF">2022-01-10T09:24:00Z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