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99A651" w14:textId="77777777" w:rsidR="00283E1C" w:rsidRPr="00D30818" w:rsidRDefault="00283E1C" w:rsidP="00283E1C">
      <w:pPr>
        <w:pStyle w:val="KeinLeerraum1"/>
        <w:rPr>
          <w:rFonts w:eastAsia="Arial"/>
          <w:color w:val="000000" w:themeColor="text1"/>
          <w:lang w:val="de-DE"/>
        </w:rPr>
      </w:pPr>
      <w:r w:rsidRPr="00D30818">
        <w:rPr>
          <w:rFonts w:eastAsia="Arial"/>
          <w:color w:val="000000" w:themeColor="text1"/>
          <w:lang w:val="de-DE"/>
        </w:rPr>
        <w:t>Wellness-Oase in Bonn mit Sanitärprodukten von Geberit eröffnet</w:t>
      </w:r>
    </w:p>
    <w:p w14:paraId="1A8E4E7D" w14:textId="77777777" w:rsidR="00283E1C" w:rsidRPr="00BD293D" w:rsidRDefault="00283E1C" w:rsidP="00283E1C">
      <w:pPr>
        <w:pStyle w:val="berschrift1"/>
        <w:rPr>
          <w:lang w:val="de-DE"/>
        </w:rPr>
      </w:pPr>
      <w:r w:rsidRPr="00D30818">
        <w:rPr>
          <w:lang w:val="de-DE"/>
        </w:rPr>
        <w:t xml:space="preserve">Neuartiges </w:t>
      </w:r>
      <w:proofErr w:type="spellStart"/>
      <w:r w:rsidRPr="00D30818">
        <w:rPr>
          <w:lang w:val="de-DE"/>
        </w:rPr>
        <w:t>Spa</w:t>
      </w:r>
      <w:proofErr w:type="spellEnd"/>
      <w:r w:rsidRPr="00D30818">
        <w:rPr>
          <w:lang w:val="de-DE"/>
        </w:rPr>
        <w:t>-Konzept bietet auch Wellness für den Po</w:t>
      </w:r>
    </w:p>
    <w:p w14:paraId="30DDB1A5" w14:textId="0353DF93" w:rsidR="00922B14" w:rsidRPr="00886BA7" w:rsidRDefault="00B4524F" w:rsidP="00C9504F">
      <w:pPr>
        <w:pStyle w:val="Kopfzeile"/>
        <w:rPr>
          <w:szCs w:val="20"/>
        </w:rPr>
      </w:pPr>
      <w:r w:rsidRPr="00A354D3">
        <w:rPr>
          <w:rStyle w:val="Hervorhebung"/>
          <w:szCs w:val="20"/>
        </w:rPr>
        <w:t>Geb</w:t>
      </w:r>
      <w:r w:rsidRPr="00886BA7">
        <w:rPr>
          <w:rStyle w:val="Hervorhebung"/>
          <w:szCs w:val="20"/>
        </w:rPr>
        <w:t xml:space="preserve">erit </w:t>
      </w:r>
      <w:r w:rsidR="005B491D" w:rsidRPr="00886BA7">
        <w:rPr>
          <w:rStyle w:val="Hervorhebung"/>
          <w:szCs w:val="20"/>
        </w:rPr>
        <w:t>Vertriebs GmbH</w:t>
      </w:r>
      <w:r w:rsidRPr="00886BA7">
        <w:rPr>
          <w:rStyle w:val="Hervorhebung"/>
          <w:szCs w:val="20"/>
        </w:rPr>
        <w:t xml:space="preserve">, </w:t>
      </w:r>
      <w:r w:rsidR="005B491D" w:rsidRPr="00886BA7">
        <w:rPr>
          <w:rStyle w:val="Hervorhebung"/>
          <w:szCs w:val="20"/>
        </w:rPr>
        <w:t>Pfullendorf</w:t>
      </w:r>
      <w:r w:rsidR="009D26F0" w:rsidRPr="00886BA7">
        <w:rPr>
          <w:rStyle w:val="Hervorhebung"/>
          <w:szCs w:val="20"/>
        </w:rPr>
        <w:t xml:space="preserve">, </w:t>
      </w:r>
      <w:r w:rsidR="00CB2AD6">
        <w:rPr>
          <w:rStyle w:val="Hervorhebung"/>
          <w:szCs w:val="20"/>
        </w:rPr>
        <w:t>Dezember</w:t>
      </w:r>
      <w:r w:rsidR="009C0429">
        <w:rPr>
          <w:rStyle w:val="Hervorhebung"/>
          <w:szCs w:val="20"/>
        </w:rPr>
        <w:t xml:space="preserve"> 202</w:t>
      </w:r>
      <w:r w:rsidR="001D2BFC">
        <w:rPr>
          <w:rStyle w:val="Hervorhebung"/>
          <w:szCs w:val="20"/>
        </w:rPr>
        <w:t>3</w:t>
      </w:r>
    </w:p>
    <w:p w14:paraId="05884145" w14:textId="22965505" w:rsidR="00A85254" w:rsidRPr="001449B8" w:rsidRDefault="36FF430D" w:rsidP="2E45BDA1">
      <w:pPr>
        <w:rPr>
          <w:b/>
          <w:bCs/>
          <w:color w:val="000000" w:themeColor="text1"/>
        </w:rPr>
      </w:pPr>
      <w:bookmarkStart w:id="0" w:name="_Hlk144720748"/>
      <w:bookmarkStart w:id="1" w:name="_Hlk144737310"/>
      <w:r w:rsidRPr="00D30818">
        <w:rPr>
          <w:rFonts w:eastAsia="Arial"/>
          <w:b/>
          <w:bCs/>
          <w:color w:val="000000" w:themeColor="text1"/>
        </w:rPr>
        <w:t xml:space="preserve">In der Bornheimer Straße in Bonn erwartet Besucher </w:t>
      </w:r>
      <w:r w:rsidR="005F177A" w:rsidRPr="00D30818">
        <w:rPr>
          <w:rFonts w:eastAsia="Arial"/>
          <w:b/>
          <w:bCs/>
          <w:color w:val="000000" w:themeColor="text1"/>
        </w:rPr>
        <w:t>das Private-</w:t>
      </w:r>
      <w:proofErr w:type="spellStart"/>
      <w:r w:rsidR="005F177A" w:rsidRPr="00D30818">
        <w:rPr>
          <w:rFonts w:eastAsia="Arial"/>
          <w:b/>
          <w:bCs/>
          <w:color w:val="000000" w:themeColor="text1"/>
        </w:rPr>
        <w:t>Spa</w:t>
      </w:r>
      <w:proofErr w:type="spellEnd"/>
      <w:r w:rsidR="005F177A" w:rsidRPr="00D30818">
        <w:rPr>
          <w:rFonts w:eastAsia="Arial"/>
          <w:b/>
          <w:bCs/>
          <w:color w:val="000000" w:themeColor="text1"/>
        </w:rPr>
        <w:t xml:space="preserve"> „</w:t>
      </w:r>
      <w:proofErr w:type="spellStart"/>
      <w:r w:rsidR="00155039" w:rsidRPr="002C0D63">
        <w:rPr>
          <w:rFonts w:eastAsia="Arial"/>
          <w:b/>
          <w:bCs/>
          <w:color w:val="000000" w:themeColor="text1"/>
        </w:rPr>
        <w:t>w</w:t>
      </w:r>
      <w:r w:rsidRPr="002C0D63">
        <w:rPr>
          <w:rFonts w:eastAsia="Arial"/>
          <w:b/>
          <w:bCs/>
          <w:color w:val="000000" w:themeColor="text1"/>
        </w:rPr>
        <w:t>ellnest</w:t>
      </w:r>
      <w:proofErr w:type="spellEnd"/>
      <w:r w:rsidR="005F177A" w:rsidRPr="00D30818">
        <w:rPr>
          <w:rFonts w:eastAsia="Arial"/>
          <w:b/>
          <w:bCs/>
          <w:color w:val="000000" w:themeColor="text1"/>
        </w:rPr>
        <w:t>“</w:t>
      </w:r>
      <w:r w:rsidRPr="00D30818">
        <w:rPr>
          <w:rFonts w:eastAsia="Arial"/>
          <w:b/>
          <w:bCs/>
          <w:color w:val="000000" w:themeColor="text1"/>
        </w:rPr>
        <w:t xml:space="preserve">, ein Ort, an dem man mit </w:t>
      </w:r>
      <w:r w:rsidR="007358D2" w:rsidRPr="002C0D63">
        <w:rPr>
          <w:rFonts w:eastAsia="Arial"/>
          <w:b/>
          <w:bCs/>
          <w:color w:val="000000" w:themeColor="text1"/>
        </w:rPr>
        <w:t>Part</w:t>
      </w:r>
      <w:r w:rsidR="00BD2E1B" w:rsidRPr="002C0D63">
        <w:rPr>
          <w:rFonts w:eastAsia="Arial"/>
          <w:b/>
          <w:bCs/>
          <w:color w:val="000000" w:themeColor="text1"/>
        </w:rPr>
        <w:t>ner</w:t>
      </w:r>
      <w:r w:rsidR="009D2B6A" w:rsidRPr="002C0D63">
        <w:rPr>
          <w:rFonts w:eastAsia="Arial"/>
          <w:b/>
          <w:bCs/>
          <w:color w:val="000000" w:themeColor="text1"/>
        </w:rPr>
        <w:t>n</w:t>
      </w:r>
      <w:r w:rsidR="00BD2E1B" w:rsidRPr="002C0D63">
        <w:rPr>
          <w:rFonts w:eastAsia="Arial"/>
          <w:b/>
          <w:bCs/>
          <w:color w:val="000000" w:themeColor="text1"/>
        </w:rPr>
        <w:t xml:space="preserve"> und Freunden</w:t>
      </w:r>
      <w:r w:rsidRPr="002C0D63">
        <w:rPr>
          <w:rFonts w:eastAsia="Arial"/>
          <w:b/>
          <w:bCs/>
          <w:color w:val="000000" w:themeColor="text1"/>
        </w:rPr>
        <w:t xml:space="preserve"> in </w:t>
      </w:r>
      <w:r w:rsidR="00BD2E1B" w:rsidRPr="002C0D63">
        <w:rPr>
          <w:rFonts w:eastAsia="Arial"/>
          <w:b/>
          <w:bCs/>
          <w:color w:val="000000" w:themeColor="text1"/>
        </w:rPr>
        <w:t>P</w:t>
      </w:r>
      <w:r w:rsidRPr="002C0D63">
        <w:rPr>
          <w:rFonts w:eastAsia="Arial"/>
          <w:b/>
          <w:bCs/>
          <w:color w:val="000000" w:themeColor="text1"/>
        </w:rPr>
        <w:t>rivatsphäre</w:t>
      </w:r>
      <w:r w:rsidRPr="00D30818">
        <w:rPr>
          <w:rFonts w:eastAsia="Arial"/>
          <w:b/>
          <w:bCs/>
          <w:color w:val="000000" w:themeColor="text1"/>
        </w:rPr>
        <w:t xml:space="preserve"> entspannen kann. </w:t>
      </w:r>
      <w:r w:rsidR="00E31D0F" w:rsidRPr="00D30818">
        <w:rPr>
          <w:rFonts w:eastAsia="Arial"/>
          <w:b/>
          <w:bCs/>
          <w:color w:val="000000" w:themeColor="text1"/>
        </w:rPr>
        <w:t xml:space="preserve">Seit Eröffnung im Juni 2023 können </w:t>
      </w:r>
      <w:r w:rsidRPr="00D30818">
        <w:rPr>
          <w:rFonts w:eastAsia="Arial"/>
          <w:b/>
          <w:bCs/>
          <w:color w:val="000000" w:themeColor="text1"/>
        </w:rPr>
        <w:t>Besucher</w:t>
      </w:r>
      <w:r w:rsidRPr="2E45BDA1">
        <w:rPr>
          <w:rFonts w:eastAsia="Arial"/>
          <w:b/>
          <w:bCs/>
          <w:color w:val="000000" w:themeColor="text1"/>
        </w:rPr>
        <w:t xml:space="preserve"> einige Stunden in einem vollständig privaten "Nest" verbringen, das mit Annehmlichkeiten wie Whirlpool, Sauna und Erlebnisdusche ausgestattet ist. Der Bauherr hat sich bei der Einrichtung von insgesamt 18 dieser Rückzugsorte, sowohl vor als auch hinter der Wand, für hochwertige Produkte von Geberit entschieden.</w:t>
      </w:r>
      <w:r w:rsidRPr="2E45BDA1">
        <w:rPr>
          <w:rFonts w:ascii="Calibri" w:eastAsia="Calibri" w:hAnsi="Calibri" w:cs="Calibri"/>
          <w:color w:val="000000" w:themeColor="text1"/>
        </w:rPr>
        <w:t xml:space="preserve"> </w:t>
      </w:r>
      <w:r w:rsidR="00B828BA" w:rsidRPr="2E45BDA1">
        <w:rPr>
          <w:b/>
          <w:bCs/>
          <w:color w:val="000000" w:themeColor="text1"/>
        </w:rPr>
        <w:t>Konsequent: D</w:t>
      </w:r>
      <w:r w:rsidR="00E262D8" w:rsidRPr="2E45BDA1">
        <w:rPr>
          <w:b/>
          <w:bCs/>
          <w:color w:val="000000" w:themeColor="text1"/>
        </w:rPr>
        <w:t>ank</w:t>
      </w:r>
      <w:r w:rsidR="00900EF8" w:rsidRPr="2E45BDA1">
        <w:rPr>
          <w:b/>
          <w:bCs/>
          <w:color w:val="000000" w:themeColor="text1"/>
        </w:rPr>
        <w:t xml:space="preserve"> </w:t>
      </w:r>
      <w:r w:rsidR="000701A7" w:rsidRPr="2E45BDA1">
        <w:rPr>
          <w:b/>
          <w:bCs/>
          <w:color w:val="000000" w:themeColor="text1"/>
        </w:rPr>
        <w:t xml:space="preserve">Geberit </w:t>
      </w:r>
      <w:r w:rsidR="006E748B" w:rsidRPr="2E45BDA1">
        <w:rPr>
          <w:b/>
          <w:bCs/>
          <w:color w:val="000000" w:themeColor="text1"/>
        </w:rPr>
        <w:t>Dusch-WC</w:t>
      </w:r>
      <w:r w:rsidR="00946287" w:rsidRPr="2E45BDA1">
        <w:rPr>
          <w:b/>
          <w:bCs/>
          <w:color w:val="000000" w:themeColor="text1"/>
        </w:rPr>
        <w:t xml:space="preserve"> in jedem Nest</w:t>
      </w:r>
      <w:r w:rsidR="006E748B" w:rsidRPr="2E45BDA1">
        <w:rPr>
          <w:b/>
          <w:bCs/>
          <w:color w:val="000000" w:themeColor="text1"/>
        </w:rPr>
        <w:t xml:space="preserve"> </w:t>
      </w:r>
      <w:r w:rsidR="000701A7" w:rsidRPr="2E45BDA1">
        <w:rPr>
          <w:b/>
          <w:bCs/>
          <w:color w:val="000000" w:themeColor="text1"/>
        </w:rPr>
        <w:t>umfasst</w:t>
      </w:r>
      <w:r w:rsidR="00B828BA" w:rsidRPr="2E45BDA1">
        <w:rPr>
          <w:b/>
          <w:bCs/>
          <w:color w:val="000000" w:themeColor="text1"/>
        </w:rPr>
        <w:t xml:space="preserve"> das </w:t>
      </w:r>
      <w:r w:rsidR="00B90ED5" w:rsidRPr="2E45BDA1">
        <w:rPr>
          <w:b/>
          <w:bCs/>
          <w:color w:val="000000" w:themeColor="text1"/>
        </w:rPr>
        <w:t xml:space="preserve">erfolgreiche </w:t>
      </w:r>
      <w:r w:rsidR="00B828BA" w:rsidRPr="2E45BDA1">
        <w:rPr>
          <w:b/>
          <w:bCs/>
          <w:color w:val="000000" w:themeColor="text1"/>
        </w:rPr>
        <w:t xml:space="preserve">Wellness-Konzept </w:t>
      </w:r>
      <w:r w:rsidR="000701A7" w:rsidRPr="2E45BDA1">
        <w:rPr>
          <w:b/>
          <w:bCs/>
          <w:color w:val="000000" w:themeColor="text1"/>
        </w:rPr>
        <w:t>auch den</w:t>
      </w:r>
      <w:r w:rsidR="00900EF8" w:rsidRPr="2E45BDA1">
        <w:rPr>
          <w:b/>
          <w:bCs/>
          <w:color w:val="000000" w:themeColor="text1"/>
        </w:rPr>
        <w:t xml:space="preserve"> Po</w:t>
      </w:r>
      <w:r w:rsidR="006E748B" w:rsidRPr="2E45BDA1">
        <w:rPr>
          <w:b/>
          <w:bCs/>
          <w:color w:val="000000" w:themeColor="text1"/>
        </w:rPr>
        <w:t>.</w:t>
      </w:r>
    </w:p>
    <w:p w14:paraId="7498E3F8" w14:textId="67420F6A" w:rsidR="00E31183" w:rsidRPr="004D563B" w:rsidRDefault="002E1667" w:rsidP="2E45BDA1">
      <w:pPr>
        <w:rPr>
          <w:rFonts w:eastAsia="Arial"/>
          <w:color w:val="000000" w:themeColor="text1"/>
        </w:rPr>
      </w:pPr>
      <w:bookmarkStart w:id="2" w:name="_Hlk144721322"/>
      <w:bookmarkEnd w:id="0"/>
      <w:r w:rsidRPr="2E45BDA1">
        <w:rPr>
          <w:color w:val="000000" w:themeColor="text1"/>
        </w:rPr>
        <w:t>D</w:t>
      </w:r>
      <w:r w:rsidR="00994837" w:rsidRPr="2E45BDA1">
        <w:rPr>
          <w:color w:val="000000" w:themeColor="text1"/>
        </w:rPr>
        <w:t>er Name</w:t>
      </w:r>
      <w:r w:rsidR="00F41801" w:rsidRPr="2E45BDA1">
        <w:rPr>
          <w:color w:val="000000" w:themeColor="text1"/>
        </w:rPr>
        <w:t xml:space="preserve"> spricht für sich</w:t>
      </w:r>
      <w:r w:rsidR="00994837" w:rsidRPr="2E45BDA1">
        <w:rPr>
          <w:color w:val="000000" w:themeColor="text1"/>
        </w:rPr>
        <w:t xml:space="preserve">. </w:t>
      </w:r>
      <w:r w:rsidR="00161508" w:rsidRPr="2E45BDA1">
        <w:rPr>
          <w:color w:val="000000" w:themeColor="text1"/>
        </w:rPr>
        <w:t xml:space="preserve">Bei </w:t>
      </w:r>
      <w:proofErr w:type="spellStart"/>
      <w:r w:rsidR="00155039" w:rsidRPr="002C0D63">
        <w:rPr>
          <w:color w:val="000000" w:themeColor="text1"/>
        </w:rPr>
        <w:t>w</w:t>
      </w:r>
      <w:r w:rsidR="00161508" w:rsidRPr="002C0D63">
        <w:rPr>
          <w:color w:val="000000" w:themeColor="text1"/>
        </w:rPr>
        <w:t>ellnes</w:t>
      </w:r>
      <w:r w:rsidR="00155039" w:rsidRPr="002C0D63">
        <w:rPr>
          <w:color w:val="000000" w:themeColor="text1"/>
        </w:rPr>
        <w:t>t</w:t>
      </w:r>
      <w:proofErr w:type="spellEnd"/>
      <w:r w:rsidR="00161508" w:rsidRPr="2E45BDA1">
        <w:rPr>
          <w:color w:val="000000" w:themeColor="text1"/>
        </w:rPr>
        <w:t xml:space="preserve"> </w:t>
      </w:r>
      <w:r w:rsidR="00AD5895" w:rsidRPr="2E45BDA1">
        <w:rPr>
          <w:color w:val="000000" w:themeColor="text1"/>
        </w:rPr>
        <w:t xml:space="preserve">geht </w:t>
      </w:r>
      <w:r w:rsidR="00161508" w:rsidRPr="2E45BDA1">
        <w:rPr>
          <w:color w:val="000000" w:themeColor="text1"/>
        </w:rPr>
        <w:t xml:space="preserve">es </w:t>
      </w:r>
      <w:r w:rsidR="00AD5895" w:rsidRPr="2E45BDA1">
        <w:rPr>
          <w:color w:val="000000" w:themeColor="text1"/>
        </w:rPr>
        <w:t xml:space="preserve">um Auszeit, Ruhe, </w:t>
      </w:r>
      <w:r w:rsidR="000701A7" w:rsidRPr="2E45BDA1">
        <w:rPr>
          <w:color w:val="000000" w:themeColor="text1"/>
        </w:rPr>
        <w:t xml:space="preserve">Wellness, </w:t>
      </w:r>
      <w:r w:rsidR="00AD5895" w:rsidRPr="2E45BDA1">
        <w:rPr>
          <w:color w:val="000000" w:themeColor="text1"/>
        </w:rPr>
        <w:t xml:space="preserve">Entspannung und Luxus. </w:t>
      </w:r>
      <w:r w:rsidR="00876F5E" w:rsidRPr="2E45BDA1">
        <w:rPr>
          <w:color w:val="000000" w:themeColor="text1"/>
        </w:rPr>
        <w:t>Gründer und Geschäftsführer Marc André Pfeiffer</w:t>
      </w:r>
      <w:r w:rsidR="00510982" w:rsidRPr="2E45BDA1">
        <w:rPr>
          <w:color w:val="000000" w:themeColor="text1"/>
        </w:rPr>
        <w:t xml:space="preserve"> hat </w:t>
      </w:r>
      <w:r w:rsidR="001630CD" w:rsidRPr="2E45BDA1">
        <w:rPr>
          <w:color w:val="000000" w:themeColor="text1"/>
        </w:rPr>
        <w:t xml:space="preserve">die </w:t>
      </w:r>
      <w:proofErr w:type="spellStart"/>
      <w:r w:rsidR="00155039" w:rsidRPr="002C0D63">
        <w:rPr>
          <w:color w:val="000000"/>
          <w:szCs w:val="20"/>
          <w:lang w:bidi="ar-SA"/>
        </w:rPr>
        <w:t>wellnest</w:t>
      </w:r>
      <w:proofErr w:type="spellEnd"/>
      <w:r w:rsidR="00155039" w:rsidRPr="002C0D63">
        <w:rPr>
          <w:color w:val="000000"/>
          <w:szCs w:val="20"/>
          <w:lang w:bidi="ar-SA"/>
        </w:rPr>
        <w:t xml:space="preserve"> GmbH 2017 gemeinsam mit Jacob Fatih, dem Gründer der Fitnessstudio-Kette </w:t>
      </w:r>
      <w:proofErr w:type="spellStart"/>
      <w:r w:rsidR="00155039" w:rsidRPr="002C0D63">
        <w:rPr>
          <w:color w:val="000000"/>
          <w:szCs w:val="20"/>
          <w:lang w:bidi="ar-SA"/>
        </w:rPr>
        <w:t>FitX</w:t>
      </w:r>
      <w:proofErr w:type="spellEnd"/>
      <w:r w:rsidR="006F0F4B" w:rsidRPr="002C0D63">
        <w:rPr>
          <w:color w:val="000000"/>
          <w:szCs w:val="20"/>
          <w:lang w:bidi="ar-SA"/>
        </w:rPr>
        <w:t>,</w:t>
      </w:r>
      <w:r w:rsidR="00155039" w:rsidRPr="002C0D63">
        <w:rPr>
          <w:color w:val="000000"/>
          <w:szCs w:val="20"/>
          <w:lang w:bidi="ar-SA"/>
        </w:rPr>
        <w:t xml:space="preserve"> gegründet</w:t>
      </w:r>
      <w:r w:rsidR="001C5D51" w:rsidRPr="002C0D63">
        <w:rPr>
          <w:color w:val="000000" w:themeColor="text1"/>
          <w:szCs w:val="20"/>
        </w:rPr>
        <w:t>.</w:t>
      </w:r>
      <w:r w:rsidR="00430E22" w:rsidRPr="2E45BDA1">
        <w:rPr>
          <w:color w:val="000000" w:themeColor="text1"/>
        </w:rPr>
        <w:t xml:space="preserve"> </w:t>
      </w:r>
      <w:r w:rsidR="001C5D51" w:rsidRPr="2E45BDA1">
        <w:rPr>
          <w:color w:val="000000" w:themeColor="text1"/>
        </w:rPr>
        <w:t>Pfeiffer</w:t>
      </w:r>
      <w:r w:rsidR="00430E22" w:rsidRPr="2E45BDA1">
        <w:rPr>
          <w:color w:val="000000" w:themeColor="text1"/>
        </w:rPr>
        <w:t xml:space="preserve"> </w:t>
      </w:r>
      <w:r w:rsidR="00C35CD0" w:rsidRPr="2E45BDA1">
        <w:rPr>
          <w:color w:val="000000" w:themeColor="text1"/>
        </w:rPr>
        <w:t>hat eine klare Vision</w:t>
      </w:r>
      <w:r w:rsidR="00876F5E" w:rsidRPr="2E45BDA1">
        <w:rPr>
          <w:color w:val="000000" w:themeColor="text1"/>
        </w:rPr>
        <w:t xml:space="preserve">: </w:t>
      </w:r>
      <w:r w:rsidR="00C35CD0" w:rsidRPr="2E45BDA1">
        <w:rPr>
          <w:rFonts w:eastAsia="Segoe UI"/>
          <w:color w:val="000000" w:themeColor="text1"/>
        </w:rPr>
        <w:t>„U</w:t>
      </w:r>
      <w:r w:rsidR="00876F5E" w:rsidRPr="2E45BDA1">
        <w:rPr>
          <w:rFonts w:eastAsia="Segoe UI"/>
          <w:color w:val="000000" w:themeColor="text1"/>
        </w:rPr>
        <w:t xml:space="preserve">nsere </w:t>
      </w:r>
      <w:r w:rsidR="00C35CD0" w:rsidRPr="2E45BDA1">
        <w:rPr>
          <w:rFonts w:eastAsia="Segoe UI"/>
          <w:color w:val="000000" w:themeColor="text1"/>
        </w:rPr>
        <w:t>Welt</w:t>
      </w:r>
      <w:r w:rsidR="00876F5E" w:rsidRPr="2E45BDA1">
        <w:rPr>
          <w:rFonts w:eastAsia="Segoe UI"/>
          <w:color w:val="000000" w:themeColor="text1"/>
        </w:rPr>
        <w:t xml:space="preserve"> wird immer schnelllebiger</w:t>
      </w:r>
      <w:r w:rsidR="00DD5423" w:rsidRPr="2E45BDA1">
        <w:rPr>
          <w:rFonts w:eastAsia="Segoe UI"/>
          <w:color w:val="000000" w:themeColor="text1"/>
        </w:rPr>
        <w:t xml:space="preserve"> und</w:t>
      </w:r>
      <w:r w:rsidR="00876F5E" w:rsidRPr="2E45BDA1">
        <w:rPr>
          <w:rFonts w:eastAsia="Segoe UI"/>
          <w:color w:val="000000" w:themeColor="text1"/>
        </w:rPr>
        <w:t xml:space="preserve"> digitaler</w:t>
      </w:r>
      <w:r w:rsidR="00AF5E2D" w:rsidRPr="2E45BDA1">
        <w:rPr>
          <w:rFonts w:eastAsia="Segoe UI"/>
          <w:color w:val="000000" w:themeColor="text1"/>
        </w:rPr>
        <w:t xml:space="preserve">, da werden </w:t>
      </w:r>
      <w:r w:rsidR="009C0BD9" w:rsidRPr="2E45BDA1">
        <w:rPr>
          <w:rFonts w:eastAsia="Segoe UI"/>
          <w:color w:val="000000" w:themeColor="text1"/>
        </w:rPr>
        <w:t>echte gemeinsame</w:t>
      </w:r>
      <w:r w:rsidR="00876F5E" w:rsidRPr="2E45BDA1">
        <w:rPr>
          <w:rFonts w:eastAsia="Segoe UI"/>
          <w:color w:val="000000" w:themeColor="text1"/>
        </w:rPr>
        <w:t xml:space="preserve"> Erlebnisse</w:t>
      </w:r>
      <w:r w:rsidR="00AF5E2D" w:rsidRPr="2E45BDA1">
        <w:rPr>
          <w:rFonts w:eastAsia="Segoe UI"/>
          <w:color w:val="000000" w:themeColor="text1"/>
        </w:rPr>
        <w:t xml:space="preserve"> </w:t>
      </w:r>
      <w:r w:rsidR="00876F5E" w:rsidRPr="2E45BDA1">
        <w:rPr>
          <w:rFonts w:eastAsia="Segoe UI"/>
          <w:color w:val="000000" w:themeColor="text1"/>
        </w:rPr>
        <w:t>wichtiger</w:t>
      </w:r>
      <w:r w:rsidR="00C35CD0" w:rsidRPr="2E45BDA1">
        <w:rPr>
          <w:rFonts w:eastAsia="Segoe UI"/>
          <w:color w:val="000000" w:themeColor="text1"/>
        </w:rPr>
        <w:t xml:space="preserve">. </w:t>
      </w:r>
      <w:r w:rsidR="001630CD" w:rsidRPr="2E45BDA1">
        <w:rPr>
          <w:rFonts w:eastAsia="Segoe UI"/>
          <w:color w:val="000000" w:themeColor="text1"/>
        </w:rPr>
        <w:t xml:space="preserve">Wir </w:t>
      </w:r>
      <w:r w:rsidR="002E17D4" w:rsidRPr="2E45BDA1">
        <w:rPr>
          <w:rFonts w:eastAsia="Segoe UI"/>
          <w:color w:val="000000" w:themeColor="text1"/>
        </w:rPr>
        <w:t>ermöglichen</w:t>
      </w:r>
      <w:r w:rsidR="00AF5E2D" w:rsidRPr="2E45BDA1">
        <w:rPr>
          <w:rFonts w:eastAsia="Segoe UI"/>
          <w:color w:val="000000" w:themeColor="text1"/>
        </w:rPr>
        <w:t xml:space="preserve"> </w:t>
      </w:r>
      <w:r w:rsidR="002E17D4" w:rsidRPr="2E45BDA1">
        <w:rPr>
          <w:rFonts w:eastAsia="Segoe UI"/>
          <w:color w:val="000000" w:themeColor="text1"/>
        </w:rPr>
        <w:t xml:space="preserve">besondere </w:t>
      </w:r>
      <w:r w:rsidR="00AF5E2D" w:rsidRPr="2E45BDA1">
        <w:rPr>
          <w:rFonts w:eastAsia="Segoe UI"/>
          <w:color w:val="000000" w:themeColor="text1"/>
        </w:rPr>
        <w:t xml:space="preserve">Momente der </w:t>
      </w:r>
      <w:r w:rsidR="00155039" w:rsidRPr="002C0D63">
        <w:rPr>
          <w:rFonts w:eastAsia="Segoe UI"/>
          <w:color w:val="000000" w:themeColor="text1"/>
        </w:rPr>
        <w:t>Entspannung</w:t>
      </w:r>
      <w:r w:rsidR="00AF5E2D" w:rsidRPr="2E45BDA1">
        <w:rPr>
          <w:rFonts w:eastAsia="Segoe UI"/>
          <w:color w:val="000000" w:themeColor="text1"/>
        </w:rPr>
        <w:t xml:space="preserve">.“ </w:t>
      </w:r>
      <w:r w:rsidR="005A60E9" w:rsidRPr="2E45BDA1">
        <w:rPr>
          <w:color w:val="000000" w:themeColor="text1"/>
        </w:rPr>
        <w:t>D</w:t>
      </w:r>
      <w:r w:rsidR="00161508" w:rsidRPr="2E45BDA1">
        <w:rPr>
          <w:color w:val="000000" w:themeColor="text1"/>
        </w:rPr>
        <w:t xml:space="preserve">as </w:t>
      </w:r>
      <w:r w:rsidR="008A62E3" w:rsidRPr="2E45BDA1">
        <w:rPr>
          <w:color w:val="000000" w:themeColor="text1"/>
        </w:rPr>
        <w:t>junge Unternehmen</w:t>
      </w:r>
      <w:r w:rsidR="00994837" w:rsidRPr="2E45BDA1">
        <w:rPr>
          <w:color w:val="000000" w:themeColor="text1"/>
        </w:rPr>
        <w:t xml:space="preserve"> </w:t>
      </w:r>
      <w:r w:rsidR="005A60E9" w:rsidRPr="2E45BDA1">
        <w:rPr>
          <w:color w:val="000000" w:themeColor="text1"/>
        </w:rPr>
        <w:t xml:space="preserve">bietet </w:t>
      </w:r>
      <w:r w:rsidR="00F17289" w:rsidRPr="2E45BDA1">
        <w:rPr>
          <w:color w:val="000000" w:themeColor="text1"/>
        </w:rPr>
        <w:t xml:space="preserve">private </w:t>
      </w:r>
      <w:proofErr w:type="spellStart"/>
      <w:r w:rsidR="00994837" w:rsidRPr="2E45BDA1">
        <w:rPr>
          <w:color w:val="000000" w:themeColor="text1"/>
        </w:rPr>
        <w:t>Spa</w:t>
      </w:r>
      <w:proofErr w:type="spellEnd"/>
      <w:r w:rsidR="00994837" w:rsidRPr="2E45BDA1">
        <w:rPr>
          <w:color w:val="000000" w:themeColor="text1"/>
        </w:rPr>
        <w:t>-Bereich</w:t>
      </w:r>
      <w:r w:rsidR="00F17289" w:rsidRPr="2E45BDA1">
        <w:rPr>
          <w:color w:val="000000" w:themeColor="text1"/>
        </w:rPr>
        <w:t>e auf Zeit.</w:t>
      </w:r>
      <w:r w:rsidR="00994837" w:rsidRPr="2E45BDA1">
        <w:rPr>
          <w:color w:val="000000" w:themeColor="text1"/>
        </w:rPr>
        <w:t xml:space="preserve"> </w:t>
      </w:r>
      <w:r w:rsidR="00AF5E2D" w:rsidRPr="2E45BDA1">
        <w:rPr>
          <w:color w:val="000000" w:themeColor="text1"/>
        </w:rPr>
        <w:t>„</w:t>
      </w:r>
      <w:r w:rsidR="00AF5E2D" w:rsidRPr="2E45BDA1">
        <w:rPr>
          <w:rFonts w:eastAsia="Segoe UI"/>
          <w:color w:val="000000" w:themeColor="text1"/>
        </w:rPr>
        <w:t>Die Idee kommt aus dem gehobenen Hotelbereich</w:t>
      </w:r>
      <w:r w:rsidR="00F372A1" w:rsidRPr="2E45BDA1">
        <w:rPr>
          <w:rFonts w:eastAsia="Segoe UI"/>
          <w:color w:val="000000" w:themeColor="text1"/>
        </w:rPr>
        <w:t>, doch w</w:t>
      </w:r>
      <w:r w:rsidR="000D2EDF" w:rsidRPr="2E45BDA1">
        <w:rPr>
          <w:rFonts w:eastAsia="Segoe UI"/>
          <w:color w:val="000000" w:themeColor="text1"/>
        </w:rPr>
        <w:t xml:space="preserve">ir möchten </w:t>
      </w:r>
      <w:r w:rsidR="00155039" w:rsidRPr="002C0D63">
        <w:rPr>
          <w:color w:val="000000"/>
          <w:szCs w:val="20"/>
          <w:lang w:bidi="ar-SA"/>
        </w:rPr>
        <w:t>diesen Luxus eines eigene</w:t>
      </w:r>
      <w:r w:rsidR="006F0F4B" w:rsidRPr="002C0D63">
        <w:rPr>
          <w:color w:val="000000"/>
          <w:szCs w:val="20"/>
          <w:lang w:bidi="ar-SA"/>
        </w:rPr>
        <w:t>n</w:t>
      </w:r>
      <w:r w:rsidR="00155039" w:rsidRPr="002C0D63">
        <w:rPr>
          <w:color w:val="000000"/>
          <w:szCs w:val="20"/>
          <w:lang w:bidi="ar-SA"/>
        </w:rPr>
        <w:t xml:space="preserve"> Wellnessbereichs für alle Menschen erlebbar machen</w:t>
      </w:r>
      <w:r w:rsidR="00D34765" w:rsidRPr="002C0D63">
        <w:rPr>
          <w:rFonts w:eastAsia="Segoe UI"/>
          <w:color w:val="000000" w:themeColor="text1"/>
          <w:szCs w:val="20"/>
        </w:rPr>
        <w:t>,</w:t>
      </w:r>
      <w:r w:rsidR="00D34765" w:rsidRPr="00155039">
        <w:rPr>
          <w:rFonts w:eastAsia="Segoe UI"/>
          <w:color w:val="000000" w:themeColor="text1"/>
          <w:szCs w:val="20"/>
        </w:rPr>
        <w:t xml:space="preserve"> </w:t>
      </w:r>
      <w:r w:rsidR="00D34765" w:rsidRPr="2E45BDA1">
        <w:rPr>
          <w:rFonts w:eastAsia="Segoe UI"/>
          <w:color w:val="000000" w:themeColor="text1"/>
        </w:rPr>
        <w:t xml:space="preserve">nicht nur </w:t>
      </w:r>
      <w:r w:rsidR="00177CD9" w:rsidRPr="2E45BDA1">
        <w:rPr>
          <w:rFonts w:eastAsia="Segoe UI"/>
          <w:color w:val="000000" w:themeColor="text1"/>
        </w:rPr>
        <w:t>für die</w:t>
      </w:r>
      <w:r w:rsidR="00D34765" w:rsidRPr="2E45BDA1">
        <w:rPr>
          <w:rFonts w:eastAsia="Segoe UI"/>
          <w:color w:val="000000" w:themeColor="text1"/>
        </w:rPr>
        <w:t xml:space="preserve"> oberen zehntausend“</w:t>
      </w:r>
      <w:r w:rsidR="00F372A1" w:rsidRPr="2E45BDA1">
        <w:rPr>
          <w:rFonts w:eastAsia="Segoe UI"/>
          <w:color w:val="000000" w:themeColor="text1"/>
        </w:rPr>
        <w:t>, erklärt der Geschäftsführer.</w:t>
      </w:r>
      <w:r w:rsidR="00AF5E2D" w:rsidRPr="2E45BDA1">
        <w:rPr>
          <w:rFonts w:eastAsia="Segoe UI"/>
          <w:color w:val="000000" w:themeColor="text1"/>
        </w:rPr>
        <w:t xml:space="preserve"> </w:t>
      </w:r>
      <w:r w:rsidR="0042777B" w:rsidRPr="2E45BDA1">
        <w:rPr>
          <w:rFonts w:eastAsia="Segoe UI"/>
          <w:color w:val="000000" w:themeColor="text1"/>
        </w:rPr>
        <w:t xml:space="preserve">Mittlerweile </w:t>
      </w:r>
      <w:r w:rsidR="00522161" w:rsidRPr="2E45BDA1">
        <w:rPr>
          <w:rFonts w:eastAsia="Segoe UI"/>
          <w:color w:val="000000" w:themeColor="text1"/>
        </w:rPr>
        <w:t>gibt es</w:t>
      </w:r>
      <w:r w:rsidR="0042777B" w:rsidRPr="2E45BDA1">
        <w:rPr>
          <w:rFonts w:eastAsia="Segoe UI"/>
          <w:color w:val="000000" w:themeColor="text1"/>
        </w:rPr>
        <w:t xml:space="preserve"> </w:t>
      </w:r>
      <w:proofErr w:type="spellStart"/>
      <w:r w:rsidR="00155039" w:rsidRPr="002C0D63">
        <w:rPr>
          <w:rFonts w:eastAsia="Segoe UI"/>
          <w:color w:val="000000" w:themeColor="text1"/>
        </w:rPr>
        <w:t>w</w:t>
      </w:r>
      <w:r w:rsidR="0042777B" w:rsidRPr="002C0D63">
        <w:rPr>
          <w:rFonts w:eastAsia="Segoe UI"/>
          <w:color w:val="000000" w:themeColor="text1"/>
        </w:rPr>
        <w:t>ellnest</w:t>
      </w:r>
      <w:proofErr w:type="spellEnd"/>
      <w:r w:rsidR="0042777B" w:rsidRPr="2E45BDA1">
        <w:rPr>
          <w:rFonts w:eastAsia="Segoe UI"/>
          <w:color w:val="000000" w:themeColor="text1"/>
        </w:rPr>
        <w:t xml:space="preserve"> </w:t>
      </w:r>
      <w:r w:rsidR="00522161" w:rsidRPr="2E45BDA1">
        <w:rPr>
          <w:rFonts w:eastAsia="Segoe UI"/>
          <w:color w:val="000000" w:themeColor="text1"/>
        </w:rPr>
        <w:t xml:space="preserve">an </w:t>
      </w:r>
      <w:r w:rsidR="00473E6E" w:rsidRPr="2E45BDA1">
        <w:rPr>
          <w:rFonts w:eastAsia="Segoe UI"/>
          <w:color w:val="000000" w:themeColor="text1"/>
        </w:rPr>
        <w:t xml:space="preserve">vier </w:t>
      </w:r>
      <w:r w:rsidR="0042777B" w:rsidRPr="2E45BDA1">
        <w:rPr>
          <w:rFonts w:eastAsia="Segoe UI"/>
          <w:color w:val="000000" w:themeColor="text1"/>
        </w:rPr>
        <w:t>Standorte</w:t>
      </w:r>
      <w:r w:rsidR="00522161" w:rsidRPr="2E45BDA1">
        <w:rPr>
          <w:rFonts w:eastAsia="Segoe UI"/>
          <w:color w:val="000000" w:themeColor="text1"/>
        </w:rPr>
        <w:t>n</w:t>
      </w:r>
      <w:r w:rsidR="00473E6E" w:rsidRPr="2E45BDA1">
        <w:rPr>
          <w:rFonts w:eastAsia="Segoe UI"/>
          <w:color w:val="000000" w:themeColor="text1"/>
        </w:rPr>
        <w:t xml:space="preserve">: Essen, Köln, </w:t>
      </w:r>
      <w:r w:rsidR="00522161" w:rsidRPr="2E45BDA1">
        <w:rPr>
          <w:rFonts w:eastAsia="Segoe UI"/>
          <w:color w:val="000000" w:themeColor="text1"/>
        </w:rPr>
        <w:t>Hamburg und Bonn</w:t>
      </w:r>
      <w:r w:rsidR="0042777B" w:rsidRPr="2E45BDA1">
        <w:rPr>
          <w:rFonts w:eastAsia="Segoe UI"/>
          <w:color w:val="000000" w:themeColor="text1"/>
        </w:rPr>
        <w:t xml:space="preserve">. </w:t>
      </w:r>
      <w:r w:rsidR="00113F33" w:rsidRPr="002C0D63">
        <w:rPr>
          <w:color w:val="000000" w:themeColor="text1"/>
        </w:rPr>
        <w:t>Nach umfangreichen Umbaumaßnahmen</w:t>
      </w:r>
      <w:r w:rsidR="00113F33">
        <w:rPr>
          <w:color w:val="000000" w:themeColor="text1"/>
        </w:rPr>
        <w:t xml:space="preserve"> am</w:t>
      </w:r>
      <w:r w:rsidR="00DA1050" w:rsidRPr="2E45BDA1">
        <w:rPr>
          <w:rFonts w:eastAsia="Arial"/>
          <w:color w:val="000000" w:themeColor="text1"/>
        </w:rPr>
        <w:t xml:space="preserve"> Gebäude</w:t>
      </w:r>
      <w:r w:rsidR="0042777B" w:rsidRPr="2E45BDA1">
        <w:rPr>
          <w:rFonts w:eastAsia="Arial"/>
          <w:color w:val="000000" w:themeColor="text1"/>
        </w:rPr>
        <w:t xml:space="preserve"> in Bonn</w:t>
      </w:r>
      <w:r w:rsidR="009B2C72" w:rsidRPr="2E45BDA1">
        <w:rPr>
          <w:rFonts w:eastAsia="Arial"/>
          <w:color w:val="000000" w:themeColor="text1"/>
        </w:rPr>
        <w:t xml:space="preserve"> sind 1</w:t>
      </w:r>
      <w:r w:rsidR="00611408" w:rsidRPr="2E45BDA1">
        <w:rPr>
          <w:rFonts w:eastAsia="Arial"/>
          <w:color w:val="000000" w:themeColor="text1"/>
        </w:rPr>
        <w:t>8</w:t>
      </w:r>
      <w:r w:rsidR="009B2C72" w:rsidRPr="2E45BDA1">
        <w:rPr>
          <w:rFonts w:eastAsia="Arial"/>
          <w:color w:val="000000" w:themeColor="text1"/>
        </w:rPr>
        <w:t xml:space="preserve"> </w:t>
      </w:r>
      <w:r w:rsidR="003D4FF6" w:rsidRPr="2E45BDA1">
        <w:rPr>
          <w:rFonts w:eastAsia="Arial"/>
          <w:color w:val="000000" w:themeColor="text1"/>
        </w:rPr>
        <w:t>Wellness-Räume</w:t>
      </w:r>
      <w:r w:rsidR="00A76B13">
        <w:rPr>
          <w:rFonts w:eastAsia="Arial"/>
          <w:color w:val="000000" w:themeColor="text1"/>
        </w:rPr>
        <w:t xml:space="preserve"> entstanden</w:t>
      </w:r>
      <w:r w:rsidR="003D4FF6" w:rsidRPr="2E45BDA1">
        <w:rPr>
          <w:rFonts w:eastAsia="Arial"/>
          <w:color w:val="000000" w:themeColor="text1"/>
        </w:rPr>
        <w:t xml:space="preserve">, </w:t>
      </w:r>
      <w:r w:rsidR="009B2C72" w:rsidRPr="2E45BDA1">
        <w:rPr>
          <w:rFonts w:eastAsia="Arial"/>
          <w:color w:val="000000" w:themeColor="text1"/>
        </w:rPr>
        <w:t>sogenannte „Nester“</w:t>
      </w:r>
      <w:r w:rsidR="003D4FF6" w:rsidRPr="2E45BDA1">
        <w:rPr>
          <w:rFonts w:eastAsia="Arial"/>
          <w:color w:val="000000" w:themeColor="text1"/>
        </w:rPr>
        <w:t xml:space="preserve"> –</w:t>
      </w:r>
      <w:r w:rsidR="00E44B08" w:rsidRPr="2E45BDA1">
        <w:rPr>
          <w:rFonts w:eastAsia="Arial"/>
          <w:color w:val="000000" w:themeColor="text1"/>
        </w:rPr>
        <w:t xml:space="preserve"> eines davon </w:t>
      </w:r>
      <w:r w:rsidR="008A61B1" w:rsidRPr="2E45BDA1">
        <w:rPr>
          <w:rFonts w:eastAsia="Arial"/>
          <w:color w:val="000000" w:themeColor="text1"/>
        </w:rPr>
        <w:t xml:space="preserve">komplett </w:t>
      </w:r>
      <w:r w:rsidR="00E44B08" w:rsidRPr="2E45BDA1">
        <w:rPr>
          <w:rFonts w:eastAsia="Arial"/>
          <w:color w:val="000000" w:themeColor="text1"/>
        </w:rPr>
        <w:t>barrierefrei</w:t>
      </w:r>
      <w:r w:rsidR="00FA7427" w:rsidRPr="2E45BDA1">
        <w:rPr>
          <w:rFonts w:eastAsia="Arial"/>
          <w:color w:val="000000" w:themeColor="text1"/>
        </w:rPr>
        <w:t>, mit Stützklappgriffen und unterfahrbarem Waschtisch</w:t>
      </w:r>
      <w:r w:rsidR="009B2C72" w:rsidRPr="2E45BDA1">
        <w:rPr>
          <w:rFonts w:eastAsia="Arial"/>
          <w:color w:val="000000" w:themeColor="text1"/>
        </w:rPr>
        <w:t>. Auf jeweils 35 Quadratmetern sind eine Sauna, ein Whirlpool, ein Ruhebereich und Duschen untergebracht.</w:t>
      </w:r>
      <w:r w:rsidR="7D6640FD" w:rsidRPr="2E45BDA1">
        <w:rPr>
          <w:rFonts w:eastAsia="Arial"/>
          <w:color w:val="000000" w:themeColor="text1"/>
        </w:rPr>
        <w:t xml:space="preserve"> Besonders annehmlich: Jedes Nest verfügt über eine eigene sanitäre Anlage mit Dusch-WC. Dadurch müssen Besucher das Nest für den Toilettengang nicht verlassen und können </w:t>
      </w:r>
      <w:r w:rsidR="50EA45C3" w:rsidRPr="2E45BDA1">
        <w:rPr>
          <w:rFonts w:eastAsia="Arial"/>
          <w:color w:val="000000" w:themeColor="text1"/>
        </w:rPr>
        <w:t>ihre</w:t>
      </w:r>
      <w:r w:rsidR="7D6640FD" w:rsidRPr="2E45BDA1">
        <w:rPr>
          <w:rFonts w:eastAsia="Arial"/>
          <w:color w:val="000000" w:themeColor="text1"/>
        </w:rPr>
        <w:t xml:space="preserve"> Privatsphäre in vollen Zügen genießen.</w:t>
      </w:r>
    </w:p>
    <w:p w14:paraId="5273AC25" w14:textId="0E3EB0C5" w:rsidR="00F34CCF" w:rsidRPr="00EA0F36" w:rsidRDefault="00EA0F36" w:rsidP="002814E3">
      <w:pPr>
        <w:pStyle w:val="paragraph"/>
        <w:spacing w:before="0" w:beforeAutospacing="0" w:after="0" w:afterAutospacing="0" w:line="320" w:lineRule="exact"/>
        <w:textAlignment w:val="baseline"/>
        <w:rPr>
          <w:rFonts w:ascii="Arial" w:hAnsi="Arial" w:cs="Arial"/>
          <w:sz w:val="20"/>
          <w:szCs w:val="20"/>
        </w:rPr>
      </w:pPr>
      <w:r>
        <w:rPr>
          <w:rFonts w:ascii="Arial" w:hAnsi="Arial" w:cs="Arial"/>
          <w:b/>
          <w:bCs/>
          <w:sz w:val="20"/>
          <w:szCs w:val="20"/>
        </w:rPr>
        <w:t>Auftrag</w:t>
      </w:r>
      <w:r w:rsidRPr="00EA0F36">
        <w:rPr>
          <w:rFonts w:ascii="Arial" w:hAnsi="Arial" w:cs="Arial"/>
          <w:b/>
          <w:bCs/>
          <w:sz w:val="20"/>
          <w:szCs w:val="20"/>
        </w:rPr>
        <w:t>: Wellness</w:t>
      </w:r>
      <w:r w:rsidRPr="00EA0F36">
        <w:rPr>
          <w:rFonts w:ascii="Arial" w:hAnsi="Arial" w:cs="Arial"/>
          <w:sz w:val="20"/>
          <w:szCs w:val="20"/>
        </w:rPr>
        <w:br/>
      </w:r>
      <w:proofErr w:type="spellStart"/>
      <w:r w:rsidR="00155039" w:rsidRPr="002C0D63">
        <w:rPr>
          <w:rFonts w:ascii="Arial" w:hAnsi="Arial" w:cs="Arial"/>
          <w:sz w:val="20"/>
          <w:szCs w:val="20"/>
        </w:rPr>
        <w:t>w</w:t>
      </w:r>
      <w:r w:rsidR="00B40288" w:rsidRPr="002C0D63">
        <w:rPr>
          <w:rFonts w:ascii="Arial" w:hAnsi="Arial" w:cs="Arial"/>
          <w:sz w:val="20"/>
          <w:szCs w:val="20"/>
        </w:rPr>
        <w:t>ellnest</w:t>
      </w:r>
      <w:proofErr w:type="spellEnd"/>
      <w:r w:rsidR="00B40288" w:rsidRPr="00EA0F36">
        <w:rPr>
          <w:rFonts w:ascii="Arial" w:hAnsi="Arial" w:cs="Arial"/>
          <w:sz w:val="20"/>
          <w:szCs w:val="20"/>
        </w:rPr>
        <w:t xml:space="preserve"> </w:t>
      </w:r>
      <w:r w:rsidR="00C67165" w:rsidRPr="00EA0F36">
        <w:rPr>
          <w:rFonts w:ascii="Arial" w:hAnsi="Arial" w:cs="Arial"/>
          <w:sz w:val="20"/>
          <w:szCs w:val="20"/>
        </w:rPr>
        <w:t>bea</w:t>
      </w:r>
      <w:r w:rsidR="00BB17B2" w:rsidRPr="00EA0F36">
        <w:rPr>
          <w:rFonts w:ascii="Arial" w:hAnsi="Arial" w:cs="Arial"/>
          <w:sz w:val="20"/>
          <w:szCs w:val="20"/>
        </w:rPr>
        <w:t>u</w:t>
      </w:r>
      <w:r w:rsidR="00C67165" w:rsidRPr="00EA0F36">
        <w:rPr>
          <w:rFonts w:ascii="Arial" w:hAnsi="Arial" w:cs="Arial"/>
          <w:sz w:val="20"/>
          <w:szCs w:val="20"/>
        </w:rPr>
        <w:t xml:space="preserve">ftragte </w:t>
      </w:r>
      <w:r w:rsidR="00537CFF" w:rsidRPr="00EA0F36">
        <w:rPr>
          <w:rFonts w:ascii="Arial" w:hAnsi="Arial" w:cs="Arial"/>
          <w:sz w:val="20"/>
          <w:szCs w:val="20"/>
        </w:rPr>
        <w:t>d</w:t>
      </w:r>
      <w:r w:rsidR="00B40288" w:rsidRPr="00EA0F36">
        <w:rPr>
          <w:rFonts w:ascii="Arial" w:hAnsi="Arial" w:cs="Arial"/>
          <w:sz w:val="20"/>
          <w:szCs w:val="20"/>
        </w:rPr>
        <w:t xml:space="preserve">en </w:t>
      </w:r>
      <w:proofErr w:type="spellStart"/>
      <w:r w:rsidR="00B40288" w:rsidRPr="00EA0F36">
        <w:rPr>
          <w:rFonts w:ascii="Arial" w:hAnsi="Arial" w:cs="Arial"/>
          <w:sz w:val="20"/>
          <w:szCs w:val="20"/>
        </w:rPr>
        <w:t>Installateurbetrieb</w:t>
      </w:r>
      <w:proofErr w:type="spellEnd"/>
      <w:r w:rsidR="00067727" w:rsidRPr="00EA0F36">
        <w:rPr>
          <w:rFonts w:ascii="Arial" w:hAnsi="Arial" w:cs="Arial"/>
          <w:sz w:val="20"/>
          <w:szCs w:val="20"/>
        </w:rPr>
        <w:t xml:space="preserve"> Judith </w:t>
      </w:r>
      <w:r w:rsidR="00A6754C" w:rsidRPr="00EA0F36">
        <w:rPr>
          <w:rFonts w:ascii="Arial" w:hAnsi="Arial" w:cs="Arial"/>
          <w:sz w:val="20"/>
          <w:szCs w:val="20"/>
        </w:rPr>
        <w:t>Gmb</w:t>
      </w:r>
      <w:r w:rsidR="00F94F7F">
        <w:rPr>
          <w:rFonts w:ascii="Arial" w:hAnsi="Arial" w:cs="Arial"/>
          <w:sz w:val="20"/>
          <w:szCs w:val="20"/>
        </w:rPr>
        <w:t>H</w:t>
      </w:r>
      <w:r w:rsidR="00A6754C" w:rsidRPr="00EA0F36">
        <w:rPr>
          <w:rFonts w:ascii="Arial" w:hAnsi="Arial" w:cs="Arial"/>
          <w:sz w:val="20"/>
          <w:szCs w:val="20"/>
        </w:rPr>
        <w:t xml:space="preserve"> </w:t>
      </w:r>
      <w:r w:rsidR="00D8084F" w:rsidRPr="00EA0F36">
        <w:rPr>
          <w:rFonts w:ascii="Arial" w:hAnsi="Arial" w:cs="Arial"/>
          <w:sz w:val="20"/>
          <w:szCs w:val="20"/>
        </w:rPr>
        <w:t xml:space="preserve">aus Bochum </w:t>
      </w:r>
      <w:r w:rsidR="00D7609B" w:rsidRPr="00EA0F36">
        <w:rPr>
          <w:rFonts w:ascii="Arial" w:hAnsi="Arial" w:cs="Arial"/>
          <w:sz w:val="20"/>
          <w:szCs w:val="20"/>
        </w:rPr>
        <w:t xml:space="preserve">mit </w:t>
      </w:r>
      <w:r w:rsidR="001F66DB" w:rsidRPr="00EA0F36">
        <w:rPr>
          <w:rFonts w:ascii="Arial" w:hAnsi="Arial" w:cs="Arial"/>
          <w:sz w:val="20"/>
          <w:szCs w:val="20"/>
        </w:rPr>
        <w:t xml:space="preserve">der </w:t>
      </w:r>
      <w:r w:rsidR="00D7609B" w:rsidRPr="00EA0F36">
        <w:rPr>
          <w:rFonts w:ascii="Arial" w:hAnsi="Arial" w:cs="Arial"/>
          <w:sz w:val="20"/>
          <w:szCs w:val="20"/>
        </w:rPr>
        <w:t>vollständigen</w:t>
      </w:r>
      <w:r w:rsidR="001F66DB" w:rsidRPr="00EA0F36">
        <w:rPr>
          <w:rFonts w:ascii="Arial" w:hAnsi="Arial" w:cs="Arial"/>
          <w:sz w:val="20"/>
          <w:szCs w:val="20"/>
        </w:rPr>
        <w:t xml:space="preserve"> Planung der Sanitärbereiche</w:t>
      </w:r>
      <w:r w:rsidR="004B67BD" w:rsidRPr="00EA0F36">
        <w:rPr>
          <w:rFonts w:ascii="Arial" w:hAnsi="Arial" w:cs="Arial"/>
          <w:sz w:val="20"/>
          <w:szCs w:val="20"/>
        </w:rPr>
        <w:t xml:space="preserve">: </w:t>
      </w:r>
      <w:r w:rsidR="00D7609B" w:rsidRPr="00EA0F36">
        <w:rPr>
          <w:rFonts w:ascii="Arial" w:hAnsi="Arial" w:cs="Arial"/>
          <w:sz w:val="20"/>
          <w:szCs w:val="20"/>
        </w:rPr>
        <w:t xml:space="preserve">von den </w:t>
      </w:r>
      <w:r w:rsidR="004B67BD" w:rsidRPr="00EA0F36">
        <w:rPr>
          <w:rFonts w:ascii="Arial" w:hAnsi="Arial" w:cs="Arial"/>
          <w:sz w:val="20"/>
          <w:szCs w:val="20"/>
        </w:rPr>
        <w:t>Versorgungs</w:t>
      </w:r>
      <w:r w:rsidR="00D7609B" w:rsidRPr="00EA0F36">
        <w:rPr>
          <w:rFonts w:ascii="Arial" w:hAnsi="Arial" w:cs="Arial"/>
          <w:sz w:val="20"/>
          <w:szCs w:val="20"/>
        </w:rPr>
        <w:t xml:space="preserve">leitungen und </w:t>
      </w:r>
      <w:r w:rsidR="004B67BD" w:rsidRPr="00EA0F36">
        <w:rPr>
          <w:rFonts w:ascii="Arial" w:hAnsi="Arial" w:cs="Arial"/>
          <w:sz w:val="20"/>
          <w:szCs w:val="20"/>
        </w:rPr>
        <w:t>den</w:t>
      </w:r>
      <w:r w:rsidR="001F66DB" w:rsidRPr="00EA0F36">
        <w:rPr>
          <w:rFonts w:ascii="Arial" w:hAnsi="Arial" w:cs="Arial"/>
          <w:sz w:val="20"/>
          <w:szCs w:val="20"/>
        </w:rPr>
        <w:t xml:space="preserve"> </w:t>
      </w:r>
      <w:r w:rsidR="00F025E6" w:rsidRPr="00EA0F36">
        <w:rPr>
          <w:rFonts w:ascii="Arial" w:hAnsi="Arial" w:cs="Arial"/>
          <w:sz w:val="20"/>
          <w:szCs w:val="20"/>
        </w:rPr>
        <w:t xml:space="preserve">Sanitärinstallationen </w:t>
      </w:r>
      <w:r w:rsidR="00D7609B" w:rsidRPr="00EA0F36">
        <w:rPr>
          <w:rFonts w:ascii="Arial" w:hAnsi="Arial" w:cs="Arial"/>
          <w:sz w:val="20"/>
          <w:szCs w:val="20"/>
        </w:rPr>
        <w:t>über</w:t>
      </w:r>
      <w:r w:rsidR="001F66DB" w:rsidRPr="00EA0F36">
        <w:rPr>
          <w:rFonts w:ascii="Arial" w:hAnsi="Arial" w:cs="Arial"/>
          <w:sz w:val="20"/>
          <w:szCs w:val="20"/>
        </w:rPr>
        <w:t xml:space="preserve"> </w:t>
      </w:r>
      <w:r w:rsidR="00D7609B" w:rsidRPr="00EA0F36">
        <w:rPr>
          <w:rFonts w:ascii="Arial" w:hAnsi="Arial" w:cs="Arial"/>
          <w:sz w:val="20"/>
          <w:szCs w:val="20"/>
        </w:rPr>
        <w:t>die</w:t>
      </w:r>
      <w:r w:rsidR="00F025E6" w:rsidRPr="00EA0F36">
        <w:rPr>
          <w:rFonts w:ascii="Arial" w:hAnsi="Arial" w:cs="Arial"/>
          <w:sz w:val="20"/>
          <w:szCs w:val="20"/>
        </w:rPr>
        <w:t xml:space="preserve"> </w:t>
      </w:r>
      <w:r w:rsidR="00D7609B" w:rsidRPr="00EA0F36">
        <w:rPr>
          <w:rFonts w:ascii="Arial" w:hAnsi="Arial" w:cs="Arial"/>
          <w:sz w:val="20"/>
          <w:szCs w:val="20"/>
        </w:rPr>
        <w:t>Ausstattung der Bäder bis zu</w:t>
      </w:r>
      <w:r w:rsidR="004B67BD" w:rsidRPr="00EA0F36">
        <w:rPr>
          <w:rFonts w:ascii="Arial" w:hAnsi="Arial" w:cs="Arial"/>
          <w:sz w:val="20"/>
          <w:szCs w:val="20"/>
        </w:rPr>
        <w:t>m Entwässerungssystem</w:t>
      </w:r>
      <w:r w:rsidR="00A6754C" w:rsidRPr="00EA0F36">
        <w:rPr>
          <w:rFonts w:ascii="Arial" w:hAnsi="Arial" w:cs="Arial"/>
          <w:sz w:val="20"/>
          <w:szCs w:val="20"/>
        </w:rPr>
        <w:t>.</w:t>
      </w:r>
      <w:r w:rsidR="00BF0D67" w:rsidRPr="00EA0F36">
        <w:rPr>
          <w:rFonts w:ascii="Arial" w:hAnsi="Arial" w:cs="Arial"/>
          <w:sz w:val="20"/>
          <w:szCs w:val="20"/>
        </w:rPr>
        <w:t xml:space="preserve"> </w:t>
      </w:r>
      <w:r w:rsidR="002E17D4" w:rsidRPr="00EA0F36">
        <w:rPr>
          <w:rFonts w:ascii="Arial" w:hAnsi="Arial" w:cs="Arial"/>
          <w:sz w:val="20"/>
          <w:szCs w:val="20"/>
        </w:rPr>
        <w:t>Johann Homann</w:t>
      </w:r>
      <w:r w:rsidR="002E17D4">
        <w:rPr>
          <w:rFonts w:ascii="Arial" w:hAnsi="Arial" w:cs="Arial"/>
          <w:sz w:val="20"/>
          <w:szCs w:val="20"/>
        </w:rPr>
        <w:t>,</w:t>
      </w:r>
      <w:r w:rsidR="002E17D4" w:rsidRPr="00EA0F36">
        <w:rPr>
          <w:rFonts w:ascii="Arial" w:hAnsi="Arial" w:cs="Arial"/>
          <w:bCs/>
          <w:sz w:val="20"/>
          <w:szCs w:val="20"/>
        </w:rPr>
        <w:t xml:space="preserve"> Projektleiter für Heizung und Sanitär</w:t>
      </w:r>
      <w:r w:rsidR="009D3575">
        <w:rPr>
          <w:rFonts w:ascii="Arial" w:hAnsi="Arial" w:cs="Arial"/>
          <w:bCs/>
          <w:sz w:val="20"/>
          <w:szCs w:val="20"/>
        </w:rPr>
        <w:t xml:space="preserve"> bei der Firma Judith</w:t>
      </w:r>
      <w:r w:rsidR="002E17D4">
        <w:rPr>
          <w:rFonts w:ascii="Arial" w:hAnsi="Arial" w:cs="Arial"/>
          <w:bCs/>
          <w:sz w:val="20"/>
          <w:szCs w:val="20"/>
        </w:rPr>
        <w:t>,</w:t>
      </w:r>
      <w:r w:rsidR="002E17D4" w:rsidRPr="00EA0F36">
        <w:rPr>
          <w:rFonts w:ascii="Arial" w:hAnsi="Arial" w:cs="Arial"/>
          <w:bCs/>
          <w:sz w:val="20"/>
          <w:szCs w:val="20"/>
        </w:rPr>
        <w:t xml:space="preserve"> </w:t>
      </w:r>
      <w:r w:rsidRPr="00EA0F36">
        <w:rPr>
          <w:rFonts w:ascii="Arial" w:hAnsi="Arial" w:cs="Arial"/>
          <w:bCs/>
          <w:sz w:val="20"/>
          <w:szCs w:val="20"/>
        </w:rPr>
        <w:t xml:space="preserve">skizziert die </w:t>
      </w:r>
      <w:r w:rsidR="009D3575">
        <w:rPr>
          <w:rFonts w:ascii="Arial" w:hAnsi="Arial" w:cs="Arial"/>
          <w:bCs/>
          <w:sz w:val="20"/>
          <w:szCs w:val="20"/>
        </w:rPr>
        <w:t>Zuständigkeiten</w:t>
      </w:r>
      <w:r w:rsidRPr="00EA0F36">
        <w:rPr>
          <w:rFonts w:ascii="Arial" w:hAnsi="Arial" w:cs="Arial"/>
          <w:bCs/>
          <w:sz w:val="20"/>
          <w:szCs w:val="20"/>
        </w:rPr>
        <w:t xml:space="preserve">: „Die Architekturplanung </w:t>
      </w:r>
      <w:r w:rsidR="002E17D4">
        <w:rPr>
          <w:rFonts w:ascii="Arial" w:hAnsi="Arial" w:cs="Arial"/>
          <w:bCs/>
          <w:sz w:val="20"/>
          <w:szCs w:val="20"/>
        </w:rPr>
        <w:t>hat die</w:t>
      </w:r>
      <w:r w:rsidRPr="00EA0F36">
        <w:rPr>
          <w:rFonts w:ascii="Arial" w:hAnsi="Arial" w:cs="Arial"/>
          <w:bCs/>
          <w:sz w:val="20"/>
          <w:szCs w:val="20"/>
        </w:rPr>
        <w:t xml:space="preserve"> interne Bauabteilung </w:t>
      </w:r>
      <w:r w:rsidR="002E17D4">
        <w:rPr>
          <w:rFonts w:ascii="Arial" w:hAnsi="Arial" w:cs="Arial"/>
          <w:bCs/>
          <w:sz w:val="20"/>
          <w:szCs w:val="20"/>
        </w:rPr>
        <w:t xml:space="preserve">bei </w:t>
      </w:r>
      <w:proofErr w:type="spellStart"/>
      <w:r w:rsidR="00155039" w:rsidRPr="002C0D63">
        <w:rPr>
          <w:rFonts w:ascii="Arial" w:hAnsi="Arial" w:cs="Arial"/>
          <w:bCs/>
          <w:sz w:val="20"/>
          <w:szCs w:val="20"/>
        </w:rPr>
        <w:t>w</w:t>
      </w:r>
      <w:r w:rsidR="002E17D4" w:rsidRPr="002C0D63">
        <w:rPr>
          <w:rFonts w:ascii="Arial" w:hAnsi="Arial" w:cs="Arial"/>
          <w:bCs/>
          <w:sz w:val="20"/>
          <w:szCs w:val="20"/>
        </w:rPr>
        <w:t>ellnest</w:t>
      </w:r>
      <w:proofErr w:type="spellEnd"/>
      <w:r w:rsidR="002E17D4">
        <w:rPr>
          <w:rFonts w:ascii="Arial" w:hAnsi="Arial" w:cs="Arial"/>
          <w:bCs/>
          <w:sz w:val="20"/>
          <w:szCs w:val="20"/>
        </w:rPr>
        <w:t xml:space="preserve"> </w:t>
      </w:r>
      <w:r w:rsidRPr="00EA0F36">
        <w:rPr>
          <w:rFonts w:ascii="Arial" w:hAnsi="Arial" w:cs="Arial"/>
          <w:bCs/>
          <w:sz w:val="20"/>
          <w:szCs w:val="20"/>
        </w:rPr>
        <w:t xml:space="preserve">übernommen. </w:t>
      </w:r>
      <w:r w:rsidR="009D3575">
        <w:rPr>
          <w:rFonts w:ascii="Arial" w:hAnsi="Arial" w:cs="Arial"/>
          <w:bCs/>
          <w:sz w:val="20"/>
          <w:szCs w:val="20"/>
        </w:rPr>
        <w:t>Für</w:t>
      </w:r>
      <w:r w:rsidRPr="00EA0F36">
        <w:rPr>
          <w:rFonts w:ascii="Arial" w:hAnsi="Arial" w:cs="Arial"/>
          <w:bCs/>
          <w:sz w:val="20"/>
          <w:szCs w:val="20"/>
        </w:rPr>
        <w:t xml:space="preserve"> alles andere</w:t>
      </w:r>
      <w:r w:rsidR="008D7FD5">
        <w:rPr>
          <w:rFonts w:ascii="Arial" w:hAnsi="Arial" w:cs="Arial"/>
          <w:bCs/>
          <w:sz w:val="20"/>
          <w:szCs w:val="20"/>
        </w:rPr>
        <w:t xml:space="preserve">, </w:t>
      </w:r>
      <w:r w:rsidR="009D3575">
        <w:rPr>
          <w:rFonts w:ascii="Arial" w:hAnsi="Arial" w:cs="Arial"/>
          <w:bCs/>
          <w:sz w:val="20"/>
          <w:szCs w:val="20"/>
        </w:rPr>
        <w:t xml:space="preserve">außer </w:t>
      </w:r>
      <w:r w:rsidR="009D3575" w:rsidRPr="00EA0F36">
        <w:rPr>
          <w:rFonts w:ascii="Arial" w:hAnsi="Arial" w:cs="Arial"/>
          <w:bCs/>
          <w:sz w:val="20"/>
          <w:szCs w:val="20"/>
        </w:rPr>
        <w:t>TGA-Planung und Elektro</w:t>
      </w:r>
      <w:r w:rsidR="008D7FD5">
        <w:rPr>
          <w:rFonts w:ascii="Arial" w:hAnsi="Arial" w:cs="Arial"/>
          <w:bCs/>
          <w:sz w:val="20"/>
          <w:szCs w:val="20"/>
        </w:rPr>
        <w:t>,</w:t>
      </w:r>
      <w:r w:rsidR="009D3575" w:rsidRPr="00EA0F36">
        <w:rPr>
          <w:rFonts w:ascii="Arial" w:hAnsi="Arial" w:cs="Arial"/>
          <w:bCs/>
          <w:sz w:val="20"/>
          <w:szCs w:val="20"/>
        </w:rPr>
        <w:t xml:space="preserve"> </w:t>
      </w:r>
      <w:r w:rsidRPr="00EA0F36">
        <w:rPr>
          <w:rFonts w:ascii="Arial" w:hAnsi="Arial" w:cs="Arial"/>
          <w:bCs/>
          <w:sz w:val="20"/>
          <w:szCs w:val="20"/>
        </w:rPr>
        <w:t>war</w:t>
      </w:r>
      <w:r w:rsidR="009D3575">
        <w:rPr>
          <w:rFonts w:ascii="Arial" w:hAnsi="Arial" w:cs="Arial"/>
          <w:bCs/>
          <w:sz w:val="20"/>
          <w:szCs w:val="20"/>
        </w:rPr>
        <w:t>en</w:t>
      </w:r>
      <w:r w:rsidRPr="00EA0F36">
        <w:rPr>
          <w:rFonts w:ascii="Arial" w:hAnsi="Arial" w:cs="Arial"/>
          <w:bCs/>
          <w:sz w:val="20"/>
          <w:szCs w:val="20"/>
        </w:rPr>
        <w:t xml:space="preserve"> </w:t>
      </w:r>
      <w:r w:rsidR="009D3575">
        <w:rPr>
          <w:rFonts w:ascii="Arial" w:hAnsi="Arial" w:cs="Arial"/>
          <w:bCs/>
          <w:sz w:val="20"/>
          <w:szCs w:val="20"/>
        </w:rPr>
        <w:t>wir</w:t>
      </w:r>
      <w:r w:rsidRPr="00EA0F36">
        <w:rPr>
          <w:rFonts w:ascii="Arial" w:hAnsi="Arial" w:cs="Arial"/>
          <w:bCs/>
          <w:sz w:val="20"/>
          <w:szCs w:val="20"/>
        </w:rPr>
        <w:t xml:space="preserve"> verantwortlich.“</w:t>
      </w:r>
      <w:r>
        <w:rPr>
          <w:rFonts w:ascii="Arial" w:hAnsi="Arial" w:cs="Arial"/>
          <w:sz w:val="20"/>
          <w:szCs w:val="20"/>
        </w:rPr>
        <w:t xml:space="preserve"> </w:t>
      </w:r>
      <w:r w:rsidR="00E5196C">
        <w:rPr>
          <w:rFonts w:ascii="Arial" w:hAnsi="Arial" w:cs="Arial"/>
          <w:sz w:val="20"/>
          <w:szCs w:val="20"/>
        </w:rPr>
        <w:t xml:space="preserve">Die </w:t>
      </w:r>
      <w:r w:rsidR="000711C6">
        <w:rPr>
          <w:rFonts w:ascii="Arial" w:hAnsi="Arial" w:cs="Arial"/>
          <w:sz w:val="20"/>
          <w:szCs w:val="20"/>
        </w:rPr>
        <w:t xml:space="preserve">Firma </w:t>
      </w:r>
      <w:r w:rsidR="00E5196C">
        <w:rPr>
          <w:rFonts w:ascii="Arial" w:hAnsi="Arial" w:cs="Arial"/>
          <w:sz w:val="20"/>
          <w:szCs w:val="20"/>
        </w:rPr>
        <w:t xml:space="preserve">Judith </w:t>
      </w:r>
      <w:r w:rsidR="008E2EE0">
        <w:rPr>
          <w:rFonts w:ascii="Arial" w:hAnsi="Arial" w:cs="Arial"/>
          <w:sz w:val="20"/>
          <w:szCs w:val="20"/>
        </w:rPr>
        <w:t xml:space="preserve">ist </w:t>
      </w:r>
      <w:r w:rsidR="00235DAB" w:rsidRPr="00EA0F36">
        <w:rPr>
          <w:rFonts w:ascii="Arial" w:hAnsi="Arial" w:cs="Arial"/>
          <w:sz w:val="20"/>
          <w:szCs w:val="20"/>
        </w:rPr>
        <w:t>von Anfang an</w:t>
      </w:r>
      <w:r w:rsidR="002C33C6" w:rsidRPr="00EA0F36">
        <w:rPr>
          <w:rFonts w:ascii="Arial" w:hAnsi="Arial" w:cs="Arial"/>
          <w:sz w:val="20"/>
          <w:szCs w:val="20"/>
        </w:rPr>
        <w:t xml:space="preserve"> Teil der </w:t>
      </w:r>
      <w:r w:rsidR="00155039" w:rsidRPr="002C0D63">
        <w:rPr>
          <w:rFonts w:ascii="Arial" w:hAnsi="Arial" w:cs="Arial"/>
          <w:sz w:val="20"/>
          <w:szCs w:val="20"/>
        </w:rPr>
        <w:t>w</w:t>
      </w:r>
      <w:r w:rsidR="002C33C6" w:rsidRPr="002C0D63">
        <w:rPr>
          <w:rFonts w:ascii="Arial" w:hAnsi="Arial" w:cs="Arial"/>
          <w:sz w:val="20"/>
          <w:szCs w:val="20"/>
        </w:rPr>
        <w:t>ellnest</w:t>
      </w:r>
      <w:r w:rsidR="002C33C6" w:rsidRPr="00EA0F36">
        <w:rPr>
          <w:rFonts w:ascii="Arial" w:hAnsi="Arial" w:cs="Arial"/>
          <w:sz w:val="20"/>
          <w:szCs w:val="20"/>
        </w:rPr>
        <w:t>-Erfolgsgeschichte</w:t>
      </w:r>
      <w:r w:rsidR="008E2EE0">
        <w:rPr>
          <w:rFonts w:ascii="Arial" w:hAnsi="Arial" w:cs="Arial"/>
          <w:bCs/>
          <w:sz w:val="20"/>
          <w:szCs w:val="20"/>
        </w:rPr>
        <w:t>:</w:t>
      </w:r>
      <w:r w:rsidR="00E415CF" w:rsidRPr="00EA0F36">
        <w:rPr>
          <w:rFonts w:ascii="Arial" w:hAnsi="Arial" w:cs="Arial"/>
          <w:bCs/>
          <w:sz w:val="20"/>
          <w:szCs w:val="20"/>
        </w:rPr>
        <w:t xml:space="preserve"> </w:t>
      </w:r>
      <w:r w:rsidR="00A278BF" w:rsidRPr="00EA0F36">
        <w:rPr>
          <w:rFonts w:ascii="Arial" w:hAnsi="Arial" w:cs="Arial"/>
          <w:bCs/>
          <w:sz w:val="20"/>
          <w:szCs w:val="20"/>
        </w:rPr>
        <w:t>„</w:t>
      </w:r>
      <w:r w:rsidR="00E415CF" w:rsidRPr="00EA0F36">
        <w:rPr>
          <w:rFonts w:ascii="Arial" w:hAnsi="Arial" w:cs="Arial"/>
          <w:bCs/>
          <w:sz w:val="20"/>
          <w:szCs w:val="20"/>
        </w:rPr>
        <w:t xml:space="preserve">Wir </w:t>
      </w:r>
      <w:r w:rsidR="00A278BF" w:rsidRPr="00EA0F36">
        <w:rPr>
          <w:rFonts w:ascii="Arial" w:hAnsi="Arial" w:cs="Arial"/>
          <w:bCs/>
          <w:sz w:val="20"/>
          <w:szCs w:val="20"/>
        </w:rPr>
        <w:t xml:space="preserve">beraten </w:t>
      </w:r>
      <w:r w:rsidR="00D37433" w:rsidRPr="00EA0F36">
        <w:rPr>
          <w:rFonts w:ascii="Arial" w:hAnsi="Arial" w:cs="Arial"/>
          <w:bCs/>
          <w:sz w:val="20"/>
          <w:szCs w:val="20"/>
        </w:rPr>
        <w:t>das Unternehmen</w:t>
      </w:r>
      <w:r w:rsidR="00E415CF" w:rsidRPr="00EA0F36">
        <w:rPr>
          <w:rFonts w:ascii="Arial" w:hAnsi="Arial" w:cs="Arial"/>
          <w:bCs/>
          <w:sz w:val="20"/>
          <w:szCs w:val="20"/>
        </w:rPr>
        <w:t xml:space="preserve"> </w:t>
      </w:r>
      <w:r w:rsidR="00F92065" w:rsidRPr="00EA0F36">
        <w:rPr>
          <w:rFonts w:ascii="Arial" w:hAnsi="Arial" w:cs="Arial"/>
          <w:bCs/>
          <w:sz w:val="20"/>
          <w:szCs w:val="20"/>
        </w:rPr>
        <w:t xml:space="preserve">seit der ersten Filiale </w:t>
      </w:r>
      <w:r w:rsidRPr="00EA0F36">
        <w:rPr>
          <w:rFonts w:ascii="Arial" w:hAnsi="Arial" w:cs="Arial"/>
          <w:bCs/>
          <w:sz w:val="20"/>
          <w:szCs w:val="20"/>
        </w:rPr>
        <w:t xml:space="preserve">2018 </w:t>
      </w:r>
      <w:r w:rsidR="00F92065" w:rsidRPr="00EA0F36">
        <w:rPr>
          <w:rFonts w:ascii="Arial" w:hAnsi="Arial" w:cs="Arial"/>
          <w:bCs/>
          <w:sz w:val="20"/>
          <w:szCs w:val="20"/>
        </w:rPr>
        <w:t>in Essen</w:t>
      </w:r>
      <w:r w:rsidR="004E6D0F" w:rsidRPr="00EA0F36">
        <w:rPr>
          <w:rFonts w:ascii="Arial" w:hAnsi="Arial" w:cs="Arial"/>
          <w:bCs/>
          <w:sz w:val="20"/>
          <w:szCs w:val="20"/>
        </w:rPr>
        <w:t xml:space="preserve">, </w:t>
      </w:r>
      <w:r w:rsidR="00E5196C">
        <w:rPr>
          <w:rFonts w:ascii="Arial" w:hAnsi="Arial" w:cs="Arial"/>
          <w:bCs/>
          <w:sz w:val="20"/>
          <w:szCs w:val="20"/>
        </w:rPr>
        <w:t>so haben wir</w:t>
      </w:r>
      <w:r w:rsidR="004E6D0F" w:rsidRPr="00EA0F36">
        <w:rPr>
          <w:rFonts w:ascii="Arial" w:hAnsi="Arial" w:cs="Arial"/>
          <w:bCs/>
          <w:sz w:val="20"/>
          <w:szCs w:val="20"/>
        </w:rPr>
        <w:t xml:space="preserve"> auch in Bonn </w:t>
      </w:r>
      <w:r w:rsidR="00E5196C">
        <w:rPr>
          <w:rFonts w:ascii="Arial" w:hAnsi="Arial" w:cs="Arial"/>
          <w:bCs/>
          <w:sz w:val="20"/>
          <w:szCs w:val="20"/>
        </w:rPr>
        <w:t>natürlich</w:t>
      </w:r>
      <w:r w:rsidR="00FB0332">
        <w:rPr>
          <w:rFonts w:ascii="Arial" w:hAnsi="Arial" w:cs="Arial"/>
          <w:bCs/>
          <w:sz w:val="20"/>
          <w:szCs w:val="20"/>
        </w:rPr>
        <w:t xml:space="preserve"> gerne </w:t>
      </w:r>
      <w:r w:rsidR="00F912FA" w:rsidRPr="00EA0F36">
        <w:rPr>
          <w:rFonts w:ascii="Arial" w:hAnsi="Arial" w:cs="Arial"/>
          <w:bCs/>
          <w:sz w:val="20"/>
          <w:szCs w:val="20"/>
        </w:rPr>
        <w:t>die Herausforderung angenommen</w:t>
      </w:r>
      <w:r w:rsidR="000501A1" w:rsidRPr="00EA0F36">
        <w:rPr>
          <w:rFonts w:ascii="Arial" w:hAnsi="Arial" w:cs="Arial"/>
          <w:bCs/>
          <w:sz w:val="20"/>
          <w:szCs w:val="20"/>
        </w:rPr>
        <w:t>.</w:t>
      </w:r>
      <w:r w:rsidR="00F912FA" w:rsidRPr="00EA0F36">
        <w:rPr>
          <w:rFonts w:ascii="Arial" w:hAnsi="Arial" w:cs="Arial"/>
          <w:bCs/>
          <w:sz w:val="20"/>
          <w:szCs w:val="20"/>
        </w:rPr>
        <w:t>“</w:t>
      </w:r>
      <w:r w:rsidR="00B2610E" w:rsidRPr="00EA0F36">
        <w:rPr>
          <w:rFonts w:ascii="Arial" w:hAnsi="Arial" w:cs="Arial"/>
          <w:bCs/>
          <w:sz w:val="20"/>
          <w:szCs w:val="20"/>
        </w:rPr>
        <w:t xml:space="preserve"> </w:t>
      </w:r>
    </w:p>
    <w:p w14:paraId="210B6A6B" w14:textId="2954CE3D" w:rsidR="00F34CCF" w:rsidRPr="00F34CCF" w:rsidRDefault="00F34CCF" w:rsidP="002814E3">
      <w:pPr>
        <w:pStyle w:val="paragraph"/>
        <w:spacing w:before="0" w:beforeAutospacing="0" w:after="0" w:afterAutospacing="0" w:line="320" w:lineRule="exact"/>
        <w:textAlignment w:val="baseline"/>
        <w:rPr>
          <w:rFonts w:ascii="Arial" w:hAnsi="Arial" w:cs="Arial"/>
          <w:b/>
          <w:sz w:val="20"/>
          <w:szCs w:val="20"/>
        </w:rPr>
      </w:pPr>
      <w:r>
        <w:rPr>
          <w:rFonts w:ascii="Arial" w:hAnsi="Arial" w:cs="Arial"/>
          <w:bCs/>
          <w:sz w:val="20"/>
          <w:szCs w:val="20"/>
        </w:rPr>
        <w:br/>
      </w:r>
      <w:r w:rsidR="00FB0332">
        <w:rPr>
          <w:rFonts w:ascii="Arial" w:hAnsi="Arial" w:cs="Arial"/>
          <w:b/>
          <w:sz w:val="20"/>
          <w:szCs w:val="20"/>
        </w:rPr>
        <w:t>Hindernisse</w:t>
      </w:r>
      <w:r w:rsidRPr="00F34CCF">
        <w:rPr>
          <w:rFonts w:ascii="Arial" w:hAnsi="Arial" w:cs="Arial"/>
          <w:b/>
          <w:sz w:val="20"/>
          <w:szCs w:val="20"/>
        </w:rPr>
        <w:t xml:space="preserve"> bei</w:t>
      </w:r>
      <w:r w:rsidR="00E940BC">
        <w:rPr>
          <w:rFonts w:ascii="Arial" w:hAnsi="Arial" w:cs="Arial"/>
          <w:b/>
          <w:sz w:val="20"/>
          <w:szCs w:val="20"/>
        </w:rPr>
        <w:t>m „Nestbau“</w:t>
      </w:r>
    </w:p>
    <w:p w14:paraId="17D7B0DB" w14:textId="6C8301D8" w:rsidR="00B2610E" w:rsidRPr="006A1ABC" w:rsidRDefault="002C33C6" w:rsidP="00010187">
      <w:pPr>
        <w:rPr>
          <w:rStyle w:val="normaltextrun"/>
          <w:color w:val="000000" w:themeColor="text1"/>
        </w:rPr>
      </w:pPr>
      <w:r w:rsidRPr="00E940BC">
        <w:rPr>
          <w:bCs/>
          <w:szCs w:val="20"/>
        </w:rPr>
        <w:t>I</w:t>
      </w:r>
      <w:r w:rsidR="001F2F12" w:rsidRPr="00E940BC">
        <w:rPr>
          <w:bCs/>
          <w:szCs w:val="20"/>
        </w:rPr>
        <w:t>m ehemaligen Elektronikmarkt galt es</w:t>
      </w:r>
      <w:r w:rsidR="000B5002" w:rsidRPr="00E940BC">
        <w:rPr>
          <w:bCs/>
          <w:szCs w:val="20"/>
        </w:rPr>
        <w:t xml:space="preserve"> zunächst</w:t>
      </w:r>
      <w:r w:rsidR="001F2F12" w:rsidRPr="00E940BC">
        <w:rPr>
          <w:bCs/>
          <w:szCs w:val="20"/>
        </w:rPr>
        <w:t>, ein paar Hürden zu nehmen</w:t>
      </w:r>
      <w:r w:rsidR="00E24FA3" w:rsidRPr="00E940BC">
        <w:rPr>
          <w:bCs/>
          <w:szCs w:val="20"/>
        </w:rPr>
        <w:t xml:space="preserve">, </w:t>
      </w:r>
      <w:r w:rsidRPr="00E940BC">
        <w:rPr>
          <w:bCs/>
          <w:szCs w:val="20"/>
        </w:rPr>
        <w:t>erzählt</w:t>
      </w:r>
      <w:r w:rsidR="00E24FA3" w:rsidRPr="00E940BC">
        <w:rPr>
          <w:bCs/>
          <w:szCs w:val="20"/>
        </w:rPr>
        <w:t xml:space="preserve"> Johann Homann</w:t>
      </w:r>
      <w:r w:rsidR="00983115">
        <w:rPr>
          <w:bCs/>
          <w:szCs w:val="20"/>
        </w:rPr>
        <w:t>:</w:t>
      </w:r>
      <w:r w:rsidR="00E24FA3" w:rsidRPr="00E940BC">
        <w:rPr>
          <w:bCs/>
          <w:szCs w:val="20"/>
        </w:rPr>
        <w:t xml:space="preserve"> „</w:t>
      </w:r>
      <w:r w:rsidR="00B2610E" w:rsidRPr="00E940BC">
        <w:rPr>
          <w:bCs/>
          <w:szCs w:val="20"/>
        </w:rPr>
        <w:t>Es ist ein älteres Gebäude</w:t>
      </w:r>
      <w:r w:rsidR="00DD441B">
        <w:rPr>
          <w:bCs/>
          <w:szCs w:val="20"/>
        </w:rPr>
        <w:t xml:space="preserve">, also </w:t>
      </w:r>
      <w:r w:rsidR="00B2610E" w:rsidRPr="00E940BC">
        <w:rPr>
          <w:bCs/>
          <w:szCs w:val="20"/>
        </w:rPr>
        <w:t xml:space="preserve">mussten </w:t>
      </w:r>
      <w:r w:rsidR="00DD441B">
        <w:rPr>
          <w:bCs/>
          <w:szCs w:val="20"/>
        </w:rPr>
        <w:t>wir bei</w:t>
      </w:r>
      <w:r w:rsidR="00B2610E" w:rsidRPr="00E940BC">
        <w:rPr>
          <w:bCs/>
          <w:szCs w:val="20"/>
        </w:rPr>
        <w:t xml:space="preserve"> der Lüftungstechnik</w:t>
      </w:r>
      <w:r w:rsidR="00E24FA3" w:rsidRPr="00E940BC">
        <w:rPr>
          <w:bCs/>
          <w:szCs w:val="20"/>
        </w:rPr>
        <w:t xml:space="preserve"> aufpassen, damit wir </w:t>
      </w:r>
      <w:r w:rsidR="00523892" w:rsidRPr="00E940BC">
        <w:rPr>
          <w:bCs/>
          <w:szCs w:val="20"/>
        </w:rPr>
        <w:t xml:space="preserve">bei der </w:t>
      </w:r>
      <w:r w:rsidR="00523892" w:rsidRPr="00E940BC">
        <w:rPr>
          <w:bCs/>
          <w:szCs w:val="20"/>
        </w:rPr>
        <w:lastRenderedPageBreak/>
        <w:t xml:space="preserve">Planung der Nester </w:t>
      </w:r>
      <w:r w:rsidR="00B2610E" w:rsidRPr="00E940BC">
        <w:rPr>
          <w:bCs/>
          <w:szCs w:val="20"/>
        </w:rPr>
        <w:t>die Deckenhöhe vernünftig erhalten können</w:t>
      </w:r>
      <w:r w:rsidR="000B5002" w:rsidRPr="00E940BC">
        <w:rPr>
          <w:bCs/>
          <w:szCs w:val="20"/>
        </w:rPr>
        <w:t>. Schließlich hat</w:t>
      </w:r>
      <w:r w:rsidR="00BB17B2" w:rsidRPr="00E940BC">
        <w:rPr>
          <w:bCs/>
          <w:szCs w:val="20"/>
        </w:rPr>
        <w:t xml:space="preserve"> sie einen großen Einfluss darauf, wie die Räume wirken</w:t>
      </w:r>
      <w:r w:rsidR="00B2610E" w:rsidRPr="00E940BC">
        <w:rPr>
          <w:bCs/>
          <w:szCs w:val="20"/>
        </w:rPr>
        <w:t>.</w:t>
      </w:r>
      <w:r w:rsidR="00BB17B2" w:rsidRPr="00E940BC">
        <w:rPr>
          <w:bCs/>
          <w:szCs w:val="20"/>
        </w:rPr>
        <w:t xml:space="preserve">“ </w:t>
      </w:r>
      <w:r w:rsidR="000A46CE">
        <w:rPr>
          <w:bCs/>
          <w:szCs w:val="20"/>
        </w:rPr>
        <w:t>Der Installateur</w:t>
      </w:r>
      <w:r w:rsidR="00F34CCF" w:rsidRPr="00E940BC">
        <w:rPr>
          <w:bCs/>
          <w:szCs w:val="20"/>
        </w:rPr>
        <w:t xml:space="preserve"> erinnert sich</w:t>
      </w:r>
      <w:r w:rsidR="00F34CCF" w:rsidRPr="00B50B35">
        <w:rPr>
          <w:bCs/>
          <w:szCs w:val="20"/>
        </w:rPr>
        <w:t>: „</w:t>
      </w:r>
      <w:r w:rsidR="005732B1" w:rsidRPr="00B50B35">
        <w:rPr>
          <w:bCs/>
          <w:szCs w:val="20"/>
        </w:rPr>
        <w:t xml:space="preserve">Wir </w:t>
      </w:r>
      <w:r w:rsidR="003A6053" w:rsidRPr="00B50B35">
        <w:rPr>
          <w:bCs/>
          <w:szCs w:val="20"/>
        </w:rPr>
        <w:t xml:space="preserve">hatten </w:t>
      </w:r>
      <w:r w:rsidR="00F80559" w:rsidRPr="00B50B35">
        <w:rPr>
          <w:bCs/>
          <w:szCs w:val="20"/>
        </w:rPr>
        <w:t>über dem Fußboden</w:t>
      </w:r>
      <w:r w:rsidR="00CE1CDE" w:rsidRPr="00B50B35">
        <w:rPr>
          <w:bCs/>
          <w:szCs w:val="20"/>
        </w:rPr>
        <w:t xml:space="preserve"> nur </w:t>
      </w:r>
      <w:r w:rsidR="005C7852" w:rsidRPr="00B50B35">
        <w:rPr>
          <w:rStyle w:val="normaltextrun"/>
          <w:szCs w:val="20"/>
        </w:rPr>
        <w:t xml:space="preserve">ca. </w:t>
      </w:r>
      <w:r w:rsidR="00F34CCF" w:rsidRPr="00B50B35">
        <w:rPr>
          <w:rStyle w:val="normaltextrun"/>
          <w:szCs w:val="20"/>
        </w:rPr>
        <w:t>60 cm</w:t>
      </w:r>
      <w:r w:rsidR="005C7852" w:rsidRPr="00B50B35">
        <w:rPr>
          <w:rStyle w:val="normaltextrun"/>
          <w:szCs w:val="20"/>
        </w:rPr>
        <w:t xml:space="preserve"> </w:t>
      </w:r>
      <w:r w:rsidR="00CE1CDE" w:rsidRPr="00B50B35">
        <w:rPr>
          <w:rStyle w:val="normaltextrun"/>
          <w:szCs w:val="20"/>
        </w:rPr>
        <w:t>Platz</w:t>
      </w:r>
      <w:r w:rsidR="003A6053" w:rsidRPr="00B50B35">
        <w:rPr>
          <w:rStyle w:val="normaltextrun"/>
          <w:szCs w:val="20"/>
        </w:rPr>
        <w:t xml:space="preserve">, um </w:t>
      </w:r>
      <w:r w:rsidR="00F34CCF" w:rsidRPr="00B50B35">
        <w:rPr>
          <w:rStyle w:val="normaltextrun"/>
          <w:szCs w:val="20"/>
        </w:rPr>
        <w:t>die</w:t>
      </w:r>
      <w:r w:rsidR="003A6053" w:rsidRPr="00B50B35">
        <w:rPr>
          <w:rStyle w:val="normaltextrun"/>
          <w:szCs w:val="20"/>
        </w:rPr>
        <w:t xml:space="preserve"> </w:t>
      </w:r>
      <w:r w:rsidR="00F80559" w:rsidRPr="00B50B35">
        <w:rPr>
          <w:rStyle w:val="normaltextrun"/>
          <w:szCs w:val="20"/>
        </w:rPr>
        <w:t xml:space="preserve">gesamten </w:t>
      </w:r>
      <w:r w:rsidR="003A6053" w:rsidRPr="00B50B35">
        <w:rPr>
          <w:rStyle w:val="normaltextrun"/>
          <w:szCs w:val="20"/>
        </w:rPr>
        <w:t>V</w:t>
      </w:r>
      <w:r w:rsidR="001D47FB" w:rsidRPr="00B50B35">
        <w:rPr>
          <w:rStyle w:val="normaltextrun"/>
          <w:szCs w:val="20"/>
        </w:rPr>
        <w:t>e</w:t>
      </w:r>
      <w:r w:rsidR="003A6053" w:rsidRPr="00B50B35">
        <w:rPr>
          <w:rStyle w:val="normaltextrun"/>
          <w:szCs w:val="20"/>
        </w:rPr>
        <w:t>rsorgungs-, Abwasser- und Lüftungsleitungen</w:t>
      </w:r>
      <w:r w:rsidR="00F34CCF" w:rsidRPr="00B50B35">
        <w:rPr>
          <w:rStyle w:val="normaltextrun"/>
          <w:szCs w:val="20"/>
        </w:rPr>
        <w:t xml:space="preserve"> </w:t>
      </w:r>
      <w:r w:rsidR="00682B83" w:rsidRPr="00B50B35">
        <w:rPr>
          <w:rStyle w:val="normaltextrun"/>
          <w:szCs w:val="20"/>
        </w:rPr>
        <w:t>unter</w:t>
      </w:r>
      <w:r w:rsidR="003A6053" w:rsidRPr="00B50B35">
        <w:rPr>
          <w:rStyle w:val="normaltextrun"/>
          <w:szCs w:val="20"/>
        </w:rPr>
        <w:t>zu</w:t>
      </w:r>
      <w:r w:rsidR="00682B83" w:rsidRPr="00B50B35">
        <w:rPr>
          <w:rStyle w:val="normaltextrun"/>
          <w:szCs w:val="20"/>
        </w:rPr>
        <w:t>bringen</w:t>
      </w:r>
      <w:r w:rsidR="00F34CCF" w:rsidRPr="00B50B35">
        <w:rPr>
          <w:rStyle w:val="normaltextrun"/>
          <w:szCs w:val="20"/>
        </w:rPr>
        <w:t xml:space="preserve">. </w:t>
      </w:r>
      <w:r w:rsidR="003A6053" w:rsidRPr="00B50B35">
        <w:rPr>
          <w:rStyle w:val="normaltextrun"/>
          <w:szCs w:val="20"/>
        </w:rPr>
        <w:t>Wir</w:t>
      </w:r>
      <w:r w:rsidR="00682B83" w:rsidRPr="00B50B35">
        <w:rPr>
          <w:rStyle w:val="normaltextrun"/>
          <w:szCs w:val="20"/>
        </w:rPr>
        <w:t xml:space="preserve"> mussten d</w:t>
      </w:r>
      <w:r w:rsidR="00F34CCF" w:rsidRPr="00B50B35">
        <w:rPr>
          <w:rStyle w:val="normaltextrun"/>
          <w:szCs w:val="20"/>
        </w:rPr>
        <w:t xml:space="preserve">ie TGA-Planung mehrfach </w:t>
      </w:r>
      <w:r w:rsidR="00DD441B" w:rsidRPr="00B50B35">
        <w:rPr>
          <w:rStyle w:val="normaltextrun"/>
          <w:szCs w:val="20"/>
        </w:rPr>
        <w:t>übereinanderlegen</w:t>
      </w:r>
      <w:r w:rsidR="00F34CCF" w:rsidRPr="00B50B35">
        <w:rPr>
          <w:rStyle w:val="normaltextrun"/>
          <w:szCs w:val="20"/>
        </w:rPr>
        <w:t xml:space="preserve">, damit </w:t>
      </w:r>
      <w:r w:rsidR="00682B83" w:rsidRPr="00B50B35">
        <w:rPr>
          <w:rStyle w:val="normaltextrun"/>
          <w:szCs w:val="20"/>
        </w:rPr>
        <w:t xml:space="preserve">es zu </w:t>
      </w:r>
      <w:r w:rsidR="00F34CCF" w:rsidRPr="00B50B35">
        <w:rPr>
          <w:rStyle w:val="normaltextrun"/>
          <w:szCs w:val="20"/>
        </w:rPr>
        <w:t>so wenige</w:t>
      </w:r>
      <w:r w:rsidR="00682B83" w:rsidRPr="00B50B35">
        <w:rPr>
          <w:rStyle w:val="normaltextrun"/>
          <w:szCs w:val="20"/>
        </w:rPr>
        <w:t>n</w:t>
      </w:r>
      <w:r w:rsidR="00F34CCF" w:rsidRPr="00B50B35">
        <w:rPr>
          <w:rStyle w:val="normaltextrun"/>
          <w:szCs w:val="20"/>
        </w:rPr>
        <w:t xml:space="preserve"> Kreuzungspunkte</w:t>
      </w:r>
      <w:r w:rsidR="00DD441B" w:rsidRPr="00B50B35">
        <w:rPr>
          <w:rStyle w:val="normaltextrun"/>
          <w:szCs w:val="20"/>
        </w:rPr>
        <w:t>n</w:t>
      </w:r>
      <w:r w:rsidR="00F34CCF" w:rsidRPr="00B50B35">
        <w:rPr>
          <w:rStyle w:val="normaltextrun"/>
          <w:szCs w:val="20"/>
        </w:rPr>
        <w:t xml:space="preserve"> wie möglich </w:t>
      </w:r>
      <w:r w:rsidR="00682B83" w:rsidRPr="00B50B35">
        <w:rPr>
          <w:rStyle w:val="normaltextrun"/>
          <w:szCs w:val="20"/>
        </w:rPr>
        <w:t>kommt</w:t>
      </w:r>
      <w:r w:rsidR="00F34CCF" w:rsidRPr="00B50B35">
        <w:rPr>
          <w:rStyle w:val="normaltextrun"/>
          <w:szCs w:val="20"/>
        </w:rPr>
        <w:t>.</w:t>
      </w:r>
      <w:r w:rsidR="00A100CA" w:rsidRPr="00B50B35">
        <w:rPr>
          <w:rStyle w:val="normaltextrun"/>
          <w:szCs w:val="20"/>
        </w:rPr>
        <w:t xml:space="preserve"> </w:t>
      </w:r>
      <w:r w:rsidR="00222E31" w:rsidRPr="00B50B35">
        <w:rPr>
          <w:rStyle w:val="normaltextrun"/>
          <w:szCs w:val="20"/>
        </w:rPr>
        <w:t>Wegen dieses</w:t>
      </w:r>
      <w:r w:rsidR="00F80559" w:rsidRPr="00B50B35">
        <w:rPr>
          <w:rStyle w:val="normaltextrun"/>
          <w:szCs w:val="20"/>
        </w:rPr>
        <w:t xml:space="preserve"> Doppelboden</w:t>
      </w:r>
      <w:r w:rsidR="00222E31" w:rsidRPr="00B50B35">
        <w:rPr>
          <w:rStyle w:val="normaltextrun"/>
          <w:szCs w:val="20"/>
        </w:rPr>
        <w:t>s</w:t>
      </w:r>
      <w:r w:rsidR="00F80559" w:rsidRPr="00B50B35">
        <w:rPr>
          <w:rStyle w:val="normaltextrun"/>
          <w:szCs w:val="20"/>
        </w:rPr>
        <w:t xml:space="preserve"> mussten wir </w:t>
      </w:r>
      <w:r w:rsidR="00222E31" w:rsidRPr="00B50B35">
        <w:rPr>
          <w:rStyle w:val="normaltextrun"/>
          <w:szCs w:val="20"/>
        </w:rPr>
        <w:t>mit</w:t>
      </w:r>
      <w:r w:rsidR="00055292" w:rsidRPr="00B50B35">
        <w:rPr>
          <w:rStyle w:val="normaltextrun"/>
          <w:szCs w:val="20"/>
        </w:rPr>
        <w:t xml:space="preserve"> eine</w:t>
      </w:r>
      <w:r w:rsidR="00222E31" w:rsidRPr="00B50B35">
        <w:rPr>
          <w:rStyle w:val="normaltextrun"/>
          <w:szCs w:val="20"/>
        </w:rPr>
        <w:t>r</w:t>
      </w:r>
      <w:r w:rsidR="00055292" w:rsidRPr="00B50B35">
        <w:rPr>
          <w:rStyle w:val="normaltextrun"/>
          <w:szCs w:val="20"/>
        </w:rPr>
        <w:t xml:space="preserve"> </w:t>
      </w:r>
      <w:r w:rsidR="00222E31" w:rsidRPr="00B50B35">
        <w:rPr>
          <w:rStyle w:val="normaltextrun"/>
          <w:szCs w:val="20"/>
        </w:rPr>
        <w:t xml:space="preserve">individuellen </w:t>
      </w:r>
      <w:r w:rsidR="00055292" w:rsidRPr="00B50B35">
        <w:rPr>
          <w:rStyle w:val="normaltextrun"/>
          <w:szCs w:val="20"/>
        </w:rPr>
        <w:t xml:space="preserve">Sonderlösung </w:t>
      </w:r>
      <w:r w:rsidR="00F80559" w:rsidRPr="00B50B35">
        <w:rPr>
          <w:rStyle w:val="normaltextrun"/>
          <w:szCs w:val="20"/>
        </w:rPr>
        <w:t>d</w:t>
      </w:r>
      <w:r w:rsidR="00010187" w:rsidRPr="00B50B35">
        <w:rPr>
          <w:rStyle w:val="normaltextrun"/>
        </w:rPr>
        <w:t xml:space="preserve">ie </w:t>
      </w:r>
      <w:r w:rsidR="00055292" w:rsidRPr="00B50B35">
        <w:rPr>
          <w:rStyle w:val="normaltextrun"/>
        </w:rPr>
        <w:t xml:space="preserve">Geberit </w:t>
      </w:r>
      <w:proofErr w:type="spellStart"/>
      <w:r w:rsidR="00055292" w:rsidRPr="00B50B35">
        <w:rPr>
          <w:rStyle w:val="normaltextrun"/>
        </w:rPr>
        <w:t>Duofix</w:t>
      </w:r>
      <w:proofErr w:type="spellEnd"/>
      <w:r w:rsidR="00055292" w:rsidRPr="00B50B35">
        <w:rPr>
          <w:rStyle w:val="normaltextrun"/>
        </w:rPr>
        <w:t xml:space="preserve"> Installationselemente für die </w:t>
      </w:r>
      <w:r w:rsidR="00010187" w:rsidRPr="00B50B35">
        <w:rPr>
          <w:rStyle w:val="normaltextrun"/>
        </w:rPr>
        <w:t>WCs und Waschtische höher montier</w:t>
      </w:r>
      <w:r w:rsidR="003A6053" w:rsidRPr="00B50B35">
        <w:rPr>
          <w:rStyle w:val="normaltextrun"/>
        </w:rPr>
        <w:t>en</w:t>
      </w:r>
      <w:r w:rsidR="00010187" w:rsidRPr="00B50B35">
        <w:rPr>
          <w:rStyle w:val="normaltextrun"/>
        </w:rPr>
        <w:t xml:space="preserve"> als </w:t>
      </w:r>
      <w:r w:rsidR="00222E31" w:rsidRPr="00B50B35">
        <w:rPr>
          <w:rStyle w:val="normaltextrun"/>
        </w:rPr>
        <w:t>normal</w:t>
      </w:r>
      <w:r w:rsidR="00010187" w:rsidRPr="00B50B35">
        <w:rPr>
          <w:rStyle w:val="normaltextrun"/>
        </w:rPr>
        <w:t>.</w:t>
      </w:r>
      <w:r w:rsidR="007576B2" w:rsidRPr="00B50B35">
        <w:rPr>
          <w:rStyle w:val="normaltextrun"/>
        </w:rPr>
        <w:t xml:space="preserve"> Da hat sich die Flexibilität der Geberit </w:t>
      </w:r>
      <w:r w:rsidR="007576B2" w:rsidRPr="00B50B35">
        <w:rPr>
          <w:rStyle w:val="normaltextrun"/>
          <w:color w:val="000000" w:themeColor="text1"/>
        </w:rPr>
        <w:t>Installationssysteme ausgezahlt.</w:t>
      </w:r>
      <w:r w:rsidR="00A100CA" w:rsidRPr="00B50B35">
        <w:rPr>
          <w:rStyle w:val="normaltextrun"/>
          <w:color w:val="000000" w:themeColor="text1"/>
        </w:rPr>
        <w:t>“</w:t>
      </w:r>
      <w:r w:rsidR="007759AE" w:rsidRPr="006A1ABC">
        <w:rPr>
          <w:rStyle w:val="normaltextrun"/>
          <w:color w:val="000000" w:themeColor="text1"/>
        </w:rPr>
        <w:t xml:space="preserve"> </w:t>
      </w:r>
    </w:p>
    <w:p w14:paraId="6A32FFD6" w14:textId="58B8AD61" w:rsidR="00A5147B" w:rsidRDefault="007D44FE" w:rsidP="0019121C">
      <w:pPr>
        <w:rPr>
          <w:bCs/>
        </w:rPr>
      </w:pPr>
      <w:r>
        <w:rPr>
          <w:b/>
        </w:rPr>
        <w:t xml:space="preserve">Versorgungssystem einfach und schnell verbaut </w:t>
      </w:r>
      <w:r>
        <w:rPr>
          <w:b/>
        </w:rPr>
        <w:br/>
      </w:r>
      <w:r w:rsidR="00AE247B">
        <w:rPr>
          <w:bCs/>
          <w:szCs w:val="20"/>
        </w:rPr>
        <w:t>Bei den</w:t>
      </w:r>
      <w:r w:rsidR="00AE247B" w:rsidRPr="00EA0F36">
        <w:rPr>
          <w:bCs/>
          <w:szCs w:val="20"/>
        </w:rPr>
        <w:t xml:space="preserve"> Rohrleitungs- und Installationssysteme</w:t>
      </w:r>
      <w:r w:rsidR="00AE247B">
        <w:rPr>
          <w:bCs/>
          <w:szCs w:val="20"/>
        </w:rPr>
        <w:t>n</w:t>
      </w:r>
      <w:r w:rsidR="00AE247B" w:rsidRPr="00EA0F36">
        <w:rPr>
          <w:bCs/>
          <w:szCs w:val="20"/>
        </w:rPr>
        <w:t xml:space="preserve"> </w:t>
      </w:r>
      <w:r w:rsidR="00AE247B">
        <w:rPr>
          <w:bCs/>
          <w:szCs w:val="20"/>
        </w:rPr>
        <w:t>hat</w:t>
      </w:r>
      <w:r w:rsidR="00AE247B" w:rsidRPr="00EA0F36">
        <w:rPr>
          <w:bCs/>
          <w:szCs w:val="20"/>
        </w:rPr>
        <w:t xml:space="preserve"> </w:t>
      </w:r>
      <w:r w:rsidR="00AE247B">
        <w:rPr>
          <w:bCs/>
          <w:szCs w:val="20"/>
        </w:rPr>
        <w:t xml:space="preserve">sich </w:t>
      </w:r>
      <w:proofErr w:type="spellStart"/>
      <w:r w:rsidR="00155039" w:rsidRPr="002C0D63">
        <w:rPr>
          <w:bCs/>
          <w:szCs w:val="20"/>
        </w:rPr>
        <w:t>w</w:t>
      </w:r>
      <w:r w:rsidR="00AE247B" w:rsidRPr="002C0D63">
        <w:rPr>
          <w:bCs/>
          <w:szCs w:val="20"/>
        </w:rPr>
        <w:t>ellnest</w:t>
      </w:r>
      <w:proofErr w:type="spellEnd"/>
      <w:r w:rsidR="00AE247B">
        <w:rPr>
          <w:bCs/>
          <w:szCs w:val="20"/>
        </w:rPr>
        <w:t xml:space="preserve"> auf die Emp</w:t>
      </w:r>
      <w:r w:rsidR="00D16B7E">
        <w:rPr>
          <w:bCs/>
          <w:szCs w:val="20"/>
        </w:rPr>
        <w:t>f</w:t>
      </w:r>
      <w:r w:rsidR="00AE247B">
        <w:rPr>
          <w:bCs/>
          <w:szCs w:val="20"/>
        </w:rPr>
        <w:t xml:space="preserve">ehlung der Firma Judith verlassen. </w:t>
      </w:r>
      <w:r w:rsidR="001D4485">
        <w:rPr>
          <w:bCs/>
        </w:rPr>
        <w:t xml:space="preserve">Als Versorgungssystem </w:t>
      </w:r>
      <w:r w:rsidR="009640E8">
        <w:rPr>
          <w:bCs/>
        </w:rPr>
        <w:t>entschied sich</w:t>
      </w:r>
      <w:r w:rsidR="00F06629">
        <w:rPr>
          <w:bCs/>
        </w:rPr>
        <w:t xml:space="preserve"> der Installateur </w:t>
      </w:r>
      <w:r w:rsidR="009640E8">
        <w:rPr>
          <w:bCs/>
        </w:rPr>
        <w:t>zum ersten Mal</w:t>
      </w:r>
      <w:r w:rsidR="00011FDC">
        <w:rPr>
          <w:bCs/>
        </w:rPr>
        <w:t xml:space="preserve"> </w:t>
      </w:r>
      <w:r w:rsidR="009640E8">
        <w:rPr>
          <w:bCs/>
        </w:rPr>
        <w:t xml:space="preserve">für </w:t>
      </w:r>
      <w:r w:rsidR="001D4485" w:rsidRPr="002221E6">
        <w:rPr>
          <w:color w:val="212121"/>
        </w:rPr>
        <w:t xml:space="preserve">Geberit </w:t>
      </w:r>
      <w:proofErr w:type="spellStart"/>
      <w:r w:rsidR="001D4485" w:rsidRPr="002221E6">
        <w:rPr>
          <w:color w:val="212121"/>
        </w:rPr>
        <w:t>FlowFit</w:t>
      </w:r>
      <w:proofErr w:type="spellEnd"/>
      <w:r w:rsidR="006A2295">
        <w:rPr>
          <w:color w:val="212121"/>
        </w:rPr>
        <w:t xml:space="preserve">: </w:t>
      </w:r>
      <w:r w:rsidR="005503F7">
        <w:rPr>
          <w:bCs/>
        </w:rPr>
        <w:t>„</w:t>
      </w:r>
      <w:r w:rsidR="001529FE">
        <w:rPr>
          <w:bCs/>
        </w:rPr>
        <w:t>Mich und</w:t>
      </w:r>
      <w:r w:rsidR="005503F7">
        <w:rPr>
          <w:bCs/>
        </w:rPr>
        <w:t xml:space="preserve"> alle </w:t>
      </w:r>
      <w:r w:rsidR="00944B52" w:rsidRPr="005503F7">
        <w:rPr>
          <w:bCs/>
        </w:rPr>
        <w:t>unsere Monteure</w:t>
      </w:r>
      <w:r w:rsidR="005503F7">
        <w:rPr>
          <w:bCs/>
        </w:rPr>
        <w:t xml:space="preserve"> </w:t>
      </w:r>
      <w:r w:rsidR="001529FE" w:rsidRPr="005503F7">
        <w:rPr>
          <w:bCs/>
        </w:rPr>
        <w:t xml:space="preserve">hat </w:t>
      </w:r>
      <w:r w:rsidR="001529FE">
        <w:rPr>
          <w:bCs/>
        </w:rPr>
        <w:t>das System</w:t>
      </w:r>
      <w:r w:rsidR="001529FE" w:rsidRPr="005503F7">
        <w:rPr>
          <w:bCs/>
        </w:rPr>
        <w:t xml:space="preserve"> positiv überrascht</w:t>
      </w:r>
      <w:r w:rsidR="004B67BD">
        <w:rPr>
          <w:bCs/>
        </w:rPr>
        <w:t>, j</w:t>
      </w:r>
      <w:r w:rsidR="001529FE">
        <w:rPr>
          <w:bCs/>
        </w:rPr>
        <w:t xml:space="preserve">etzt </w:t>
      </w:r>
      <w:r w:rsidR="0007263F">
        <w:rPr>
          <w:bCs/>
        </w:rPr>
        <w:t xml:space="preserve">sind wir </w:t>
      </w:r>
      <w:r w:rsidR="00430E40">
        <w:rPr>
          <w:bCs/>
        </w:rPr>
        <w:t xml:space="preserve">davon </w:t>
      </w:r>
      <w:r w:rsidR="001529FE">
        <w:rPr>
          <w:bCs/>
        </w:rPr>
        <w:t xml:space="preserve">alle </w:t>
      </w:r>
      <w:r w:rsidR="00944B52" w:rsidRPr="005503F7">
        <w:rPr>
          <w:bCs/>
        </w:rPr>
        <w:t>sehr begeistert</w:t>
      </w:r>
      <w:r w:rsidR="0007263F">
        <w:rPr>
          <w:bCs/>
        </w:rPr>
        <w:t xml:space="preserve">“, </w:t>
      </w:r>
      <w:r w:rsidR="005503F7">
        <w:rPr>
          <w:bCs/>
        </w:rPr>
        <w:t xml:space="preserve">berichtet Johann Homann und </w:t>
      </w:r>
      <w:r w:rsidR="004B67BD">
        <w:rPr>
          <w:bCs/>
        </w:rPr>
        <w:t>erklärt</w:t>
      </w:r>
      <w:r w:rsidR="00447670">
        <w:rPr>
          <w:bCs/>
        </w:rPr>
        <w:t>: „</w:t>
      </w:r>
      <w:proofErr w:type="spellStart"/>
      <w:r w:rsidR="004B67BD">
        <w:rPr>
          <w:bCs/>
        </w:rPr>
        <w:t>FlowFit</w:t>
      </w:r>
      <w:proofErr w:type="spellEnd"/>
      <w:r w:rsidR="0007263F">
        <w:rPr>
          <w:bCs/>
        </w:rPr>
        <w:t xml:space="preserve"> </w:t>
      </w:r>
      <w:r w:rsidR="0007263F" w:rsidRPr="005503F7">
        <w:rPr>
          <w:bCs/>
        </w:rPr>
        <w:t>ist viel einfacher zu verbauen als die Systeme</w:t>
      </w:r>
      <w:r w:rsidR="005F728B">
        <w:rPr>
          <w:bCs/>
        </w:rPr>
        <w:t xml:space="preserve"> anderer Hersteller</w:t>
      </w:r>
      <w:r w:rsidR="0007263F">
        <w:rPr>
          <w:bCs/>
        </w:rPr>
        <w:t xml:space="preserve">. </w:t>
      </w:r>
      <w:r w:rsidR="00990B59">
        <w:rPr>
          <w:bCs/>
        </w:rPr>
        <w:t>Wir</w:t>
      </w:r>
      <w:r w:rsidR="005F728B">
        <w:rPr>
          <w:bCs/>
        </w:rPr>
        <w:t xml:space="preserve"> braucht</w:t>
      </w:r>
      <w:r w:rsidR="00990B59">
        <w:rPr>
          <w:bCs/>
        </w:rPr>
        <w:t>en</w:t>
      </w:r>
      <w:r w:rsidR="005F728B">
        <w:rPr>
          <w:bCs/>
        </w:rPr>
        <w:t xml:space="preserve"> nur wenige Werkzeuge zur Verarbeitung, weil </w:t>
      </w:r>
      <w:r w:rsidR="00990B59">
        <w:rPr>
          <w:bCs/>
        </w:rPr>
        <w:t>wir</w:t>
      </w:r>
      <w:r w:rsidR="005F728B">
        <w:rPr>
          <w:bCs/>
        </w:rPr>
        <w:t xml:space="preserve"> einen Großteil der Installation mit nur einer Pressbacke durchführen </w:t>
      </w:r>
      <w:r w:rsidR="00990B59">
        <w:rPr>
          <w:bCs/>
        </w:rPr>
        <w:t>konnten</w:t>
      </w:r>
      <w:r w:rsidR="005F728B">
        <w:rPr>
          <w:bCs/>
        </w:rPr>
        <w:t>.“ V</w:t>
      </w:r>
      <w:r w:rsidR="00944B52" w:rsidRPr="005503F7">
        <w:rPr>
          <w:bCs/>
        </w:rPr>
        <w:t>on Größe 16</w:t>
      </w:r>
      <w:r w:rsidR="00447670">
        <w:rPr>
          <w:bCs/>
        </w:rPr>
        <w:t xml:space="preserve"> bis </w:t>
      </w:r>
      <w:r w:rsidR="00944B52" w:rsidRPr="005503F7">
        <w:rPr>
          <w:bCs/>
        </w:rPr>
        <w:t xml:space="preserve">40 </w:t>
      </w:r>
      <w:r w:rsidR="00990B59">
        <w:rPr>
          <w:bCs/>
        </w:rPr>
        <w:t>sei</w:t>
      </w:r>
      <w:r w:rsidR="005F728B">
        <w:rPr>
          <w:bCs/>
        </w:rPr>
        <w:t xml:space="preserve"> </w:t>
      </w:r>
      <w:r w:rsidR="00944B52" w:rsidRPr="005503F7">
        <w:rPr>
          <w:bCs/>
        </w:rPr>
        <w:t>nur eine Pressbacke</w:t>
      </w:r>
      <w:r w:rsidR="00990B59">
        <w:rPr>
          <w:bCs/>
        </w:rPr>
        <w:t xml:space="preserve"> notwendig</w:t>
      </w:r>
      <w:r w:rsidR="005F728B">
        <w:rPr>
          <w:bCs/>
        </w:rPr>
        <w:t>, da</w:t>
      </w:r>
      <w:r w:rsidR="00990B59">
        <w:rPr>
          <w:bCs/>
        </w:rPr>
        <w:t>mit</w:t>
      </w:r>
      <w:r w:rsidR="00447670">
        <w:rPr>
          <w:bCs/>
        </w:rPr>
        <w:t xml:space="preserve"> </w:t>
      </w:r>
      <w:r w:rsidR="005F728B">
        <w:rPr>
          <w:bCs/>
        </w:rPr>
        <w:t>sei</w:t>
      </w:r>
      <w:r w:rsidR="00447670">
        <w:rPr>
          <w:bCs/>
        </w:rPr>
        <w:t xml:space="preserve"> d</w:t>
      </w:r>
      <w:r w:rsidR="00447670" w:rsidRPr="005503F7">
        <w:rPr>
          <w:bCs/>
        </w:rPr>
        <w:t xml:space="preserve">er Arbeitsaufwand </w:t>
      </w:r>
      <w:r w:rsidR="005F728B">
        <w:rPr>
          <w:bCs/>
        </w:rPr>
        <w:t xml:space="preserve">viel </w:t>
      </w:r>
      <w:r w:rsidR="00447670" w:rsidRPr="002C0D63">
        <w:rPr>
          <w:bCs/>
        </w:rPr>
        <w:t>geringer</w:t>
      </w:r>
      <w:r w:rsidR="00DB1E0D" w:rsidRPr="002C0D63">
        <w:rPr>
          <w:bCs/>
        </w:rPr>
        <w:t>: „</w:t>
      </w:r>
      <w:r w:rsidR="001529FE" w:rsidRPr="002C0D63">
        <w:rPr>
          <w:bCs/>
        </w:rPr>
        <w:t>B</w:t>
      </w:r>
      <w:r w:rsidR="00944B52" w:rsidRPr="002C0D63">
        <w:rPr>
          <w:bCs/>
        </w:rPr>
        <w:t>ei anderen Systemen brauch</w:t>
      </w:r>
      <w:r w:rsidR="00447670" w:rsidRPr="002C0D63">
        <w:rPr>
          <w:bCs/>
        </w:rPr>
        <w:t>t</w:t>
      </w:r>
      <w:r w:rsidR="00944B52" w:rsidRPr="002C0D63">
        <w:rPr>
          <w:bCs/>
        </w:rPr>
        <w:t xml:space="preserve"> man für jede Größe eine andere Pressbacke. </w:t>
      </w:r>
      <w:r w:rsidR="0007263F" w:rsidRPr="002C0D63">
        <w:rPr>
          <w:bCs/>
        </w:rPr>
        <w:t>J</w:t>
      </w:r>
      <w:r w:rsidR="0007263F">
        <w:rPr>
          <w:bCs/>
        </w:rPr>
        <w:t xml:space="preserve">etzt </w:t>
      </w:r>
      <w:r w:rsidR="0007263F" w:rsidRPr="005503F7">
        <w:rPr>
          <w:bCs/>
        </w:rPr>
        <w:t xml:space="preserve">würden </w:t>
      </w:r>
      <w:r w:rsidR="0007263F">
        <w:rPr>
          <w:bCs/>
        </w:rPr>
        <w:t>u</w:t>
      </w:r>
      <w:r w:rsidR="001529FE">
        <w:rPr>
          <w:bCs/>
        </w:rPr>
        <w:t>nsere</w:t>
      </w:r>
      <w:r w:rsidR="00944B52" w:rsidRPr="005503F7">
        <w:rPr>
          <w:bCs/>
        </w:rPr>
        <w:t xml:space="preserve"> Monteure </w:t>
      </w:r>
      <w:r w:rsidR="001529FE">
        <w:rPr>
          <w:bCs/>
        </w:rPr>
        <w:t xml:space="preserve">am liebsten </w:t>
      </w:r>
      <w:r w:rsidR="00944B52" w:rsidRPr="005503F7">
        <w:rPr>
          <w:bCs/>
        </w:rPr>
        <w:t xml:space="preserve">bei allen unseren Projekten </w:t>
      </w:r>
      <w:proofErr w:type="spellStart"/>
      <w:r w:rsidR="00990B59">
        <w:rPr>
          <w:bCs/>
        </w:rPr>
        <w:t>FlowFit</w:t>
      </w:r>
      <w:proofErr w:type="spellEnd"/>
      <w:r w:rsidR="00990B59" w:rsidRPr="005503F7">
        <w:rPr>
          <w:bCs/>
        </w:rPr>
        <w:t xml:space="preserve"> </w:t>
      </w:r>
      <w:r w:rsidR="00944B52" w:rsidRPr="005503F7">
        <w:rPr>
          <w:bCs/>
        </w:rPr>
        <w:t>verbauen.</w:t>
      </w:r>
      <w:r w:rsidR="001529FE">
        <w:rPr>
          <w:bCs/>
        </w:rPr>
        <w:t>“</w:t>
      </w:r>
      <w:r w:rsidR="005F728B">
        <w:rPr>
          <w:bCs/>
        </w:rPr>
        <w:t xml:space="preserve"> </w:t>
      </w:r>
      <w:r w:rsidR="00700B5E" w:rsidRPr="002C0D63">
        <w:rPr>
          <w:bCs/>
        </w:rPr>
        <w:t>Die Entscheidung für</w:t>
      </w:r>
      <w:r w:rsidR="009D2B6A" w:rsidRPr="002C0D63">
        <w:rPr>
          <w:bCs/>
        </w:rPr>
        <w:t xml:space="preserve"> Geberit </w:t>
      </w:r>
      <w:proofErr w:type="spellStart"/>
      <w:r w:rsidR="009D2B6A" w:rsidRPr="002C0D63">
        <w:rPr>
          <w:bCs/>
        </w:rPr>
        <w:t>FlowFit</w:t>
      </w:r>
      <w:proofErr w:type="spellEnd"/>
      <w:r w:rsidR="00700B5E" w:rsidRPr="002C0D63">
        <w:rPr>
          <w:bCs/>
        </w:rPr>
        <w:t xml:space="preserve"> </w:t>
      </w:r>
      <w:r w:rsidR="009D2B6A" w:rsidRPr="002C0D63">
        <w:rPr>
          <w:bCs/>
        </w:rPr>
        <w:t xml:space="preserve">machte </w:t>
      </w:r>
      <w:r w:rsidR="00DB1E0D" w:rsidRPr="002C0D63">
        <w:rPr>
          <w:bCs/>
        </w:rPr>
        <w:t xml:space="preserve">es </w:t>
      </w:r>
      <w:r w:rsidR="005F728B" w:rsidRPr="002C0D63">
        <w:rPr>
          <w:bCs/>
        </w:rPr>
        <w:t>auch einfach</w:t>
      </w:r>
      <w:r w:rsidR="00DB1E0D" w:rsidRPr="002C0D63">
        <w:rPr>
          <w:bCs/>
        </w:rPr>
        <w:t>er</w:t>
      </w:r>
      <w:r w:rsidR="005F728B" w:rsidRPr="002C0D63">
        <w:rPr>
          <w:bCs/>
        </w:rPr>
        <w:t xml:space="preserve">, die Monteure auszustatten. </w:t>
      </w:r>
      <w:r w:rsidR="009D2B6A" w:rsidRPr="002C0D63">
        <w:rPr>
          <w:bCs/>
        </w:rPr>
        <w:t>Der Betrieb</w:t>
      </w:r>
      <w:r w:rsidR="005F728B" w:rsidRPr="002C0D63">
        <w:rPr>
          <w:bCs/>
        </w:rPr>
        <w:t xml:space="preserve"> </w:t>
      </w:r>
      <w:r w:rsidR="009D2B6A" w:rsidRPr="002C0D63">
        <w:rPr>
          <w:bCs/>
        </w:rPr>
        <w:t>musste</w:t>
      </w:r>
      <w:r w:rsidR="005F728B">
        <w:rPr>
          <w:bCs/>
        </w:rPr>
        <w:t xml:space="preserve"> </w:t>
      </w:r>
      <w:r w:rsidR="00DB1E0D">
        <w:rPr>
          <w:bCs/>
        </w:rPr>
        <w:t>zum Beispiel</w:t>
      </w:r>
      <w:r w:rsidR="005F728B">
        <w:rPr>
          <w:bCs/>
        </w:rPr>
        <w:t xml:space="preserve"> </w:t>
      </w:r>
      <w:r w:rsidR="00990B59">
        <w:rPr>
          <w:bCs/>
        </w:rPr>
        <w:t>nicht mehrere</w:t>
      </w:r>
      <w:r w:rsidR="005F728B">
        <w:rPr>
          <w:bCs/>
        </w:rPr>
        <w:t xml:space="preserve"> Pressbacken erw</w:t>
      </w:r>
      <w:r w:rsidR="00DB1E0D">
        <w:rPr>
          <w:bCs/>
        </w:rPr>
        <w:t>e</w:t>
      </w:r>
      <w:r w:rsidR="005F728B">
        <w:rPr>
          <w:bCs/>
        </w:rPr>
        <w:t xml:space="preserve">rben, um das System in einem Gebäude zu verarbeiten, sondern nur </w:t>
      </w:r>
      <w:r w:rsidR="00DB1E0D">
        <w:rPr>
          <w:bCs/>
        </w:rPr>
        <w:t>zwei</w:t>
      </w:r>
      <w:r w:rsidR="005F728B">
        <w:rPr>
          <w:bCs/>
        </w:rPr>
        <w:t>.</w:t>
      </w:r>
      <w:r w:rsidR="00A5147B">
        <w:rPr>
          <w:bCs/>
        </w:rPr>
        <w:t xml:space="preserve"> „Das ist ein großer Vorteil“, betont Johann Homann.</w:t>
      </w:r>
    </w:p>
    <w:p w14:paraId="548E012B" w14:textId="740E8FAE" w:rsidR="0088723F" w:rsidRPr="00C112AD" w:rsidRDefault="00A5147B" w:rsidP="0088723F">
      <w:pPr>
        <w:rPr>
          <w:color w:val="000000" w:themeColor="text1"/>
        </w:rPr>
      </w:pPr>
      <w:r w:rsidRPr="00C112AD">
        <w:rPr>
          <w:bCs/>
          <w:color w:val="000000" w:themeColor="text1"/>
        </w:rPr>
        <w:t>Auch bei den Werten erfüllte d</w:t>
      </w:r>
      <w:r w:rsidR="0052208A" w:rsidRPr="00C112AD">
        <w:rPr>
          <w:bCs/>
          <w:color w:val="000000" w:themeColor="text1"/>
        </w:rPr>
        <w:t xml:space="preserve">as Versorgungssystem von Geberit die Erwartungen des </w:t>
      </w:r>
      <w:r w:rsidR="00990B59" w:rsidRPr="00C112AD">
        <w:rPr>
          <w:bCs/>
          <w:color w:val="000000" w:themeColor="text1"/>
        </w:rPr>
        <w:t>SHK-Profis</w:t>
      </w:r>
      <w:r w:rsidR="0052208A" w:rsidRPr="00C112AD">
        <w:rPr>
          <w:bCs/>
          <w:color w:val="000000" w:themeColor="text1"/>
        </w:rPr>
        <w:t>: „D</w:t>
      </w:r>
      <w:r w:rsidR="001E29F3" w:rsidRPr="00C112AD">
        <w:rPr>
          <w:bCs/>
          <w:color w:val="000000" w:themeColor="text1"/>
        </w:rPr>
        <w:t>ie Zeta-</w:t>
      </w:r>
      <w:r w:rsidR="0052208A" w:rsidRPr="00C112AD">
        <w:rPr>
          <w:bCs/>
          <w:color w:val="000000" w:themeColor="text1"/>
        </w:rPr>
        <w:t>W</w:t>
      </w:r>
      <w:r w:rsidR="001E29F3" w:rsidRPr="00C112AD">
        <w:rPr>
          <w:bCs/>
          <w:color w:val="000000" w:themeColor="text1"/>
        </w:rPr>
        <w:t xml:space="preserve">erte </w:t>
      </w:r>
      <w:r w:rsidR="0052208A" w:rsidRPr="00C112AD">
        <w:rPr>
          <w:bCs/>
          <w:color w:val="000000" w:themeColor="text1"/>
        </w:rPr>
        <w:t xml:space="preserve">beim Durchfluss </w:t>
      </w:r>
      <w:r w:rsidRPr="00C112AD">
        <w:rPr>
          <w:bCs/>
          <w:color w:val="000000" w:themeColor="text1"/>
        </w:rPr>
        <w:t>sind wichtig</w:t>
      </w:r>
      <w:r w:rsidR="00961C2A" w:rsidRPr="00C112AD">
        <w:rPr>
          <w:bCs/>
          <w:color w:val="000000" w:themeColor="text1"/>
        </w:rPr>
        <w:t>. W</w:t>
      </w:r>
      <w:r w:rsidR="001E29F3" w:rsidRPr="00C112AD">
        <w:rPr>
          <w:bCs/>
          <w:color w:val="000000" w:themeColor="text1"/>
        </w:rPr>
        <w:t>enn man Form- und Verbindungsstücke verbaut</w:t>
      </w:r>
      <w:r w:rsidR="00961C2A" w:rsidRPr="00C112AD">
        <w:rPr>
          <w:bCs/>
          <w:color w:val="000000" w:themeColor="text1"/>
        </w:rPr>
        <w:t xml:space="preserve">, darf </w:t>
      </w:r>
      <w:r w:rsidR="001E29F3" w:rsidRPr="00C112AD">
        <w:rPr>
          <w:bCs/>
          <w:color w:val="000000" w:themeColor="text1"/>
        </w:rPr>
        <w:t xml:space="preserve">der Querschnitt nicht verengt </w:t>
      </w:r>
      <w:r w:rsidR="00961C2A" w:rsidRPr="00C112AD">
        <w:rPr>
          <w:bCs/>
          <w:color w:val="000000" w:themeColor="text1"/>
        </w:rPr>
        <w:t>werden</w:t>
      </w:r>
      <w:r w:rsidR="001E29F3" w:rsidRPr="00C112AD">
        <w:rPr>
          <w:bCs/>
          <w:color w:val="000000" w:themeColor="text1"/>
        </w:rPr>
        <w:t xml:space="preserve">, </w:t>
      </w:r>
      <w:r w:rsidR="00961C2A" w:rsidRPr="00C112AD">
        <w:rPr>
          <w:bCs/>
          <w:color w:val="000000" w:themeColor="text1"/>
        </w:rPr>
        <w:t>so</w:t>
      </w:r>
      <w:r w:rsidR="001E29F3" w:rsidRPr="00C112AD">
        <w:rPr>
          <w:bCs/>
          <w:color w:val="000000" w:themeColor="text1"/>
        </w:rPr>
        <w:t>dass der Druckverlust nicht zu hoch ist</w:t>
      </w:r>
      <w:r w:rsidR="00961C2A" w:rsidRPr="00C112AD">
        <w:rPr>
          <w:bCs/>
          <w:color w:val="000000" w:themeColor="text1"/>
        </w:rPr>
        <w:t>.</w:t>
      </w:r>
      <w:r w:rsidR="001E29F3" w:rsidRPr="00C112AD">
        <w:rPr>
          <w:bCs/>
          <w:color w:val="000000" w:themeColor="text1"/>
        </w:rPr>
        <w:t xml:space="preserve"> </w:t>
      </w:r>
      <w:r w:rsidR="00961C2A" w:rsidRPr="00C112AD">
        <w:rPr>
          <w:bCs/>
          <w:color w:val="000000" w:themeColor="text1"/>
        </w:rPr>
        <w:t>Das</w:t>
      </w:r>
      <w:r w:rsidR="001E29F3" w:rsidRPr="00C112AD">
        <w:rPr>
          <w:bCs/>
          <w:color w:val="000000" w:themeColor="text1"/>
        </w:rPr>
        <w:t xml:space="preserve"> Geberit </w:t>
      </w:r>
      <w:r w:rsidR="00961C2A" w:rsidRPr="00C112AD">
        <w:rPr>
          <w:bCs/>
          <w:color w:val="000000" w:themeColor="text1"/>
        </w:rPr>
        <w:t xml:space="preserve">System hält </w:t>
      </w:r>
      <w:r w:rsidRPr="00C112AD">
        <w:rPr>
          <w:bCs/>
          <w:color w:val="000000" w:themeColor="text1"/>
        </w:rPr>
        <w:t>das</w:t>
      </w:r>
      <w:r w:rsidR="00961C2A" w:rsidRPr="00C112AD">
        <w:rPr>
          <w:bCs/>
          <w:color w:val="000000" w:themeColor="text1"/>
        </w:rPr>
        <w:t xml:space="preserve"> </w:t>
      </w:r>
      <w:r w:rsidR="001E29F3" w:rsidRPr="00C112AD">
        <w:rPr>
          <w:bCs/>
          <w:color w:val="000000" w:themeColor="text1"/>
        </w:rPr>
        <w:t>absolut ein.</w:t>
      </w:r>
      <w:r w:rsidR="00961C2A" w:rsidRPr="00C112AD">
        <w:rPr>
          <w:bCs/>
          <w:color w:val="000000" w:themeColor="text1"/>
        </w:rPr>
        <w:t>“</w:t>
      </w:r>
      <w:r w:rsidR="0019121C" w:rsidRPr="00C112AD">
        <w:rPr>
          <w:bCs/>
          <w:color w:val="000000" w:themeColor="text1"/>
        </w:rPr>
        <w:t xml:space="preserve"> </w:t>
      </w:r>
      <w:r w:rsidR="00545108">
        <w:rPr>
          <w:bCs/>
          <w:color w:val="000000" w:themeColor="text1"/>
        </w:rPr>
        <w:t>B</w:t>
      </w:r>
      <w:r w:rsidR="004D2F37" w:rsidRPr="00C112AD">
        <w:rPr>
          <w:bCs/>
          <w:color w:val="000000" w:themeColor="text1"/>
        </w:rPr>
        <w:t xml:space="preserve">ei </w:t>
      </w:r>
      <w:r w:rsidR="00EB2A93" w:rsidRPr="00C112AD">
        <w:rPr>
          <w:bCs/>
          <w:color w:val="000000" w:themeColor="text1"/>
        </w:rPr>
        <w:t>ein</w:t>
      </w:r>
      <w:r w:rsidR="004D2F37" w:rsidRPr="00C112AD">
        <w:rPr>
          <w:bCs/>
          <w:color w:val="000000" w:themeColor="text1"/>
        </w:rPr>
        <w:t>em</w:t>
      </w:r>
      <w:r w:rsidR="00EB2A93" w:rsidRPr="00C112AD">
        <w:rPr>
          <w:bCs/>
          <w:color w:val="000000" w:themeColor="text1"/>
        </w:rPr>
        <w:t xml:space="preserve"> andere</w:t>
      </w:r>
      <w:r w:rsidR="004D2F37" w:rsidRPr="00C112AD">
        <w:rPr>
          <w:bCs/>
          <w:color w:val="000000" w:themeColor="text1"/>
        </w:rPr>
        <w:t>n</w:t>
      </w:r>
      <w:r w:rsidR="00EB2A93" w:rsidRPr="00C112AD">
        <w:rPr>
          <w:bCs/>
          <w:color w:val="000000" w:themeColor="text1"/>
        </w:rPr>
        <w:t xml:space="preserve"> Aspekt </w:t>
      </w:r>
      <w:r w:rsidR="00545108" w:rsidRPr="00C112AD">
        <w:rPr>
          <w:bCs/>
          <w:color w:val="000000" w:themeColor="text1"/>
        </w:rPr>
        <w:t xml:space="preserve">zeigte sich Johann Homann </w:t>
      </w:r>
      <w:r w:rsidR="003A79DE">
        <w:rPr>
          <w:bCs/>
          <w:color w:val="000000" w:themeColor="text1"/>
        </w:rPr>
        <w:t xml:space="preserve">ebenfalls </w:t>
      </w:r>
      <w:r w:rsidR="004D2F37" w:rsidRPr="00C112AD">
        <w:rPr>
          <w:bCs/>
          <w:color w:val="000000" w:themeColor="text1"/>
        </w:rPr>
        <w:t>positiv überrascht</w:t>
      </w:r>
      <w:r w:rsidR="00EB2A93" w:rsidRPr="00C112AD">
        <w:rPr>
          <w:bCs/>
          <w:color w:val="000000" w:themeColor="text1"/>
        </w:rPr>
        <w:t>:</w:t>
      </w:r>
      <w:r w:rsidR="0019121C" w:rsidRPr="00C112AD">
        <w:rPr>
          <w:bCs/>
          <w:color w:val="000000" w:themeColor="text1"/>
        </w:rPr>
        <w:t xml:space="preserve"> </w:t>
      </w:r>
      <w:r w:rsidR="00EB2A93" w:rsidRPr="00C112AD">
        <w:rPr>
          <w:bCs/>
          <w:color w:val="000000" w:themeColor="text1"/>
        </w:rPr>
        <w:t>„</w:t>
      </w:r>
      <w:r w:rsidR="0019121C" w:rsidRPr="00C112AD">
        <w:rPr>
          <w:bCs/>
          <w:color w:val="000000" w:themeColor="text1"/>
        </w:rPr>
        <w:t>Die Produkte waren alle mit Endkappen verschlossen</w:t>
      </w:r>
      <w:r w:rsidR="00F63A4F" w:rsidRPr="00C112AD">
        <w:rPr>
          <w:bCs/>
          <w:color w:val="000000" w:themeColor="text1"/>
        </w:rPr>
        <w:t xml:space="preserve">, sodass </w:t>
      </w:r>
      <w:r w:rsidR="004D2F37" w:rsidRPr="00C112AD">
        <w:rPr>
          <w:bCs/>
          <w:color w:val="000000" w:themeColor="text1"/>
        </w:rPr>
        <w:t>jedes Teil</w:t>
      </w:r>
      <w:r w:rsidR="0019121C" w:rsidRPr="00C112AD">
        <w:rPr>
          <w:bCs/>
          <w:color w:val="000000" w:themeColor="text1"/>
        </w:rPr>
        <w:t xml:space="preserve"> ordentlich und hygienisch verpackt</w:t>
      </w:r>
      <w:r w:rsidR="00445993" w:rsidRPr="00C112AD">
        <w:rPr>
          <w:bCs/>
          <w:color w:val="000000" w:themeColor="text1"/>
        </w:rPr>
        <w:t xml:space="preserve"> war</w:t>
      </w:r>
      <w:r w:rsidR="0019121C" w:rsidRPr="00C112AD">
        <w:rPr>
          <w:bCs/>
          <w:color w:val="000000" w:themeColor="text1"/>
        </w:rPr>
        <w:t>.</w:t>
      </w:r>
      <w:r w:rsidR="00EB2A93" w:rsidRPr="00C112AD">
        <w:rPr>
          <w:bCs/>
          <w:color w:val="000000" w:themeColor="text1"/>
        </w:rPr>
        <w:t>“</w:t>
      </w:r>
      <w:r w:rsidR="003427D0" w:rsidRPr="00C112AD">
        <w:rPr>
          <w:bCs/>
          <w:color w:val="000000" w:themeColor="text1"/>
        </w:rPr>
        <w:t xml:space="preserve"> </w:t>
      </w:r>
      <w:r w:rsidR="00901BFD" w:rsidRPr="00C112AD">
        <w:rPr>
          <w:color w:val="000000" w:themeColor="text1"/>
        </w:rPr>
        <w:t>Darüber hinaus</w:t>
      </w:r>
      <w:r w:rsidR="004B67BD" w:rsidRPr="00C112AD">
        <w:rPr>
          <w:color w:val="000000" w:themeColor="text1"/>
        </w:rPr>
        <w:t xml:space="preserve"> kam</w:t>
      </w:r>
      <w:r w:rsidR="00901BFD" w:rsidRPr="00C112AD">
        <w:rPr>
          <w:color w:val="000000" w:themeColor="text1"/>
        </w:rPr>
        <w:t>en</w:t>
      </w:r>
      <w:r w:rsidR="004B67BD" w:rsidRPr="00C112AD">
        <w:rPr>
          <w:color w:val="000000" w:themeColor="text1"/>
        </w:rPr>
        <w:t xml:space="preserve"> </w:t>
      </w:r>
      <w:r w:rsidR="003427D0" w:rsidRPr="00C112AD">
        <w:rPr>
          <w:color w:val="000000" w:themeColor="text1"/>
        </w:rPr>
        <w:t xml:space="preserve">hinter der Wand </w:t>
      </w:r>
      <w:r w:rsidR="00901BFD" w:rsidRPr="00C112AD">
        <w:rPr>
          <w:color w:val="000000" w:themeColor="text1"/>
        </w:rPr>
        <w:t xml:space="preserve">die bewährten </w:t>
      </w:r>
      <w:r w:rsidR="0007263F" w:rsidRPr="00C112AD">
        <w:rPr>
          <w:color w:val="000000" w:themeColor="text1"/>
        </w:rPr>
        <w:t xml:space="preserve">Geberit </w:t>
      </w:r>
      <w:proofErr w:type="spellStart"/>
      <w:r w:rsidR="0007263F" w:rsidRPr="00C112AD">
        <w:rPr>
          <w:color w:val="000000" w:themeColor="text1"/>
        </w:rPr>
        <w:t>Duo</w:t>
      </w:r>
      <w:r w:rsidR="00026C1C" w:rsidRPr="00C112AD">
        <w:rPr>
          <w:color w:val="000000" w:themeColor="text1"/>
        </w:rPr>
        <w:t>f</w:t>
      </w:r>
      <w:r w:rsidR="0007263F" w:rsidRPr="00C112AD">
        <w:rPr>
          <w:color w:val="000000" w:themeColor="text1"/>
        </w:rPr>
        <w:t>ix</w:t>
      </w:r>
      <w:proofErr w:type="spellEnd"/>
      <w:r w:rsidR="00395558" w:rsidRPr="00C112AD">
        <w:rPr>
          <w:color w:val="000000" w:themeColor="text1"/>
        </w:rPr>
        <w:t xml:space="preserve"> </w:t>
      </w:r>
      <w:r w:rsidR="0095661B" w:rsidRPr="00C112AD">
        <w:rPr>
          <w:color w:val="000000" w:themeColor="text1"/>
        </w:rPr>
        <w:t>Installationselement</w:t>
      </w:r>
      <w:r w:rsidR="00901BFD" w:rsidRPr="00C112AD">
        <w:rPr>
          <w:color w:val="000000" w:themeColor="text1"/>
        </w:rPr>
        <w:t>e</w:t>
      </w:r>
      <w:r w:rsidR="0095661B" w:rsidRPr="00C112AD">
        <w:rPr>
          <w:color w:val="000000" w:themeColor="text1"/>
        </w:rPr>
        <w:t xml:space="preserve"> und </w:t>
      </w:r>
      <w:r w:rsidR="00C45440" w:rsidRPr="00C112AD">
        <w:rPr>
          <w:color w:val="000000" w:themeColor="text1"/>
        </w:rPr>
        <w:t xml:space="preserve">die </w:t>
      </w:r>
      <w:r w:rsidR="0020082E" w:rsidRPr="00C112AD">
        <w:rPr>
          <w:color w:val="000000" w:themeColor="text1"/>
        </w:rPr>
        <w:t>klassische</w:t>
      </w:r>
      <w:r w:rsidR="00C45440" w:rsidRPr="00C112AD">
        <w:rPr>
          <w:color w:val="000000" w:themeColor="text1"/>
        </w:rPr>
        <w:t>n</w:t>
      </w:r>
      <w:r w:rsidR="0020082E" w:rsidRPr="00C112AD">
        <w:rPr>
          <w:color w:val="000000" w:themeColor="text1"/>
        </w:rPr>
        <w:t xml:space="preserve"> </w:t>
      </w:r>
      <w:r w:rsidR="0007263F" w:rsidRPr="00C112AD">
        <w:rPr>
          <w:color w:val="000000" w:themeColor="text1"/>
        </w:rPr>
        <w:t xml:space="preserve">Geberit </w:t>
      </w:r>
      <w:r w:rsidR="0020082E" w:rsidRPr="00C112AD">
        <w:rPr>
          <w:color w:val="000000" w:themeColor="text1"/>
        </w:rPr>
        <w:t xml:space="preserve">Sigma </w:t>
      </w:r>
      <w:r w:rsidR="0007263F" w:rsidRPr="00C112AD">
        <w:rPr>
          <w:color w:val="000000" w:themeColor="text1"/>
        </w:rPr>
        <w:t>U</w:t>
      </w:r>
      <w:r w:rsidR="0095661B" w:rsidRPr="00C112AD">
        <w:rPr>
          <w:color w:val="000000" w:themeColor="text1"/>
        </w:rPr>
        <w:t>nterputzs</w:t>
      </w:r>
      <w:r w:rsidR="0007263F" w:rsidRPr="00C112AD">
        <w:rPr>
          <w:color w:val="000000" w:themeColor="text1"/>
        </w:rPr>
        <w:t>pülk</w:t>
      </w:r>
      <w:r w:rsidR="00901BFD" w:rsidRPr="00C112AD">
        <w:rPr>
          <w:color w:val="000000" w:themeColor="text1"/>
        </w:rPr>
        <w:t>ä</w:t>
      </w:r>
      <w:r w:rsidR="0007263F" w:rsidRPr="00C112AD">
        <w:rPr>
          <w:color w:val="000000" w:themeColor="text1"/>
        </w:rPr>
        <w:t>sten</w:t>
      </w:r>
      <w:r w:rsidR="0095661B" w:rsidRPr="00C112AD">
        <w:rPr>
          <w:color w:val="000000" w:themeColor="text1"/>
        </w:rPr>
        <w:t xml:space="preserve"> zum Einsatz.</w:t>
      </w:r>
    </w:p>
    <w:p w14:paraId="1E3110E6" w14:textId="4BBCED3C" w:rsidR="00B87601" w:rsidRDefault="00026C1C" w:rsidP="00B87601">
      <w:r>
        <w:t>Der Grundriss und die Sanitärausstattung der 18 Nester in Bonn ist nahezu identisch</w:t>
      </w:r>
      <w:r w:rsidR="00C431D4">
        <w:t>, b</w:t>
      </w:r>
      <w:r>
        <w:t xml:space="preserve">is auf eines, das komplett barrierefrei gestaltet wurde. </w:t>
      </w:r>
      <w:r w:rsidR="00C431D4">
        <w:t>Vereinfacht</w:t>
      </w:r>
      <w:r>
        <w:t xml:space="preserve"> wurde </w:t>
      </w:r>
      <w:r w:rsidR="00545108">
        <w:t>der Einbau</w:t>
      </w:r>
      <w:r w:rsidR="00C431D4">
        <w:t xml:space="preserve"> </w:t>
      </w:r>
      <w:r>
        <w:t xml:space="preserve">durch das </w:t>
      </w:r>
      <w:proofErr w:type="spellStart"/>
      <w:r w:rsidR="00C112AD">
        <w:t>Duofix</w:t>
      </w:r>
      <w:proofErr w:type="spellEnd"/>
      <w:r w:rsidR="00C112AD">
        <w:t xml:space="preserve"> </w:t>
      </w:r>
      <w:r>
        <w:t xml:space="preserve">Installationselement, </w:t>
      </w:r>
      <w:r w:rsidR="00C431D4">
        <w:t>bei dem</w:t>
      </w:r>
      <w:r>
        <w:t xml:space="preserve"> die Vorrichtung für Stützklappgriffe bereits integriert ist. Zur barrierefreien Wellness-Ausstattung gehört auch ein unterfahrbarer Waschtisch der Badezimmerserie Geberit Publica, der auch Rollstuhlfahrern einen entspannten Aufenthalt ermöglicht.</w:t>
      </w:r>
    </w:p>
    <w:p w14:paraId="16ABC0DB" w14:textId="4D687584" w:rsidR="00B87601" w:rsidRDefault="6F3BF1CE" w:rsidP="2E45BDA1">
      <w:r w:rsidRPr="00B50B35">
        <w:rPr>
          <w:rStyle w:val="normaltextrun"/>
          <w:b/>
          <w:bCs/>
        </w:rPr>
        <w:t>Entwässerung: alles aus einer Hand</w:t>
      </w:r>
      <w:r w:rsidR="00B87601" w:rsidRPr="00B50B35">
        <w:br/>
      </w:r>
      <w:r w:rsidRPr="00B50B35">
        <w:rPr>
          <w:color w:val="212121"/>
        </w:rPr>
        <w:t xml:space="preserve">Bei den Entwässerungsleitungen fiel die Wahl des Installateurs Johann Homann ebenfalls auf eine Lösung von Geberit, mit der er bisher immer zufrieden war: auf das hochschallgedämmte </w:t>
      </w:r>
      <w:r w:rsidR="009209C6" w:rsidRPr="00B50B35">
        <w:rPr>
          <w:color w:val="212121"/>
        </w:rPr>
        <w:t xml:space="preserve">Stecksystem </w:t>
      </w:r>
      <w:r w:rsidRPr="00B50B35">
        <w:rPr>
          <w:color w:val="212121"/>
        </w:rPr>
        <w:lastRenderedPageBreak/>
        <w:t xml:space="preserve">Geberit Silent-Pro. Auch </w:t>
      </w:r>
      <w:r w:rsidRPr="00B50B35">
        <w:t xml:space="preserve">aus zeitlichen Gründen war diese Lösung die vorteilhafteste: „Geberit </w:t>
      </w:r>
      <w:r w:rsidRPr="00B50B35">
        <w:rPr>
          <w:color w:val="212121"/>
        </w:rPr>
        <w:t>Silent-Pro</w:t>
      </w:r>
      <w:r w:rsidRPr="00B50B35">
        <w:t xml:space="preserve"> ist einfach und schnell zu verarbeiten, gleichzeitig sind die Brandschutzanforderungen leicht zu erfüllen, nicht zuletzt aufgrund der eigenen Brandschutzmanschetten von Geberit. Damit ist die </w:t>
      </w:r>
      <w:r w:rsidR="003229BD" w:rsidRPr="00B50B35">
        <w:t>Ü</w:t>
      </w:r>
      <w:r w:rsidR="00B17AA5" w:rsidRPr="00B50B35">
        <w:t>bereinstimmungserklärung</w:t>
      </w:r>
      <w:r w:rsidR="003229BD" w:rsidRPr="00B50B35">
        <w:t xml:space="preserve"> </w:t>
      </w:r>
      <w:r w:rsidRPr="00B50B35">
        <w:t>einfach auszufüllen.“</w:t>
      </w:r>
      <w:r>
        <w:t xml:space="preserve"> </w:t>
      </w:r>
      <w:r w:rsidR="00B87601">
        <w:br/>
      </w:r>
      <w:r w:rsidR="00B87601">
        <w:br/>
      </w:r>
      <w:r w:rsidRPr="00B50B35">
        <w:t xml:space="preserve">Der Installateur schätzt es, wenn die verbauten Produkte aus einer Hand kommen. „Dadurch, dass man in einem System bleibt, ist man auf jeden Fall auf der sicheren Seite“, sagt er. </w:t>
      </w:r>
      <w:r w:rsidR="00021991" w:rsidRPr="00B50B35">
        <w:t xml:space="preserve">Er hat hauptsächlich </w:t>
      </w:r>
      <w:r w:rsidRPr="00B50B35">
        <w:rPr>
          <w:color w:val="212121"/>
        </w:rPr>
        <w:t>Silent-Pro</w:t>
      </w:r>
      <w:r w:rsidRPr="00B50B35">
        <w:t xml:space="preserve"> verbaut, </w:t>
      </w:r>
      <w:r w:rsidR="00021991" w:rsidRPr="00B50B35">
        <w:t xml:space="preserve">für </w:t>
      </w:r>
      <w:r w:rsidRPr="00B50B35">
        <w:t xml:space="preserve">die Entwässerung der Whirlpools </w:t>
      </w:r>
      <w:r w:rsidR="00021991" w:rsidRPr="00B50B35">
        <w:t>wurde aus wirtschaftlichen Gründen Silent-PP verwendet.</w:t>
      </w:r>
    </w:p>
    <w:p w14:paraId="611178D8" w14:textId="02826CFC" w:rsidR="00B87601" w:rsidRDefault="00B87601" w:rsidP="2E45BDA1">
      <w:pPr>
        <w:rPr>
          <w:color w:val="000000"/>
        </w:rPr>
      </w:pPr>
      <w:r w:rsidRPr="2E45BDA1">
        <w:rPr>
          <w:b/>
          <w:bCs/>
        </w:rPr>
        <w:t>Wellness auch für den Po</w:t>
      </w:r>
      <w:r>
        <w:br/>
      </w:r>
      <w:r w:rsidRPr="2E45BDA1">
        <w:rPr>
          <w:color w:val="000000" w:themeColor="text1"/>
        </w:rPr>
        <w:t xml:space="preserve">Zum durchdachten 360-Grad-Wohlfühl-Konzept von </w:t>
      </w:r>
      <w:proofErr w:type="spellStart"/>
      <w:r w:rsidR="00155039" w:rsidRPr="002C0D63">
        <w:rPr>
          <w:color w:val="000000" w:themeColor="text1"/>
        </w:rPr>
        <w:t>w</w:t>
      </w:r>
      <w:r w:rsidRPr="002C0D63">
        <w:rPr>
          <w:color w:val="000000" w:themeColor="text1"/>
        </w:rPr>
        <w:t>ellnest</w:t>
      </w:r>
      <w:proofErr w:type="spellEnd"/>
      <w:r w:rsidRPr="2E45BDA1">
        <w:rPr>
          <w:color w:val="000000" w:themeColor="text1"/>
        </w:rPr>
        <w:t xml:space="preserve"> passt es gut, dass auch der Po davon nicht ausgenommen ist. Denn bei allen WC-Anlagen haben sich die Planer konsequent für die Ausstattung mit Dusch-WCs entschieden. Dank der hochwertigen Geberit Sela Dusch-WCs in klassisch-zeitlosem Weiß kommen die Erholungssuchenden in den Genuss der komfortablen Intimreinigung mit Wasser </w:t>
      </w:r>
      <w:proofErr w:type="spellStart"/>
      <w:r w:rsidRPr="2E45BDA1">
        <w:rPr>
          <w:color w:val="000000" w:themeColor="text1"/>
        </w:rPr>
        <w:t>made</w:t>
      </w:r>
      <w:proofErr w:type="spellEnd"/>
      <w:r w:rsidRPr="2E45BDA1">
        <w:rPr>
          <w:color w:val="000000" w:themeColor="text1"/>
        </w:rPr>
        <w:t xml:space="preserve"> </w:t>
      </w:r>
      <w:proofErr w:type="spellStart"/>
      <w:r w:rsidRPr="2E45BDA1">
        <w:rPr>
          <w:color w:val="000000" w:themeColor="text1"/>
        </w:rPr>
        <w:t>by</w:t>
      </w:r>
      <w:proofErr w:type="spellEnd"/>
      <w:r w:rsidRPr="2E45BDA1">
        <w:rPr>
          <w:color w:val="000000" w:themeColor="text1"/>
        </w:rPr>
        <w:t xml:space="preserve"> Geberit.</w:t>
      </w:r>
      <w:r>
        <w:t xml:space="preserve"> Sie bedienen das WC, das über die patentierte </w:t>
      </w:r>
      <w:proofErr w:type="spellStart"/>
      <w:r>
        <w:t>WhirlSpray</w:t>
      </w:r>
      <w:proofErr w:type="spellEnd"/>
      <w:r>
        <w:t xml:space="preserve">-Duschtechnologie verfügt, bequem über ein </w:t>
      </w:r>
      <w:r w:rsidRPr="2E45BDA1">
        <w:rPr>
          <w:color w:val="000000" w:themeColor="text1"/>
        </w:rPr>
        <w:t xml:space="preserve">Wandbedienpanel. </w:t>
      </w:r>
    </w:p>
    <w:p w14:paraId="7655F1F3" w14:textId="2438D622" w:rsidR="00B87601" w:rsidRDefault="00B87601" w:rsidP="00B87601">
      <w:pPr>
        <w:rPr>
          <w:bCs/>
        </w:rPr>
      </w:pPr>
      <w:r w:rsidRPr="00B50B35">
        <w:rPr>
          <w:color w:val="000000"/>
        </w:rPr>
        <w:t xml:space="preserve">Bei Johann Homann steht die Installation von so vielen </w:t>
      </w:r>
      <w:proofErr w:type="spellStart"/>
      <w:r w:rsidR="00D30818" w:rsidRPr="00B50B35">
        <w:rPr>
          <w:color w:val="000000"/>
        </w:rPr>
        <w:t>AquaClean</w:t>
      </w:r>
      <w:proofErr w:type="spellEnd"/>
      <w:r w:rsidR="00D30818" w:rsidRPr="00B50B35">
        <w:rPr>
          <w:color w:val="000000"/>
        </w:rPr>
        <w:t xml:space="preserve"> Sela </w:t>
      </w:r>
      <w:r w:rsidRPr="00B50B35">
        <w:rPr>
          <w:color w:val="000000"/>
        </w:rPr>
        <w:t xml:space="preserve">Dusch-WCs auf einmal nicht jeden Tag auf dem Programm: </w:t>
      </w:r>
      <w:r w:rsidRPr="00B50B35">
        <w:rPr>
          <w:bCs/>
        </w:rPr>
        <w:t>„</w:t>
      </w:r>
      <w:r w:rsidR="00D30818" w:rsidRPr="00B50B35">
        <w:rPr>
          <w:bCs/>
        </w:rPr>
        <w:t xml:space="preserve">Durch eine vorausschauende Planung der Montageschritte wollten wir effizient vorgehen. </w:t>
      </w:r>
      <w:r w:rsidRPr="00B50B35">
        <w:rPr>
          <w:bCs/>
        </w:rPr>
        <w:t>Wir hatten schließlich noch einige vor uns. Dann lief alles reibungslos ab und ich habe nur positives Feedback von meinen Monteuren gehört.“</w:t>
      </w:r>
    </w:p>
    <w:p w14:paraId="1F16F087" w14:textId="50E7B694" w:rsidR="00026C1C" w:rsidRPr="00026C1C" w:rsidRDefault="00B87601" w:rsidP="00B87601">
      <w:pPr>
        <w:spacing w:after="0"/>
        <w:rPr>
          <w:b/>
          <w:u w:val="single"/>
        </w:rPr>
      </w:pPr>
      <w:r w:rsidRPr="004E3F1C">
        <w:rPr>
          <w:rFonts w:eastAsia="Segoe UI"/>
          <w:color w:val="000000" w:themeColor="text1"/>
          <w:szCs w:val="20"/>
        </w:rPr>
        <w:t xml:space="preserve">Die Entscheidung für das Dusch-WC von Geberit hat der Firmengründer getroffen. </w:t>
      </w:r>
      <w:r>
        <w:rPr>
          <w:rFonts w:eastAsia="Segoe UI"/>
          <w:color w:val="000000" w:themeColor="text1"/>
          <w:szCs w:val="20"/>
        </w:rPr>
        <w:t>Privat ist er</w:t>
      </w:r>
      <w:r w:rsidRPr="004E3F1C">
        <w:rPr>
          <w:rFonts w:eastAsia="Segoe UI"/>
          <w:color w:val="000000" w:themeColor="text1"/>
          <w:szCs w:val="20"/>
        </w:rPr>
        <w:t xml:space="preserve"> selbst überzeugter Geberit-Dusch-WC-Nutzer: „Ich habe seit</w:t>
      </w:r>
      <w:r w:rsidRPr="004E3F1C">
        <w:rPr>
          <w:rFonts w:eastAsia="Segoe UI"/>
          <w:color w:val="000000" w:themeColor="text1"/>
        </w:rPr>
        <w:t xml:space="preserve"> </w:t>
      </w:r>
      <w:r w:rsidRPr="004E3F1C">
        <w:rPr>
          <w:rFonts w:eastAsia="Segoe UI"/>
          <w:color w:val="000000" w:themeColor="text1"/>
          <w:szCs w:val="20"/>
        </w:rPr>
        <w:t xml:space="preserve">5 Jahren ein Dusch-WC von Geberit, </w:t>
      </w:r>
      <w:r>
        <w:rPr>
          <w:rFonts w:eastAsia="Segoe UI"/>
          <w:color w:val="000000" w:themeColor="text1"/>
          <w:szCs w:val="20"/>
        </w:rPr>
        <w:t xml:space="preserve">und ich </w:t>
      </w:r>
      <w:r w:rsidRPr="004E3F1C">
        <w:rPr>
          <w:rFonts w:eastAsia="Segoe UI"/>
          <w:color w:val="000000" w:themeColor="text1"/>
          <w:szCs w:val="20"/>
        </w:rPr>
        <w:t xml:space="preserve">bin ein Fan.“ </w:t>
      </w:r>
      <w:r>
        <w:rPr>
          <w:rFonts w:eastAsia="Segoe UI"/>
          <w:color w:val="000000" w:themeColor="text1"/>
          <w:szCs w:val="20"/>
        </w:rPr>
        <w:t>Bei</w:t>
      </w:r>
      <w:r w:rsidRPr="004E3F1C">
        <w:rPr>
          <w:rFonts w:eastAsia="Segoe UI"/>
          <w:color w:val="000000" w:themeColor="text1"/>
          <w:szCs w:val="20"/>
        </w:rPr>
        <w:t xml:space="preserve"> </w:t>
      </w:r>
      <w:proofErr w:type="spellStart"/>
      <w:r w:rsidR="00155039" w:rsidRPr="002C0D63">
        <w:rPr>
          <w:rFonts w:eastAsia="Segoe UI"/>
          <w:color w:val="000000" w:themeColor="text1"/>
          <w:szCs w:val="20"/>
        </w:rPr>
        <w:t>w</w:t>
      </w:r>
      <w:r w:rsidRPr="002C0D63">
        <w:rPr>
          <w:rFonts w:eastAsia="Segoe UI"/>
          <w:color w:val="000000" w:themeColor="text1"/>
          <w:szCs w:val="20"/>
        </w:rPr>
        <w:t>ellnest</w:t>
      </w:r>
      <w:proofErr w:type="spellEnd"/>
      <w:r w:rsidRPr="004E3F1C">
        <w:rPr>
          <w:rFonts w:eastAsia="Segoe UI"/>
          <w:color w:val="000000" w:themeColor="text1"/>
          <w:szCs w:val="20"/>
        </w:rPr>
        <w:t xml:space="preserve"> </w:t>
      </w:r>
      <w:r>
        <w:rPr>
          <w:rFonts w:eastAsia="Segoe UI"/>
          <w:color w:val="000000" w:themeColor="text1"/>
          <w:szCs w:val="20"/>
        </w:rPr>
        <w:t xml:space="preserve">wollte er Dusch-WCs haben, weil </w:t>
      </w:r>
      <w:r w:rsidRPr="004E3F1C">
        <w:rPr>
          <w:rFonts w:eastAsia="Segoe UI"/>
          <w:color w:val="000000" w:themeColor="text1"/>
          <w:szCs w:val="20"/>
        </w:rPr>
        <w:t>Hygiene an oberster Stelle</w:t>
      </w:r>
      <w:r>
        <w:rPr>
          <w:rFonts w:eastAsia="Segoe UI"/>
          <w:color w:val="000000" w:themeColor="text1"/>
          <w:szCs w:val="20"/>
        </w:rPr>
        <w:t xml:space="preserve"> steht</w:t>
      </w:r>
      <w:r w:rsidRPr="004E3F1C">
        <w:rPr>
          <w:rFonts w:eastAsia="Segoe UI"/>
          <w:color w:val="000000" w:themeColor="text1"/>
          <w:szCs w:val="20"/>
        </w:rPr>
        <w:t>: „</w:t>
      </w:r>
      <w:r>
        <w:rPr>
          <w:rFonts w:eastAsia="Segoe UI"/>
          <w:color w:val="000000" w:themeColor="text1"/>
          <w:szCs w:val="20"/>
        </w:rPr>
        <w:t>Ein</w:t>
      </w:r>
      <w:r w:rsidRPr="004E3F1C">
        <w:rPr>
          <w:rFonts w:eastAsia="Segoe UI"/>
          <w:color w:val="000000" w:themeColor="text1"/>
          <w:szCs w:val="20"/>
        </w:rPr>
        <w:t xml:space="preserve"> Dusch-WC ist wesentlich hygienischer als die Reinigung mit Toilettenpapier. In vielen Ländern der Welt </w:t>
      </w:r>
      <w:r w:rsidR="00155039" w:rsidRPr="002C0D63">
        <w:rPr>
          <w:color w:val="000000"/>
          <w:szCs w:val="20"/>
          <w:lang w:bidi="ar-SA"/>
        </w:rPr>
        <w:t>wird der Po schon immer mit Wasser gereinigt</w:t>
      </w:r>
      <w:r w:rsidRPr="002C0D63">
        <w:rPr>
          <w:rFonts w:eastAsia="Segoe UI"/>
          <w:color w:val="000000" w:themeColor="text1"/>
          <w:szCs w:val="20"/>
        </w:rPr>
        <w:t xml:space="preserve">, Deutschland und Europa sind da weltweit eher die Ausnahme.“ Seine Wahl für Produkte von Geberit begründet der </w:t>
      </w:r>
      <w:r w:rsidR="00155039" w:rsidRPr="002C0D63">
        <w:rPr>
          <w:color w:val="000000"/>
          <w:szCs w:val="20"/>
          <w:lang w:bidi="ar-SA"/>
        </w:rPr>
        <w:t>studierte Innenarchitekt und Architekt</w:t>
      </w:r>
      <w:r w:rsidR="00155039" w:rsidRPr="002C0D63">
        <w:rPr>
          <w:rFonts w:eastAsia="Segoe UI"/>
          <w:color w:val="000000" w:themeColor="text1"/>
          <w:szCs w:val="20"/>
        </w:rPr>
        <w:t xml:space="preserve"> </w:t>
      </w:r>
      <w:r w:rsidRPr="002C0D63">
        <w:rPr>
          <w:rFonts w:eastAsia="Segoe UI"/>
          <w:color w:val="000000" w:themeColor="text1"/>
          <w:szCs w:val="20"/>
        </w:rPr>
        <w:t>mit der Qualität und speziell beim Dusch-WC mit der Nutzerfreundlichkeit: „Die Bedienung des Dusch-WCs, für den Gast über das Wandbedienpanel und für uns als Betreiber über die App, ist leicht und intuitiv. Das Geberit Dusch-WC ist absolut einfach, im Handling, bei der Reinigung und im Betrieb.“</w:t>
      </w:r>
    </w:p>
    <w:p w14:paraId="13273B15" w14:textId="77777777" w:rsidR="00B87601" w:rsidRDefault="00B87601" w:rsidP="00BA3AE0">
      <w:pPr>
        <w:spacing w:after="0"/>
        <w:rPr>
          <w:b/>
        </w:rPr>
      </w:pPr>
    </w:p>
    <w:p w14:paraId="24A2BB3E" w14:textId="098CEFFF" w:rsidR="00CF1794" w:rsidRDefault="0088723F" w:rsidP="00BA3AE0">
      <w:pPr>
        <w:spacing w:after="0"/>
        <w:rPr>
          <w:bCs/>
        </w:rPr>
      </w:pPr>
      <w:r w:rsidRPr="00102586">
        <w:rPr>
          <w:b/>
        </w:rPr>
        <w:t>Organisches Design</w:t>
      </w:r>
      <w:r w:rsidRPr="00102586">
        <w:rPr>
          <w:b/>
        </w:rPr>
        <w:br/>
      </w:r>
      <w:r w:rsidR="00990B59">
        <w:rPr>
          <w:bCs/>
          <w:szCs w:val="20"/>
        </w:rPr>
        <w:t>Alle</w:t>
      </w:r>
      <w:r w:rsidR="008A6C33">
        <w:rPr>
          <w:bCs/>
          <w:szCs w:val="20"/>
        </w:rPr>
        <w:t xml:space="preserve"> </w:t>
      </w:r>
      <w:r w:rsidR="008A6C33" w:rsidRPr="00EA0F36">
        <w:rPr>
          <w:bCs/>
          <w:szCs w:val="20"/>
        </w:rPr>
        <w:t xml:space="preserve">Keramikprodukte </w:t>
      </w:r>
      <w:r w:rsidR="008A6C33">
        <w:rPr>
          <w:bCs/>
          <w:szCs w:val="20"/>
        </w:rPr>
        <w:t xml:space="preserve">für die Nester </w:t>
      </w:r>
      <w:r w:rsidR="008A6C33" w:rsidRPr="00EA0F36">
        <w:rPr>
          <w:bCs/>
          <w:szCs w:val="20"/>
        </w:rPr>
        <w:t xml:space="preserve">hat </w:t>
      </w:r>
      <w:proofErr w:type="spellStart"/>
      <w:r w:rsidR="00155039" w:rsidRPr="002C0D63">
        <w:rPr>
          <w:bCs/>
          <w:szCs w:val="20"/>
        </w:rPr>
        <w:t>w</w:t>
      </w:r>
      <w:r w:rsidR="008A6C33" w:rsidRPr="002C0D63">
        <w:rPr>
          <w:bCs/>
          <w:szCs w:val="20"/>
        </w:rPr>
        <w:t>ellnest</w:t>
      </w:r>
      <w:proofErr w:type="spellEnd"/>
      <w:r w:rsidR="008A6C33" w:rsidRPr="00EA0F36">
        <w:rPr>
          <w:bCs/>
          <w:szCs w:val="20"/>
        </w:rPr>
        <w:t xml:space="preserve"> selbst </w:t>
      </w:r>
      <w:r w:rsidR="008A6C33">
        <w:rPr>
          <w:bCs/>
          <w:szCs w:val="20"/>
        </w:rPr>
        <w:t>ausgewählt.</w:t>
      </w:r>
      <w:r w:rsidR="008A6C33">
        <w:rPr>
          <w:bCs/>
        </w:rPr>
        <w:t xml:space="preserve"> </w:t>
      </w:r>
      <w:r w:rsidR="005C747C">
        <w:rPr>
          <w:bCs/>
        </w:rPr>
        <w:t>Das</w:t>
      </w:r>
      <w:r w:rsidR="001C3E0B">
        <w:rPr>
          <w:bCs/>
        </w:rPr>
        <w:t xml:space="preserve"> wollte </w:t>
      </w:r>
      <w:r>
        <w:rPr>
          <w:bCs/>
        </w:rPr>
        <w:t xml:space="preserve">Geschäftsführer Marc André Pfeiffer </w:t>
      </w:r>
      <w:r w:rsidR="001C3E0B">
        <w:rPr>
          <w:bCs/>
        </w:rPr>
        <w:t>nicht aus der Hand geben</w:t>
      </w:r>
      <w:r w:rsidR="00BB7ABA">
        <w:rPr>
          <w:bCs/>
        </w:rPr>
        <w:t xml:space="preserve">. Er </w:t>
      </w:r>
      <w:r w:rsidR="00182DEB">
        <w:rPr>
          <w:bCs/>
        </w:rPr>
        <w:t>stellt</w:t>
      </w:r>
      <w:r>
        <w:rPr>
          <w:bCs/>
        </w:rPr>
        <w:t xml:space="preserve"> einen hohen Anspruch an Qualität und Design</w:t>
      </w:r>
      <w:r w:rsidR="00BB7ABA">
        <w:rPr>
          <w:bCs/>
        </w:rPr>
        <w:t xml:space="preserve"> der Sanitärprodukte vor der Wand</w:t>
      </w:r>
      <w:r w:rsidR="00BE0949">
        <w:rPr>
          <w:bCs/>
        </w:rPr>
        <w:t xml:space="preserve">. Schließlich hat </w:t>
      </w:r>
      <w:r w:rsidR="005C747C">
        <w:rPr>
          <w:bCs/>
        </w:rPr>
        <w:t xml:space="preserve">er </w:t>
      </w:r>
      <w:r w:rsidR="00BE0949">
        <w:rPr>
          <w:bCs/>
        </w:rPr>
        <w:t xml:space="preserve">sich </w:t>
      </w:r>
      <w:r w:rsidR="005C747C">
        <w:rPr>
          <w:bCs/>
        </w:rPr>
        <w:t xml:space="preserve">schon </w:t>
      </w:r>
      <w:r w:rsidR="00500540">
        <w:rPr>
          <w:bCs/>
        </w:rPr>
        <w:t xml:space="preserve">sein Studium </w:t>
      </w:r>
      <w:r w:rsidR="003E4F5F">
        <w:rPr>
          <w:bCs/>
        </w:rPr>
        <w:t xml:space="preserve">der Architektur und Innenarchitektur </w:t>
      </w:r>
      <w:r w:rsidR="005C747C">
        <w:rPr>
          <w:bCs/>
        </w:rPr>
        <w:t xml:space="preserve">teilweise </w:t>
      </w:r>
      <w:r w:rsidR="00500540">
        <w:rPr>
          <w:bCs/>
        </w:rPr>
        <w:t>mit Möbeldesign finanziert.</w:t>
      </w:r>
      <w:r w:rsidR="00BE0949">
        <w:rPr>
          <w:bCs/>
        </w:rPr>
        <w:t xml:space="preserve"> </w:t>
      </w:r>
    </w:p>
    <w:p w14:paraId="258308CA" w14:textId="77777777" w:rsidR="00CF1794" w:rsidRDefault="00CF1794" w:rsidP="00BA3AE0">
      <w:pPr>
        <w:spacing w:after="0"/>
        <w:rPr>
          <w:bCs/>
        </w:rPr>
      </w:pPr>
    </w:p>
    <w:p w14:paraId="1CAF0F48" w14:textId="2DE7E2CA" w:rsidR="003E4F5F" w:rsidRPr="00CF1794" w:rsidRDefault="0088723F" w:rsidP="00BA3AE0">
      <w:pPr>
        <w:spacing w:after="0"/>
        <w:rPr>
          <w:bCs/>
        </w:rPr>
      </w:pPr>
      <w:r>
        <w:rPr>
          <w:bCs/>
        </w:rPr>
        <w:t>Projektleiter</w:t>
      </w:r>
      <w:r w:rsidR="003E4F5F" w:rsidRPr="003E4F5F">
        <w:rPr>
          <w:bCs/>
        </w:rPr>
        <w:t xml:space="preserve"> </w:t>
      </w:r>
      <w:r w:rsidR="003E4F5F">
        <w:rPr>
          <w:bCs/>
        </w:rPr>
        <w:t>Johann Homann erinnert sich</w:t>
      </w:r>
      <w:r w:rsidR="00CF1794">
        <w:rPr>
          <w:bCs/>
        </w:rPr>
        <w:t xml:space="preserve"> an die Planung der Bäder</w:t>
      </w:r>
      <w:r>
        <w:rPr>
          <w:bCs/>
        </w:rPr>
        <w:t xml:space="preserve">: „Qualität war sehr wichtig. Es sollte eine verlässliche Marke sein und das Design sollte zum Konzept passen. Zum Beispiel waren keine eckigen Keramikprodukte gewünscht, es sollte eher </w:t>
      </w:r>
      <w:r w:rsidR="001C3E0B">
        <w:rPr>
          <w:bCs/>
        </w:rPr>
        <w:t xml:space="preserve">ein </w:t>
      </w:r>
      <w:r>
        <w:rPr>
          <w:bCs/>
        </w:rPr>
        <w:t>weiche</w:t>
      </w:r>
      <w:r w:rsidR="001C3E0B">
        <w:rPr>
          <w:bCs/>
        </w:rPr>
        <w:t>s</w:t>
      </w:r>
      <w:r>
        <w:rPr>
          <w:bCs/>
        </w:rPr>
        <w:t xml:space="preserve"> </w:t>
      </w:r>
      <w:r w:rsidR="001C3E0B">
        <w:rPr>
          <w:bCs/>
        </w:rPr>
        <w:t>Design</w:t>
      </w:r>
      <w:r>
        <w:rPr>
          <w:bCs/>
        </w:rPr>
        <w:t xml:space="preserve"> dominieren.“ Folglich </w:t>
      </w:r>
      <w:r w:rsidR="00182DEB">
        <w:rPr>
          <w:bCs/>
        </w:rPr>
        <w:t>sind</w:t>
      </w:r>
      <w:r w:rsidR="000154A5" w:rsidRPr="0088723F">
        <w:t xml:space="preserve"> </w:t>
      </w:r>
      <w:r w:rsidR="00430E40">
        <w:t>durchgehend</w:t>
      </w:r>
      <w:r w:rsidR="000154A5" w:rsidRPr="0088723F">
        <w:t xml:space="preserve"> </w:t>
      </w:r>
      <w:r w:rsidR="002A4EE9" w:rsidRPr="0088723F">
        <w:t xml:space="preserve">in </w:t>
      </w:r>
      <w:r>
        <w:t>allen</w:t>
      </w:r>
      <w:r w:rsidR="002A4EE9" w:rsidRPr="0088723F">
        <w:t xml:space="preserve"> Nestern </w:t>
      </w:r>
      <w:r w:rsidR="00430E40">
        <w:t xml:space="preserve">die Keramikprodukte </w:t>
      </w:r>
      <w:r w:rsidR="002A4EE9" w:rsidRPr="0088723F">
        <w:t xml:space="preserve">von runden, organischen Formen geprägt. </w:t>
      </w:r>
    </w:p>
    <w:p w14:paraId="63C70843" w14:textId="77777777" w:rsidR="003E4F5F" w:rsidRDefault="003E4F5F" w:rsidP="00BA3AE0">
      <w:pPr>
        <w:spacing w:after="0"/>
      </w:pPr>
    </w:p>
    <w:p w14:paraId="1F279D04" w14:textId="672201D2" w:rsidR="00622067" w:rsidRPr="003E4F5F" w:rsidRDefault="00622067" w:rsidP="00BA3AE0">
      <w:pPr>
        <w:spacing w:after="0"/>
        <w:rPr>
          <w:color w:val="000000"/>
        </w:rPr>
      </w:pPr>
      <w:r>
        <w:t>Der Bauherr hat sich zum Beispiel für</w:t>
      </w:r>
      <w:r w:rsidRPr="0088723F">
        <w:t xml:space="preserve"> die runde Ausführung des </w:t>
      </w:r>
      <w:r w:rsidR="00FD220E">
        <w:t xml:space="preserve">Geberit </w:t>
      </w:r>
      <w:proofErr w:type="spellStart"/>
      <w:r w:rsidRPr="0088723F">
        <w:rPr>
          <w:color w:val="000000"/>
        </w:rPr>
        <w:t>VariForm</w:t>
      </w:r>
      <w:proofErr w:type="spellEnd"/>
      <w:r w:rsidRPr="0088723F">
        <w:rPr>
          <w:color w:val="000000"/>
        </w:rPr>
        <w:t xml:space="preserve"> Aufsatzwaschtisches mit 40 cm Durchmesser</w:t>
      </w:r>
      <w:r>
        <w:rPr>
          <w:color w:val="000000"/>
        </w:rPr>
        <w:t xml:space="preserve"> entschieden. </w:t>
      </w:r>
      <w:r w:rsidRPr="0088723F">
        <w:rPr>
          <w:color w:val="000000"/>
        </w:rPr>
        <w:t xml:space="preserve">Durch die Spezialglasur </w:t>
      </w:r>
      <w:proofErr w:type="spellStart"/>
      <w:r w:rsidRPr="0088723F">
        <w:rPr>
          <w:color w:val="000000"/>
        </w:rPr>
        <w:t>KeraTect</w:t>
      </w:r>
      <w:proofErr w:type="spellEnd"/>
      <w:r w:rsidRPr="0088723F">
        <w:rPr>
          <w:color w:val="000000"/>
        </w:rPr>
        <w:t xml:space="preserve"> </w:t>
      </w:r>
      <w:r>
        <w:rPr>
          <w:color w:val="000000"/>
        </w:rPr>
        <w:t>ist die</w:t>
      </w:r>
      <w:r w:rsidRPr="0088723F">
        <w:rPr>
          <w:color w:val="000000"/>
        </w:rPr>
        <w:t xml:space="preserve"> Waschtischkeramik </w:t>
      </w:r>
      <w:r>
        <w:rPr>
          <w:color w:val="000000"/>
        </w:rPr>
        <w:t xml:space="preserve">zudem </w:t>
      </w:r>
      <w:r w:rsidRPr="0088723F">
        <w:rPr>
          <w:color w:val="000000"/>
        </w:rPr>
        <w:t>sehr leicht zu reinigen</w:t>
      </w:r>
      <w:r>
        <w:rPr>
          <w:color w:val="000000"/>
        </w:rPr>
        <w:t xml:space="preserve"> – </w:t>
      </w:r>
      <w:r>
        <w:t xml:space="preserve">ein Vorteil in allen hoch frequentierten Sanitärbereichen. Die weiße </w:t>
      </w:r>
      <w:r w:rsidRPr="006C4055">
        <w:rPr>
          <w:color w:val="000000"/>
        </w:rPr>
        <w:t xml:space="preserve">Betätigungsplatte </w:t>
      </w:r>
      <w:r>
        <w:rPr>
          <w:color w:val="000000"/>
        </w:rPr>
        <w:t xml:space="preserve">Geberit </w:t>
      </w:r>
      <w:r w:rsidRPr="006C4055">
        <w:rPr>
          <w:color w:val="000000"/>
        </w:rPr>
        <w:t>Sigma20</w:t>
      </w:r>
      <w:r>
        <w:rPr>
          <w:color w:val="000000"/>
        </w:rPr>
        <w:t xml:space="preserve"> mit ihren </w:t>
      </w:r>
      <w:r w:rsidRPr="006C4055">
        <w:rPr>
          <w:color w:val="000000"/>
        </w:rPr>
        <w:t>Designringe</w:t>
      </w:r>
      <w:r>
        <w:rPr>
          <w:color w:val="000000"/>
        </w:rPr>
        <w:t>n</w:t>
      </w:r>
      <w:r w:rsidRPr="006C4055">
        <w:rPr>
          <w:color w:val="000000"/>
        </w:rPr>
        <w:t xml:space="preserve"> </w:t>
      </w:r>
      <w:r>
        <w:rPr>
          <w:color w:val="000000"/>
        </w:rPr>
        <w:t>in W</w:t>
      </w:r>
      <w:r w:rsidRPr="006C4055">
        <w:rPr>
          <w:color w:val="000000"/>
        </w:rPr>
        <w:t>eiß matt</w:t>
      </w:r>
      <w:r>
        <w:rPr>
          <w:color w:val="000000"/>
        </w:rPr>
        <w:t xml:space="preserve"> folgt ebenfalls der runden Formensprache. </w:t>
      </w:r>
      <w:r w:rsidR="000B0E49">
        <w:rPr>
          <w:color w:val="000000"/>
        </w:rPr>
        <w:t xml:space="preserve">Pfeiffer hat ein gutes Gespür dafür, </w:t>
      </w:r>
      <w:r w:rsidR="004A6232" w:rsidRPr="00622067">
        <w:rPr>
          <w:rFonts w:eastAsia="Segoe UI"/>
          <w:color w:val="000000" w:themeColor="text1"/>
          <w:szCs w:val="20"/>
        </w:rPr>
        <w:t>was zu</w:t>
      </w:r>
      <w:r w:rsidR="000B0E49">
        <w:rPr>
          <w:rFonts w:eastAsia="Segoe UI"/>
          <w:color w:val="000000" w:themeColor="text1"/>
          <w:szCs w:val="20"/>
        </w:rPr>
        <w:t xml:space="preserve"> seiner Idee </w:t>
      </w:r>
      <w:r w:rsidR="004A6232" w:rsidRPr="00622067">
        <w:rPr>
          <w:rFonts w:eastAsia="Segoe UI"/>
          <w:color w:val="000000" w:themeColor="text1"/>
          <w:szCs w:val="20"/>
        </w:rPr>
        <w:t xml:space="preserve">passt: „Der Marken-Fit ist da. Geberit und </w:t>
      </w:r>
      <w:proofErr w:type="spellStart"/>
      <w:r w:rsidR="00155039" w:rsidRPr="002C0D63">
        <w:rPr>
          <w:rFonts w:eastAsia="Segoe UI"/>
          <w:color w:val="000000" w:themeColor="text1"/>
          <w:szCs w:val="20"/>
        </w:rPr>
        <w:t>w</w:t>
      </w:r>
      <w:r w:rsidR="004A6232" w:rsidRPr="002C0D63">
        <w:rPr>
          <w:rFonts w:eastAsia="Segoe UI"/>
          <w:color w:val="000000" w:themeColor="text1"/>
          <w:szCs w:val="20"/>
        </w:rPr>
        <w:t>ellnest</w:t>
      </w:r>
      <w:proofErr w:type="spellEnd"/>
      <w:r w:rsidR="004A6232" w:rsidRPr="00622067">
        <w:rPr>
          <w:rFonts w:eastAsia="Segoe UI"/>
          <w:color w:val="000000" w:themeColor="text1"/>
          <w:szCs w:val="20"/>
        </w:rPr>
        <w:t xml:space="preserve"> </w:t>
      </w:r>
      <w:r w:rsidR="006D7CA8">
        <w:rPr>
          <w:rFonts w:eastAsia="Segoe UI"/>
          <w:color w:val="000000" w:themeColor="text1"/>
          <w:szCs w:val="20"/>
        </w:rPr>
        <w:t>bieten beide</w:t>
      </w:r>
      <w:r w:rsidR="004A6232" w:rsidRPr="00622067">
        <w:rPr>
          <w:rFonts w:eastAsia="Segoe UI"/>
          <w:color w:val="000000" w:themeColor="text1"/>
          <w:szCs w:val="20"/>
        </w:rPr>
        <w:t xml:space="preserve"> hochwertige Produkte</w:t>
      </w:r>
      <w:r w:rsidR="006D7CA8">
        <w:rPr>
          <w:rFonts w:eastAsia="Segoe UI"/>
          <w:color w:val="000000" w:themeColor="text1"/>
          <w:szCs w:val="20"/>
        </w:rPr>
        <w:t xml:space="preserve">, </w:t>
      </w:r>
      <w:r w:rsidR="004A6232" w:rsidRPr="00622067">
        <w:rPr>
          <w:rFonts w:eastAsia="Segoe UI"/>
          <w:color w:val="000000" w:themeColor="text1"/>
          <w:szCs w:val="20"/>
        </w:rPr>
        <w:t xml:space="preserve">gepaart mit top Design.“ </w:t>
      </w:r>
    </w:p>
    <w:p w14:paraId="749BA779" w14:textId="62850E1F" w:rsidR="00F877F6" w:rsidRPr="008D6FBB" w:rsidRDefault="001C1F94" w:rsidP="008D6FBB">
      <w:pPr>
        <w:spacing w:after="110"/>
      </w:pPr>
      <w:r>
        <w:br/>
      </w:r>
      <w:r w:rsidR="008D6FBB" w:rsidRPr="2E45BDA1">
        <w:rPr>
          <w:b/>
          <w:bCs/>
        </w:rPr>
        <w:t>A</w:t>
      </w:r>
      <w:r w:rsidR="00056BAD" w:rsidRPr="2E45BDA1">
        <w:rPr>
          <w:b/>
          <w:bCs/>
        </w:rPr>
        <w:t>uf Expansionskurs</w:t>
      </w:r>
      <w:r>
        <w:br/>
      </w:r>
      <w:r w:rsidR="0095430B" w:rsidRPr="2E45BDA1">
        <w:rPr>
          <w:color w:val="000000" w:themeColor="text1"/>
        </w:rPr>
        <w:t xml:space="preserve">Nach Abschluss der Bauarbeiten ist </w:t>
      </w:r>
      <w:r w:rsidR="00682361" w:rsidRPr="2E45BDA1">
        <w:rPr>
          <w:color w:val="000000" w:themeColor="text1"/>
        </w:rPr>
        <w:t xml:space="preserve">Johann Homann </w:t>
      </w:r>
      <w:r w:rsidR="008D6FBB" w:rsidRPr="2E45BDA1">
        <w:rPr>
          <w:color w:val="000000" w:themeColor="text1"/>
        </w:rPr>
        <w:t>sehr</w:t>
      </w:r>
      <w:r w:rsidR="00682361" w:rsidRPr="2E45BDA1">
        <w:rPr>
          <w:color w:val="000000" w:themeColor="text1"/>
        </w:rPr>
        <w:t xml:space="preserve"> zufrieden</w:t>
      </w:r>
      <w:r w:rsidR="0095430B" w:rsidRPr="2E45BDA1">
        <w:rPr>
          <w:color w:val="000000" w:themeColor="text1"/>
        </w:rPr>
        <w:t xml:space="preserve"> </w:t>
      </w:r>
      <w:r w:rsidR="00682361" w:rsidRPr="2E45BDA1">
        <w:rPr>
          <w:color w:val="000000" w:themeColor="text1"/>
        </w:rPr>
        <w:t>mit den Produkten und dem Service</w:t>
      </w:r>
      <w:r w:rsidR="0095430B" w:rsidRPr="2E45BDA1">
        <w:rPr>
          <w:color w:val="000000" w:themeColor="text1"/>
        </w:rPr>
        <w:t xml:space="preserve"> von Geberit</w:t>
      </w:r>
      <w:r w:rsidR="00682361" w:rsidRPr="2E45BDA1">
        <w:rPr>
          <w:color w:val="000000" w:themeColor="text1"/>
        </w:rPr>
        <w:t>: „Die Qualität stimmt immer zu 100 Prozent. Ob ich den Außendienst oder den technischen Support anrufe, ich bekomme immer eine gute Lösung. Unsere Monteure sind richtig froh, dass sie sich auf die</w:t>
      </w:r>
      <w:r w:rsidR="00C57CC1" w:rsidRPr="2E45BDA1">
        <w:rPr>
          <w:color w:val="000000" w:themeColor="text1"/>
        </w:rPr>
        <w:t xml:space="preserve"> </w:t>
      </w:r>
      <w:r w:rsidR="00682361" w:rsidRPr="2E45BDA1">
        <w:rPr>
          <w:color w:val="000000" w:themeColor="text1"/>
        </w:rPr>
        <w:t>Unterstützung verlassen können. Geberit bekommt von uns fünf von fünf Sternen</w:t>
      </w:r>
      <w:r w:rsidR="00C37B5C" w:rsidRPr="2E45BDA1">
        <w:rPr>
          <w:color w:val="000000" w:themeColor="text1"/>
        </w:rPr>
        <w:t>.</w:t>
      </w:r>
      <w:r w:rsidR="0048715F" w:rsidRPr="2E45BDA1">
        <w:rPr>
          <w:color w:val="000000" w:themeColor="text1"/>
        </w:rPr>
        <w:t>“</w:t>
      </w:r>
      <w:r w:rsidR="00C37B5C" w:rsidRPr="2E45BDA1">
        <w:rPr>
          <w:color w:val="000000" w:themeColor="text1"/>
        </w:rPr>
        <w:t xml:space="preserve"> Und auch der Bauherr ist zufrieden: </w:t>
      </w:r>
      <w:r w:rsidR="00C37B5C" w:rsidRPr="2E45BDA1">
        <w:rPr>
          <w:rFonts w:eastAsia="Segoe UI"/>
          <w:color w:val="000000" w:themeColor="text1"/>
        </w:rPr>
        <w:t>„</w:t>
      </w:r>
      <w:r w:rsidR="00E22B71" w:rsidRPr="2E45BDA1">
        <w:rPr>
          <w:rFonts w:eastAsia="Segoe UI"/>
          <w:color w:val="000000" w:themeColor="text1"/>
        </w:rPr>
        <w:t>Es ist alles super gelaufen und ich bin sehr happy mit der Zusammenarbeit.</w:t>
      </w:r>
      <w:r w:rsidR="006A1A25" w:rsidRPr="2E45BDA1">
        <w:rPr>
          <w:rFonts w:eastAsia="Segoe UI"/>
          <w:color w:val="000000" w:themeColor="text1"/>
        </w:rPr>
        <w:t xml:space="preserve">“ </w:t>
      </w:r>
      <w:r>
        <w:br/>
      </w:r>
      <w:r>
        <w:br/>
      </w:r>
      <w:proofErr w:type="spellStart"/>
      <w:r w:rsidR="00155039" w:rsidRPr="002C0D63">
        <w:rPr>
          <w:color w:val="000000" w:themeColor="text1"/>
        </w:rPr>
        <w:t>w</w:t>
      </w:r>
      <w:r w:rsidR="00D0144F" w:rsidRPr="002C0D63">
        <w:rPr>
          <w:color w:val="000000" w:themeColor="text1"/>
        </w:rPr>
        <w:t>ellnest</w:t>
      </w:r>
      <w:proofErr w:type="spellEnd"/>
      <w:r w:rsidR="00D0144F" w:rsidRPr="2E45BDA1">
        <w:rPr>
          <w:color w:val="000000" w:themeColor="text1"/>
        </w:rPr>
        <w:t xml:space="preserve"> </w:t>
      </w:r>
      <w:r w:rsidR="00CA12CB" w:rsidRPr="2E45BDA1">
        <w:rPr>
          <w:color w:val="000000" w:themeColor="text1"/>
        </w:rPr>
        <w:t>befindet sich auf Expansionskurs, w</w:t>
      </w:r>
      <w:r w:rsidR="009510BD" w:rsidRPr="2E45BDA1">
        <w:rPr>
          <w:color w:val="000000" w:themeColor="text1"/>
        </w:rPr>
        <w:t xml:space="preserve">eitere </w:t>
      </w:r>
      <w:r w:rsidR="00CA12CB" w:rsidRPr="2E45BDA1">
        <w:rPr>
          <w:color w:val="000000" w:themeColor="text1"/>
        </w:rPr>
        <w:t xml:space="preserve">Städte sollen </w:t>
      </w:r>
      <w:r w:rsidR="009510BD" w:rsidRPr="2E45BDA1">
        <w:rPr>
          <w:color w:val="000000" w:themeColor="text1"/>
        </w:rPr>
        <w:t xml:space="preserve">folgen. </w:t>
      </w:r>
      <w:r w:rsidR="00056BAD" w:rsidRPr="2E45BDA1">
        <w:rPr>
          <w:color w:val="000000" w:themeColor="text1"/>
        </w:rPr>
        <w:t xml:space="preserve">Marc André </w:t>
      </w:r>
      <w:r w:rsidR="00A52E22" w:rsidRPr="2E45BDA1">
        <w:rPr>
          <w:color w:val="000000" w:themeColor="text1"/>
        </w:rPr>
        <w:t xml:space="preserve">Pfeiffer </w:t>
      </w:r>
      <w:r w:rsidR="00FE3387" w:rsidRPr="2E45BDA1">
        <w:rPr>
          <w:color w:val="000000" w:themeColor="text1"/>
        </w:rPr>
        <w:t>möchte langfristig</w:t>
      </w:r>
      <w:r w:rsidR="00A52E22" w:rsidRPr="2E45BDA1">
        <w:rPr>
          <w:color w:val="000000" w:themeColor="text1"/>
        </w:rPr>
        <w:t xml:space="preserve"> </w:t>
      </w:r>
      <w:r w:rsidR="00203B33" w:rsidRPr="2E45BDA1">
        <w:rPr>
          <w:color w:val="000000" w:themeColor="text1"/>
        </w:rPr>
        <w:t xml:space="preserve">deutschlandweit </w:t>
      </w:r>
      <w:r w:rsidR="00034CD4" w:rsidRPr="2E45BDA1">
        <w:rPr>
          <w:color w:val="000000" w:themeColor="text1"/>
        </w:rPr>
        <w:t>in zentrale</w:t>
      </w:r>
      <w:r w:rsidR="00F877F6" w:rsidRPr="2E45BDA1">
        <w:rPr>
          <w:color w:val="000000" w:themeColor="text1"/>
        </w:rPr>
        <w:t>n</w:t>
      </w:r>
      <w:r w:rsidR="00034CD4" w:rsidRPr="2E45BDA1">
        <w:rPr>
          <w:color w:val="000000" w:themeColor="text1"/>
        </w:rPr>
        <w:t xml:space="preserve"> </w:t>
      </w:r>
      <w:r w:rsidR="00F877F6" w:rsidRPr="2E45BDA1">
        <w:rPr>
          <w:color w:val="000000" w:themeColor="text1"/>
        </w:rPr>
        <w:t xml:space="preserve">urbanen </w:t>
      </w:r>
      <w:r w:rsidR="00034CD4" w:rsidRPr="2E45BDA1">
        <w:rPr>
          <w:color w:val="000000" w:themeColor="text1"/>
        </w:rPr>
        <w:t>Lage</w:t>
      </w:r>
      <w:r w:rsidR="00F877F6" w:rsidRPr="2E45BDA1">
        <w:rPr>
          <w:color w:val="000000" w:themeColor="text1"/>
        </w:rPr>
        <w:t>n</w:t>
      </w:r>
      <w:r w:rsidR="00034CD4" w:rsidRPr="2E45BDA1">
        <w:rPr>
          <w:color w:val="000000" w:themeColor="text1"/>
        </w:rPr>
        <w:t xml:space="preserve"> </w:t>
      </w:r>
      <w:r w:rsidR="00FE3387" w:rsidRPr="2E45BDA1">
        <w:rPr>
          <w:color w:val="000000" w:themeColor="text1"/>
        </w:rPr>
        <w:t>präsent sein</w:t>
      </w:r>
      <w:r w:rsidR="00034CD4" w:rsidRPr="2E45BDA1">
        <w:rPr>
          <w:color w:val="000000" w:themeColor="text1"/>
        </w:rPr>
        <w:t xml:space="preserve">. </w:t>
      </w:r>
      <w:r w:rsidR="009510BD" w:rsidRPr="2E45BDA1">
        <w:rPr>
          <w:color w:val="000000" w:themeColor="text1"/>
        </w:rPr>
        <w:t>Nach de</w:t>
      </w:r>
      <w:r w:rsidR="00682361" w:rsidRPr="2E45BDA1">
        <w:rPr>
          <w:color w:val="000000" w:themeColor="text1"/>
        </w:rPr>
        <w:t>r</w:t>
      </w:r>
      <w:r w:rsidR="009510BD" w:rsidRPr="2E45BDA1">
        <w:rPr>
          <w:color w:val="000000" w:themeColor="text1"/>
        </w:rPr>
        <w:t xml:space="preserve"> guten Erfahrung ist der Geschäftsführer entschlossen, auch </w:t>
      </w:r>
      <w:r w:rsidR="00F877F6" w:rsidRPr="2E45BDA1">
        <w:rPr>
          <w:color w:val="000000" w:themeColor="text1"/>
        </w:rPr>
        <w:t>an</w:t>
      </w:r>
      <w:r w:rsidR="009510BD" w:rsidRPr="2E45BDA1">
        <w:rPr>
          <w:color w:val="000000" w:themeColor="text1"/>
        </w:rPr>
        <w:t xml:space="preserve"> </w:t>
      </w:r>
      <w:r w:rsidR="00CA12CB" w:rsidRPr="2E45BDA1">
        <w:rPr>
          <w:color w:val="000000" w:themeColor="text1"/>
        </w:rPr>
        <w:t>den neuen</w:t>
      </w:r>
      <w:r w:rsidR="009510BD" w:rsidRPr="2E45BDA1">
        <w:rPr>
          <w:color w:val="000000" w:themeColor="text1"/>
        </w:rPr>
        <w:t xml:space="preserve"> Standorten </w:t>
      </w:r>
      <w:r w:rsidR="004F0A4A" w:rsidRPr="2E45BDA1">
        <w:rPr>
          <w:color w:val="000000" w:themeColor="text1"/>
        </w:rPr>
        <w:t>mit</w:t>
      </w:r>
      <w:r w:rsidR="009510BD" w:rsidRPr="2E45BDA1">
        <w:rPr>
          <w:color w:val="000000" w:themeColor="text1"/>
        </w:rPr>
        <w:t xml:space="preserve"> Geberit Produkte</w:t>
      </w:r>
      <w:r w:rsidR="004F0A4A" w:rsidRPr="2E45BDA1">
        <w:rPr>
          <w:color w:val="000000" w:themeColor="text1"/>
        </w:rPr>
        <w:t>n</w:t>
      </w:r>
      <w:r w:rsidR="009510BD" w:rsidRPr="2E45BDA1">
        <w:rPr>
          <w:color w:val="000000" w:themeColor="text1"/>
        </w:rPr>
        <w:t xml:space="preserve"> zu </w:t>
      </w:r>
      <w:r w:rsidR="004F0A4A" w:rsidRPr="2E45BDA1">
        <w:rPr>
          <w:color w:val="000000" w:themeColor="text1"/>
        </w:rPr>
        <w:t>planen</w:t>
      </w:r>
      <w:r w:rsidR="009510BD" w:rsidRPr="2E45BDA1">
        <w:rPr>
          <w:color w:val="000000" w:themeColor="text1"/>
        </w:rPr>
        <w:t>.</w:t>
      </w:r>
      <w:r w:rsidR="00F877F6" w:rsidRPr="2E45BDA1">
        <w:rPr>
          <w:color w:val="000000" w:themeColor="text1"/>
        </w:rPr>
        <w:t xml:space="preserve"> Die Unterstützung seines Installateurs </w:t>
      </w:r>
      <w:r w:rsidR="00203B33" w:rsidRPr="2E45BDA1">
        <w:rPr>
          <w:color w:val="000000" w:themeColor="text1"/>
        </w:rPr>
        <w:t xml:space="preserve">jedenfalls </w:t>
      </w:r>
      <w:r w:rsidR="00CA12CB" w:rsidRPr="2E45BDA1">
        <w:rPr>
          <w:color w:val="000000" w:themeColor="text1"/>
        </w:rPr>
        <w:t xml:space="preserve">ist ihm </w:t>
      </w:r>
      <w:r w:rsidR="004F0A4A" w:rsidRPr="2E45BDA1">
        <w:rPr>
          <w:color w:val="000000" w:themeColor="text1"/>
        </w:rPr>
        <w:t>sicher.</w:t>
      </w:r>
    </w:p>
    <w:bookmarkEnd w:id="1"/>
    <w:bookmarkEnd w:id="2"/>
    <w:p w14:paraId="1DA46B97" w14:textId="77777777" w:rsidR="00CA12CB" w:rsidRDefault="00CA12CB" w:rsidP="008E093E">
      <w:pPr>
        <w:rPr>
          <w:b/>
        </w:rPr>
      </w:pPr>
    </w:p>
    <w:p w14:paraId="5E3F3316" w14:textId="7F19E01D" w:rsidR="001D7E9A" w:rsidRPr="00F877F6" w:rsidRDefault="001D7E9A" w:rsidP="008E093E">
      <w:pPr>
        <w:rPr>
          <w:b/>
          <w:bCs/>
        </w:rPr>
      </w:pPr>
      <w:r w:rsidRPr="001D7E9A">
        <w:rPr>
          <w:b/>
        </w:rPr>
        <w:t>Bildmaterial</w:t>
      </w:r>
    </w:p>
    <w:tbl>
      <w:tblPr>
        <w:tblStyle w:val="Tabellenraster"/>
        <w:tblW w:w="0" w:type="auto"/>
        <w:tblLook w:val="04A0" w:firstRow="1" w:lastRow="0" w:firstColumn="1" w:lastColumn="0" w:noHBand="0" w:noVBand="1"/>
      </w:tblPr>
      <w:tblGrid>
        <w:gridCol w:w="3823"/>
        <w:gridCol w:w="5521"/>
      </w:tblGrid>
      <w:tr w:rsidR="00E339DB" w14:paraId="0FC5C7CF" w14:textId="77777777" w:rsidTr="00B50B35">
        <w:trPr>
          <w:trHeight w:val="2454"/>
        </w:trPr>
        <w:tc>
          <w:tcPr>
            <w:tcW w:w="3823" w:type="dxa"/>
          </w:tcPr>
          <w:p w14:paraId="18916013" w14:textId="776D6FAC" w:rsidR="00CD7ACE" w:rsidRPr="00345EBE" w:rsidRDefault="00174BEA" w:rsidP="00F44A06">
            <w:pPr>
              <w:tabs>
                <w:tab w:val="left" w:pos="1573"/>
              </w:tabs>
            </w:pPr>
            <w:r>
              <w:rPr>
                <w:noProof/>
              </w:rPr>
              <w:drawing>
                <wp:anchor distT="0" distB="0" distL="114300" distR="114300" simplePos="0" relativeHeight="251669518" behindDoc="1" locked="0" layoutInCell="1" allowOverlap="1" wp14:anchorId="3C61FE43" wp14:editId="7097A600">
                  <wp:simplePos x="0" y="0"/>
                  <wp:positionH relativeFrom="column">
                    <wp:posOffset>-20955</wp:posOffset>
                  </wp:positionH>
                  <wp:positionV relativeFrom="paragraph">
                    <wp:posOffset>62230</wp:posOffset>
                  </wp:positionV>
                  <wp:extent cx="1788160" cy="1193165"/>
                  <wp:effectExtent l="0" t="0" r="2540" b="635"/>
                  <wp:wrapTight wrapText="bothSides">
                    <wp:wrapPolygon edited="0">
                      <wp:start x="0" y="0"/>
                      <wp:lineTo x="0" y="21382"/>
                      <wp:lineTo x="21477" y="21382"/>
                      <wp:lineTo x="21477" y="0"/>
                      <wp:lineTo x="0" y="0"/>
                    </wp:wrapPolygon>
                  </wp:wrapTight>
                  <wp:docPr id="1394725173" name="Grafik 1" descr="Ein Bild, das draußen, Himmel, Wolke, Pflanz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4725173" name="Grafik 1" descr="Ein Bild, das draußen, Himmel, Wolke, Pflanze enthält.&#10;&#10;Automatisch generierte Beschreibung"/>
                          <pic:cNvPicPr/>
                        </pic:nvPicPr>
                        <pic:blipFill>
                          <a:blip r:embed="rId11" cstate="screen">
                            <a:extLst>
                              <a:ext uri="{28A0092B-C50C-407E-A947-70E740481C1C}">
                                <a14:useLocalDpi xmlns:a14="http://schemas.microsoft.com/office/drawing/2010/main"/>
                              </a:ext>
                            </a:extLst>
                          </a:blip>
                          <a:stretch>
                            <a:fillRect/>
                          </a:stretch>
                        </pic:blipFill>
                        <pic:spPr>
                          <a:xfrm>
                            <a:off x="0" y="0"/>
                            <a:ext cx="1788160" cy="1193165"/>
                          </a:xfrm>
                          <a:prstGeom prst="rect">
                            <a:avLst/>
                          </a:prstGeom>
                        </pic:spPr>
                      </pic:pic>
                    </a:graphicData>
                  </a:graphic>
                  <wp14:sizeRelH relativeFrom="margin">
                    <wp14:pctWidth>0</wp14:pctWidth>
                  </wp14:sizeRelH>
                  <wp14:sizeRelV relativeFrom="margin">
                    <wp14:pctHeight>0</wp14:pctHeight>
                  </wp14:sizeRelV>
                </wp:anchor>
              </w:drawing>
            </w:r>
          </w:p>
        </w:tc>
        <w:tc>
          <w:tcPr>
            <w:tcW w:w="5521" w:type="dxa"/>
          </w:tcPr>
          <w:p w14:paraId="0CDEEE63" w14:textId="163E1CA1" w:rsidR="003C27E7" w:rsidRPr="00034EEA" w:rsidRDefault="003C27E7" w:rsidP="003C27E7">
            <w:pPr>
              <w:spacing w:after="0"/>
              <w:rPr>
                <w:rFonts w:ascii="Times New Roman" w:hAnsi="Times New Roman" w:cs="Times New Roman"/>
                <w:b/>
                <w:bCs/>
              </w:rPr>
            </w:pPr>
            <w:r w:rsidRPr="39595EAB">
              <w:rPr>
                <w:rStyle w:val="normaltextrun"/>
                <w:b/>
                <w:bCs/>
                <w:color w:val="000000"/>
                <w:shd w:val="clear" w:color="auto" w:fill="FFFFFF"/>
              </w:rPr>
              <w:t>[</w:t>
            </w:r>
            <w:r w:rsidRPr="00FE3949">
              <w:rPr>
                <w:rStyle w:val="normaltextrun"/>
                <w:b/>
                <w:bCs/>
                <w:color w:val="000000"/>
                <w:shd w:val="clear" w:color="auto" w:fill="FFFFFF"/>
              </w:rPr>
              <w:t>Geberit_Referenz_</w:t>
            </w:r>
            <w:r w:rsidR="00155039" w:rsidRPr="00FE3949">
              <w:rPr>
                <w:rStyle w:val="normaltextrun"/>
                <w:b/>
                <w:bCs/>
                <w:color w:val="000000"/>
                <w:shd w:val="clear" w:color="auto" w:fill="FFFFFF"/>
              </w:rPr>
              <w:t>w</w:t>
            </w:r>
            <w:r w:rsidRPr="00FE3949">
              <w:rPr>
                <w:rStyle w:val="normaltextrun"/>
                <w:b/>
                <w:bCs/>
                <w:color w:val="000000"/>
                <w:shd w:val="clear" w:color="auto" w:fill="FFFFFF"/>
              </w:rPr>
              <w:t>ellnest_</w:t>
            </w:r>
            <w:r w:rsidR="00B61DE3" w:rsidRPr="00FE3949">
              <w:rPr>
                <w:rStyle w:val="normaltextrun"/>
                <w:b/>
                <w:bCs/>
                <w:color w:val="000000"/>
                <w:shd w:val="clear" w:color="auto" w:fill="FFFFFF"/>
              </w:rPr>
              <w:t>Aussenansicht</w:t>
            </w:r>
            <w:r w:rsidRPr="00FE3949">
              <w:rPr>
                <w:rStyle w:val="normaltextrun"/>
                <w:b/>
                <w:bCs/>
                <w:color w:val="000000"/>
                <w:shd w:val="clear" w:color="auto" w:fill="FFFFFF"/>
              </w:rPr>
              <w:t>.jpg</w:t>
            </w:r>
            <w:r w:rsidRPr="39595EAB">
              <w:rPr>
                <w:rStyle w:val="normaltextrun"/>
                <w:b/>
                <w:bCs/>
                <w:color w:val="000000"/>
                <w:shd w:val="clear" w:color="auto" w:fill="FFFFFF"/>
              </w:rPr>
              <w:t>]</w:t>
            </w:r>
            <w:r w:rsidRPr="39595EAB">
              <w:rPr>
                <w:rStyle w:val="eop"/>
                <w:b/>
                <w:bCs/>
                <w:color w:val="000000"/>
                <w:shd w:val="clear" w:color="auto" w:fill="FFFFFF"/>
              </w:rPr>
              <w:t> </w:t>
            </w:r>
          </w:p>
          <w:p w14:paraId="7EA15EFB" w14:textId="3E83A5B4" w:rsidR="00CD7ACE" w:rsidRDefault="004328A6" w:rsidP="003C27E7">
            <w:pPr>
              <w:rPr>
                <w:bCs/>
              </w:rPr>
            </w:pPr>
            <w:r w:rsidRPr="004328A6">
              <w:rPr>
                <w:color w:val="000000" w:themeColor="text1"/>
                <w:szCs w:val="20"/>
              </w:rPr>
              <w:t xml:space="preserve">Wo </w:t>
            </w:r>
            <w:r w:rsidR="00BC23A2">
              <w:rPr>
                <w:color w:val="000000" w:themeColor="text1"/>
                <w:szCs w:val="20"/>
              </w:rPr>
              <w:t>in Bonn früher</w:t>
            </w:r>
            <w:r w:rsidRPr="004328A6">
              <w:rPr>
                <w:color w:val="000000" w:themeColor="text1"/>
                <w:szCs w:val="20"/>
              </w:rPr>
              <w:t xml:space="preserve"> TV-Geräte und Handys verkauft wurden, steht heute Wohlbefinden im Mittelpunkt.</w:t>
            </w:r>
            <w:r w:rsidR="003C27E7">
              <w:t xml:space="preserve"> </w:t>
            </w:r>
            <w:r w:rsidR="003C27E7">
              <w:br/>
            </w:r>
            <w:r w:rsidR="003C27E7">
              <w:rPr>
                <w:bCs/>
              </w:rPr>
              <w:t>Foto: Geberit</w:t>
            </w:r>
          </w:p>
        </w:tc>
      </w:tr>
      <w:tr w:rsidR="00E339DB" w14:paraId="16B2C318" w14:textId="77777777" w:rsidTr="00B50B35">
        <w:trPr>
          <w:trHeight w:val="2103"/>
        </w:trPr>
        <w:tc>
          <w:tcPr>
            <w:tcW w:w="3823" w:type="dxa"/>
          </w:tcPr>
          <w:p w14:paraId="496C3A13" w14:textId="7F4B7AB3" w:rsidR="001D7E9A" w:rsidRPr="009915E2" w:rsidRDefault="00D6327C" w:rsidP="2E45BDA1">
            <w:r>
              <w:rPr>
                <w:noProof/>
              </w:rPr>
              <w:lastRenderedPageBreak/>
              <w:drawing>
                <wp:anchor distT="0" distB="0" distL="114300" distR="114300" simplePos="0" relativeHeight="251670542" behindDoc="1" locked="0" layoutInCell="1" allowOverlap="1" wp14:anchorId="0DAF3139" wp14:editId="03AD6D97">
                  <wp:simplePos x="0" y="0"/>
                  <wp:positionH relativeFrom="column">
                    <wp:posOffset>2540</wp:posOffset>
                  </wp:positionH>
                  <wp:positionV relativeFrom="paragraph">
                    <wp:posOffset>59885</wp:posOffset>
                  </wp:positionV>
                  <wp:extent cx="1788160" cy="1192530"/>
                  <wp:effectExtent l="0" t="0" r="2540" b="1270"/>
                  <wp:wrapTight wrapText="bothSides">
                    <wp:wrapPolygon edited="0">
                      <wp:start x="0" y="0"/>
                      <wp:lineTo x="0" y="21393"/>
                      <wp:lineTo x="21477" y="21393"/>
                      <wp:lineTo x="21477" y="0"/>
                      <wp:lineTo x="0" y="0"/>
                    </wp:wrapPolygon>
                  </wp:wrapTight>
                  <wp:docPr id="92171269" name="Grafik 2" descr="Ein Bild, das Im Haus, Inneneinrichtung, Wand, Bet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71269" name="Grafik 2" descr="Ein Bild, das Im Haus, Inneneinrichtung, Wand, Bett enthält.&#10;&#10;Automatisch generierte Beschreibung"/>
                          <pic:cNvPicPr/>
                        </pic:nvPicPr>
                        <pic:blipFill>
                          <a:blip r:embed="rId12" cstate="screen">
                            <a:extLst>
                              <a:ext uri="{28A0092B-C50C-407E-A947-70E740481C1C}">
                                <a14:useLocalDpi xmlns:a14="http://schemas.microsoft.com/office/drawing/2010/main"/>
                              </a:ext>
                            </a:extLst>
                          </a:blip>
                          <a:stretch>
                            <a:fillRect/>
                          </a:stretch>
                        </pic:blipFill>
                        <pic:spPr>
                          <a:xfrm>
                            <a:off x="0" y="0"/>
                            <a:ext cx="1788160" cy="1192530"/>
                          </a:xfrm>
                          <a:prstGeom prst="rect">
                            <a:avLst/>
                          </a:prstGeom>
                        </pic:spPr>
                      </pic:pic>
                    </a:graphicData>
                  </a:graphic>
                  <wp14:sizeRelH relativeFrom="margin">
                    <wp14:pctWidth>0</wp14:pctWidth>
                  </wp14:sizeRelH>
                  <wp14:sizeRelV relativeFrom="margin">
                    <wp14:pctHeight>0</wp14:pctHeight>
                  </wp14:sizeRelV>
                </wp:anchor>
              </w:drawing>
            </w:r>
          </w:p>
        </w:tc>
        <w:tc>
          <w:tcPr>
            <w:tcW w:w="5521" w:type="dxa"/>
          </w:tcPr>
          <w:p w14:paraId="2BD1B4BA" w14:textId="27A19262" w:rsidR="00034EEA" w:rsidRPr="009915E2" w:rsidRDefault="074D28CC" w:rsidP="2E45BDA1">
            <w:pPr>
              <w:spacing w:after="0"/>
              <w:rPr>
                <w:rFonts w:ascii="Times New Roman" w:hAnsi="Times New Roman" w:cs="Times New Roman"/>
                <w:b/>
                <w:bCs/>
              </w:rPr>
            </w:pPr>
            <w:r w:rsidRPr="2E45BDA1">
              <w:rPr>
                <w:rStyle w:val="normaltextrun"/>
                <w:b/>
                <w:bCs/>
                <w:color w:val="000000"/>
                <w:shd w:val="clear" w:color="auto" w:fill="FFFFFF"/>
              </w:rPr>
              <w:t>[</w:t>
            </w:r>
            <w:r w:rsidR="11EDD666" w:rsidRPr="00FE3949">
              <w:rPr>
                <w:rStyle w:val="normaltextrun"/>
                <w:b/>
                <w:bCs/>
                <w:color w:val="000000"/>
                <w:shd w:val="clear" w:color="auto" w:fill="FFFFFF"/>
              </w:rPr>
              <w:t>Geberit_</w:t>
            </w:r>
            <w:r w:rsidR="19F54DE4" w:rsidRPr="00FE3949">
              <w:rPr>
                <w:rStyle w:val="normaltextrun"/>
                <w:b/>
                <w:bCs/>
                <w:color w:val="000000"/>
                <w:shd w:val="clear" w:color="auto" w:fill="FFFFFF"/>
              </w:rPr>
              <w:t>Referenz_</w:t>
            </w:r>
            <w:r w:rsidR="00155039" w:rsidRPr="00FE3949">
              <w:rPr>
                <w:rStyle w:val="normaltextrun"/>
                <w:b/>
                <w:bCs/>
                <w:color w:val="000000"/>
                <w:shd w:val="clear" w:color="auto" w:fill="FFFFFF"/>
              </w:rPr>
              <w:t>w</w:t>
            </w:r>
            <w:r w:rsidR="19F54DE4" w:rsidRPr="00FE3949">
              <w:rPr>
                <w:rStyle w:val="normaltextrun"/>
                <w:b/>
                <w:bCs/>
                <w:color w:val="000000"/>
                <w:shd w:val="clear" w:color="auto" w:fill="FFFFFF"/>
              </w:rPr>
              <w:t>ellnest_</w:t>
            </w:r>
            <w:r w:rsidR="003B3DD7" w:rsidRPr="00FE3949">
              <w:rPr>
                <w:rStyle w:val="normaltextrun"/>
                <w:b/>
                <w:bCs/>
                <w:color w:val="000000"/>
                <w:shd w:val="clear" w:color="auto" w:fill="FFFFFF"/>
              </w:rPr>
              <w:t>Nest-Ansicht</w:t>
            </w:r>
            <w:r w:rsidRPr="00FE3949">
              <w:rPr>
                <w:rStyle w:val="normaltextrun"/>
                <w:b/>
                <w:bCs/>
                <w:color w:val="000000"/>
                <w:shd w:val="clear" w:color="auto" w:fill="FFFFFF"/>
              </w:rPr>
              <w:t>.jpg</w:t>
            </w:r>
            <w:r w:rsidRPr="2E45BDA1">
              <w:rPr>
                <w:rStyle w:val="normaltextrun"/>
                <w:b/>
                <w:bCs/>
                <w:color w:val="000000"/>
                <w:shd w:val="clear" w:color="auto" w:fill="FFFFFF"/>
              </w:rPr>
              <w:t>]</w:t>
            </w:r>
            <w:r w:rsidRPr="2E45BDA1">
              <w:rPr>
                <w:rStyle w:val="eop"/>
                <w:b/>
                <w:bCs/>
                <w:color w:val="000000"/>
                <w:shd w:val="clear" w:color="auto" w:fill="FFFFFF"/>
              </w:rPr>
              <w:t> </w:t>
            </w:r>
          </w:p>
          <w:p w14:paraId="57FCC231" w14:textId="355D7E9E" w:rsidR="001D7E9A" w:rsidRPr="009915E2" w:rsidRDefault="09EEC006" w:rsidP="2E45BDA1">
            <w:r>
              <w:t>Bei Wellnest geht es um Auszeit, Ruhe, Wellness, Entspannung und Luxus.</w:t>
            </w:r>
            <w:r w:rsidR="004830F7">
              <w:br/>
            </w:r>
            <w:r w:rsidR="074D28CC">
              <w:t xml:space="preserve">Foto: </w:t>
            </w:r>
            <w:r w:rsidR="00700B5E">
              <w:t>Geberit</w:t>
            </w:r>
          </w:p>
        </w:tc>
      </w:tr>
      <w:tr w:rsidR="00E339DB" w14:paraId="341B370D" w14:textId="77777777" w:rsidTr="00E339DB">
        <w:trPr>
          <w:trHeight w:val="2157"/>
        </w:trPr>
        <w:tc>
          <w:tcPr>
            <w:tcW w:w="3823" w:type="dxa"/>
          </w:tcPr>
          <w:p w14:paraId="16765020" w14:textId="5E2D656E" w:rsidR="00E339DB" w:rsidRDefault="00E339DB" w:rsidP="00B67619">
            <w:pPr>
              <w:rPr>
                <w:bCs/>
                <w:noProof/>
              </w:rPr>
            </w:pPr>
            <w:r>
              <w:rPr>
                <w:bCs/>
                <w:noProof/>
              </w:rPr>
              <w:drawing>
                <wp:anchor distT="0" distB="0" distL="114300" distR="114300" simplePos="0" relativeHeight="251673614" behindDoc="1" locked="0" layoutInCell="1" allowOverlap="1" wp14:anchorId="0E991258" wp14:editId="3BD3C150">
                  <wp:simplePos x="0" y="0"/>
                  <wp:positionH relativeFrom="column">
                    <wp:posOffset>-15240</wp:posOffset>
                  </wp:positionH>
                  <wp:positionV relativeFrom="paragraph">
                    <wp:posOffset>64135</wp:posOffset>
                  </wp:positionV>
                  <wp:extent cx="1799590" cy="1200150"/>
                  <wp:effectExtent l="0" t="0" r="3810" b="6350"/>
                  <wp:wrapTight wrapText="bothSides">
                    <wp:wrapPolygon edited="0">
                      <wp:start x="0" y="0"/>
                      <wp:lineTo x="0" y="21486"/>
                      <wp:lineTo x="21493" y="21486"/>
                      <wp:lineTo x="21493" y="0"/>
                      <wp:lineTo x="0" y="0"/>
                    </wp:wrapPolygon>
                  </wp:wrapTight>
                  <wp:docPr id="650467601" name="Grafik 5" descr="Ein Bild, das Im Haus, Wand, Schwimmbecken, Hot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0467601" name="Grafik 5" descr="Ein Bild, das Im Haus, Wand, Schwimmbecken, Hotel enthält.&#10;&#10;Automatisch generierte Beschreibung"/>
                          <pic:cNvPicPr/>
                        </pic:nvPicPr>
                        <pic:blipFill>
                          <a:blip r:embed="rId13" cstate="screen">
                            <a:extLst>
                              <a:ext uri="{28A0092B-C50C-407E-A947-70E740481C1C}">
                                <a14:useLocalDpi xmlns:a14="http://schemas.microsoft.com/office/drawing/2010/main"/>
                              </a:ext>
                            </a:extLst>
                          </a:blip>
                          <a:stretch>
                            <a:fillRect/>
                          </a:stretch>
                        </pic:blipFill>
                        <pic:spPr>
                          <a:xfrm>
                            <a:off x="0" y="0"/>
                            <a:ext cx="1799590" cy="1200150"/>
                          </a:xfrm>
                          <a:prstGeom prst="rect">
                            <a:avLst/>
                          </a:prstGeom>
                        </pic:spPr>
                      </pic:pic>
                    </a:graphicData>
                  </a:graphic>
                  <wp14:sizeRelH relativeFrom="margin">
                    <wp14:pctWidth>0</wp14:pctWidth>
                  </wp14:sizeRelH>
                  <wp14:sizeRelV relativeFrom="margin">
                    <wp14:pctHeight>0</wp14:pctHeight>
                  </wp14:sizeRelV>
                </wp:anchor>
              </w:drawing>
            </w:r>
          </w:p>
        </w:tc>
        <w:tc>
          <w:tcPr>
            <w:tcW w:w="5521" w:type="dxa"/>
          </w:tcPr>
          <w:p w14:paraId="51DDE5E9" w14:textId="397514C3" w:rsidR="00E339DB" w:rsidRPr="00034EEA" w:rsidRDefault="00E339DB" w:rsidP="00E339DB">
            <w:pPr>
              <w:spacing w:after="0"/>
              <w:rPr>
                <w:rFonts w:ascii="Times New Roman" w:hAnsi="Times New Roman" w:cs="Times New Roman"/>
                <w:b/>
                <w:bCs/>
              </w:rPr>
            </w:pPr>
            <w:r w:rsidRPr="39595EAB">
              <w:rPr>
                <w:rStyle w:val="normaltextrun"/>
                <w:b/>
                <w:bCs/>
                <w:color w:val="000000"/>
                <w:shd w:val="clear" w:color="auto" w:fill="FFFFFF"/>
              </w:rPr>
              <w:t>[Geberit</w:t>
            </w:r>
            <w:r>
              <w:rPr>
                <w:rStyle w:val="normaltextrun"/>
                <w:b/>
                <w:bCs/>
                <w:color w:val="000000"/>
                <w:shd w:val="clear" w:color="auto" w:fill="FFFFFF"/>
              </w:rPr>
              <w:t>_Referenz_Wellnest_S</w:t>
            </w:r>
            <w:r w:rsidR="001C25C1">
              <w:rPr>
                <w:rStyle w:val="normaltextrun"/>
                <w:b/>
                <w:bCs/>
                <w:color w:val="000000"/>
                <w:shd w:val="clear" w:color="auto" w:fill="FFFFFF"/>
              </w:rPr>
              <w:t>pa</w:t>
            </w:r>
            <w:r w:rsidRPr="39595EAB">
              <w:rPr>
                <w:rStyle w:val="normaltextrun"/>
                <w:b/>
                <w:bCs/>
                <w:color w:val="000000"/>
                <w:shd w:val="clear" w:color="auto" w:fill="FFFFFF"/>
              </w:rPr>
              <w:t>.jpg]</w:t>
            </w:r>
            <w:r w:rsidRPr="39595EAB">
              <w:rPr>
                <w:rStyle w:val="eop"/>
                <w:b/>
                <w:bCs/>
                <w:color w:val="000000"/>
                <w:shd w:val="clear" w:color="auto" w:fill="FFFFFF"/>
              </w:rPr>
              <w:t> </w:t>
            </w:r>
          </w:p>
          <w:p w14:paraId="53EC879B" w14:textId="39B72989" w:rsidR="00E339DB" w:rsidRPr="39595EAB" w:rsidRDefault="004B24BF" w:rsidP="00E339DB">
            <w:pPr>
              <w:spacing w:after="0"/>
              <w:rPr>
                <w:rStyle w:val="normaltextrun"/>
                <w:b/>
                <w:bCs/>
                <w:color w:val="000000"/>
                <w:shd w:val="clear" w:color="auto" w:fill="FFFFFF"/>
              </w:rPr>
            </w:pPr>
            <w:r w:rsidRPr="2E45BDA1">
              <w:rPr>
                <w:rFonts w:eastAsia="Arial"/>
                <w:color w:val="000000" w:themeColor="text1"/>
              </w:rPr>
              <w:t>Auf jeweils 35 Quadratmetern sind eine Sauna, ein Whirlpool, ein Ruhebereich und Duschen untergebracht.</w:t>
            </w:r>
            <w:r w:rsidR="00E339DB">
              <w:br/>
            </w:r>
            <w:r w:rsidR="00E339DB">
              <w:rPr>
                <w:bCs/>
              </w:rPr>
              <w:t>Foto: Geberit</w:t>
            </w:r>
          </w:p>
        </w:tc>
      </w:tr>
      <w:tr w:rsidR="00E339DB" w14:paraId="6FAC41BD" w14:textId="77777777" w:rsidTr="00B50B35">
        <w:trPr>
          <w:trHeight w:val="1979"/>
        </w:trPr>
        <w:tc>
          <w:tcPr>
            <w:tcW w:w="3823" w:type="dxa"/>
          </w:tcPr>
          <w:p w14:paraId="764C8690" w14:textId="1A97A4A2" w:rsidR="00F356E4" w:rsidRDefault="00D02A5E" w:rsidP="00B67619">
            <w:pPr>
              <w:rPr>
                <w:bCs/>
                <w:noProof/>
                <w:highlight w:val="lightGray"/>
              </w:rPr>
            </w:pPr>
            <w:r>
              <w:rPr>
                <w:bCs/>
                <w:noProof/>
              </w:rPr>
              <w:drawing>
                <wp:anchor distT="0" distB="0" distL="114300" distR="114300" simplePos="0" relativeHeight="251658242" behindDoc="1" locked="0" layoutInCell="1" allowOverlap="1" wp14:anchorId="4693AABA" wp14:editId="5F93395D">
                  <wp:simplePos x="0" y="0"/>
                  <wp:positionH relativeFrom="column">
                    <wp:posOffset>-13970</wp:posOffset>
                  </wp:positionH>
                  <wp:positionV relativeFrom="paragraph">
                    <wp:posOffset>33655</wp:posOffset>
                  </wp:positionV>
                  <wp:extent cx="1799590" cy="1200785"/>
                  <wp:effectExtent l="0" t="0" r="3810" b="5715"/>
                  <wp:wrapTight wrapText="bothSides">
                    <wp:wrapPolygon edited="0">
                      <wp:start x="0" y="0"/>
                      <wp:lineTo x="0" y="21474"/>
                      <wp:lineTo x="21493" y="21474"/>
                      <wp:lineTo x="21493" y="0"/>
                      <wp:lineTo x="0" y="0"/>
                    </wp:wrapPolygon>
                  </wp:wrapTight>
                  <wp:docPr id="1120846576" name="Grafik 1120846576" descr="Ein Bild, das Gebäude, Im Haus, Kompositmaterial, Bautech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0846576" name="Grafik 3" descr="Ein Bild, das Gebäude, Im Haus, Kompositmaterial, Bautechnik enthält.&#10;&#10;Automatisch generierte Beschreibung"/>
                          <pic:cNvPicPr/>
                        </pic:nvPicPr>
                        <pic:blipFill>
                          <a:blip r:embed="rId14" cstate="screen">
                            <a:extLst>
                              <a:ext uri="{28A0092B-C50C-407E-A947-70E740481C1C}">
                                <a14:useLocalDpi xmlns:a14="http://schemas.microsoft.com/office/drawing/2010/main"/>
                              </a:ext>
                            </a:extLst>
                          </a:blip>
                          <a:stretch>
                            <a:fillRect/>
                          </a:stretch>
                        </pic:blipFill>
                        <pic:spPr>
                          <a:xfrm>
                            <a:off x="0" y="0"/>
                            <a:ext cx="1799590" cy="1200785"/>
                          </a:xfrm>
                          <a:prstGeom prst="rect">
                            <a:avLst/>
                          </a:prstGeom>
                        </pic:spPr>
                      </pic:pic>
                    </a:graphicData>
                  </a:graphic>
                  <wp14:sizeRelH relativeFrom="margin">
                    <wp14:pctWidth>0</wp14:pctWidth>
                  </wp14:sizeRelH>
                  <wp14:sizeRelV relativeFrom="margin">
                    <wp14:pctHeight>0</wp14:pctHeight>
                  </wp14:sizeRelV>
                </wp:anchor>
              </w:drawing>
            </w:r>
          </w:p>
        </w:tc>
        <w:tc>
          <w:tcPr>
            <w:tcW w:w="5521" w:type="dxa"/>
          </w:tcPr>
          <w:p w14:paraId="03A37F1B" w14:textId="0793655D" w:rsidR="003C27E7" w:rsidRPr="00034EEA" w:rsidRDefault="003C27E7" w:rsidP="003C27E7">
            <w:pPr>
              <w:spacing w:after="0"/>
              <w:rPr>
                <w:rFonts w:ascii="Times New Roman" w:hAnsi="Times New Roman" w:cs="Times New Roman"/>
                <w:b/>
                <w:bCs/>
              </w:rPr>
            </w:pPr>
            <w:r w:rsidRPr="39595EAB">
              <w:rPr>
                <w:rStyle w:val="normaltextrun"/>
                <w:b/>
                <w:bCs/>
                <w:color w:val="000000"/>
                <w:shd w:val="clear" w:color="auto" w:fill="FFFFFF"/>
              </w:rPr>
              <w:t>[Geberit</w:t>
            </w:r>
            <w:r>
              <w:rPr>
                <w:rStyle w:val="normaltextrun"/>
                <w:b/>
                <w:bCs/>
                <w:color w:val="000000"/>
                <w:shd w:val="clear" w:color="auto" w:fill="FFFFFF"/>
              </w:rPr>
              <w:t>_Referenz_Wellnest_</w:t>
            </w:r>
            <w:r w:rsidR="003B3DD7">
              <w:rPr>
                <w:rStyle w:val="normaltextrun"/>
                <w:b/>
                <w:bCs/>
                <w:color w:val="000000"/>
                <w:shd w:val="clear" w:color="auto" w:fill="FFFFFF"/>
              </w:rPr>
              <w:t>Rohrleitungen</w:t>
            </w:r>
            <w:r w:rsidRPr="39595EAB">
              <w:rPr>
                <w:rStyle w:val="normaltextrun"/>
                <w:b/>
                <w:bCs/>
                <w:color w:val="000000"/>
                <w:shd w:val="clear" w:color="auto" w:fill="FFFFFF"/>
              </w:rPr>
              <w:t>.jpg]</w:t>
            </w:r>
            <w:r w:rsidRPr="39595EAB">
              <w:rPr>
                <w:rStyle w:val="eop"/>
                <w:b/>
                <w:bCs/>
                <w:color w:val="000000"/>
                <w:shd w:val="clear" w:color="auto" w:fill="FFFFFF"/>
              </w:rPr>
              <w:t> </w:t>
            </w:r>
          </w:p>
          <w:p w14:paraId="70D327D6" w14:textId="0C46F259" w:rsidR="00F356E4" w:rsidRPr="00524257" w:rsidRDefault="00234AD9" w:rsidP="003C27E7">
            <w:pPr>
              <w:spacing w:after="0"/>
              <w:rPr>
                <w:rStyle w:val="normaltextrun"/>
                <w:b/>
                <w:bCs/>
                <w:color w:val="000000"/>
                <w:szCs w:val="20"/>
                <w:shd w:val="clear" w:color="auto" w:fill="FFFFFF"/>
              </w:rPr>
            </w:pPr>
            <w:proofErr w:type="gramStart"/>
            <w:r>
              <w:rPr>
                <w:szCs w:val="20"/>
              </w:rPr>
              <w:t>Die Judith GmbH</w:t>
            </w:r>
            <w:proofErr w:type="gramEnd"/>
            <w:r>
              <w:rPr>
                <w:szCs w:val="20"/>
              </w:rPr>
              <w:t xml:space="preserve"> war mit den </w:t>
            </w:r>
            <w:r w:rsidR="00443084" w:rsidRPr="00EA0F36">
              <w:rPr>
                <w:szCs w:val="20"/>
              </w:rPr>
              <w:t>Versorgungsleitungen</w:t>
            </w:r>
            <w:r>
              <w:rPr>
                <w:szCs w:val="20"/>
              </w:rPr>
              <w:t xml:space="preserve">, </w:t>
            </w:r>
            <w:r w:rsidR="00443084" w:rsidRPr="00EA0F36">
              <w:rPr>
                <w:szCs w:val="20"/>
              </w:rPr>
              <w:t>den Sanitärinstallationen</w:t>
            </w:r>
            <w:r w:rsidR="00BC23A2">
              <w:rPr>
                <w:szCs w:val="20"/>
              </w:rPr>
              <w:t>, der</w:t>
            </w:r>
            <w:r w:rsidR="00443084" w:rsidRPr="00EA0F36">
              <w:rPr>
                <w:szCs w:val="20"/>
              </w:rPr>
              <w:t xml:space="preserve"> Ausstattung der Bäder </w:t>
            </w:r>
            <w:r w:rsidR="00DF7F14">
              <w:rPr>
                <w:szCs w:val="20"/>
              </w:rPr>
              <w:t>sowie</w:t>
            </w:r>
            <w:r w:rsidR="00443084" w:rsidRPr="00EA0F36">
              <w:rPr>
                <w:szCs w:val="20"/>
              </w:rPr>
              <w:t xml:space="preserve"> </w:t>
            </w:r>
            <w:r>
              <w:rPr>
                <w:szCs w:val="20"/>
              </w:rPr>
              <w:t xml:space="preserve">dem </w:t>
            </w:r>
            <w:r w:rsidR="00443084" w:rsidRPr="00EA0F36">
              <w:rPr>
                <w:szCs w:val="20"/>
              </w:rPr>
              <w:t>Entwässerungssystem</w:t>
            </w:r>
            <w:r>
              <w:rPr>
                <w:szCs w:val="20"/>
              </w:rPr>
              <w:t xml:space="preserve"> beauftragt</w:t>
            </w:r>
            <w:r w:rsidR="00443084" w:rsidRPr="00EA0F36">
              <w:rPr>
                <w:szCs w:val="20"/>
              </w:rPr>
              <w:t>.</w:t>
            </w:r>
            <w:r w:rsidR="003C27E7">
              <w:br/>
            </w:r>
            <w:r w:rsidR="003C27E7">
              <w:rPr>
                <w:bCs/>
              </w:rPr>
              <w:t>Foto: Geberit</w:t>
            </w:r>
          </w:p>
        </w:tc>
      </w:tr>
      <w:tr w:rsidR="00E339DB" w14:paraId="500E848F" w14:textId="77777777" w:rsidTr="00B50B35">
        <w:trPr>
          <w:trHeight w:val="2098"/>
        </w:trPr>
        <w:tc>
          <w:tcPr>
            <w:tcW w:w="3823" w:type="dxa"/>
          </w:tcPr>
          <w:p w14:paraId="35BA4ACB" w14:textId="0883BCA9" w:rsidR="001D7E9A" w:rsidRDefault="00D02A5E" w:rsidP="00B67619">
            <w:pPr>
              <w:rPr>
                <w:bCs/>
              </w:rPr>
            </w:pPr>
            <w:r>
              <w:rPr>
                <w:bCs/>
                <w:noProof/>
              </w:rPr>
              <w:drawing>
                <wp:anchor distT="0" distB="0" distL="114300" distR="114300" simplePos="0" relativeHeight="251658243" behindDoc="1" locked="0" layoutInCell="1" allowOverlap="1" wp14:anchorId="40E958A4" wp14:editId="2095F6F7">
                  <wp:simplePos x="0" y="0"/>
                  <wp:positionH relativeFrom="column">
                    <wp:posOffset>-4445</wp:posOffset>
                  </wp:positionH>
                  <wp:positionV relativeFrom="paragraph">
                    <wp:posOffset>61595</wp:posOffset>
                  </wp:positionV>
                  <wp:extent cx="1790065" cy="1194435"/>
                  <wp:effectExtent l="0" t="0" r="635" b="0"/>
                  <wp:wrapTight wrapText="bothSides">
                    <wp:wrapPolygon edited="0">
                      <wp:start x="0" y="0"/>
                      <wp:lineTo x="0" y="21359"/>
                      <wp:lineTo x="21454" y="21359"/>
                      <wp:lineTo x="21454" y="0"/>
                      <wp:lineTo x="0" y="0"/>
                    </wp:wrapPolygon>
                  </wp:wrapTight>
                  <wp:docPr id="1128896696" name="Grafik 1128896696" descr="Ein Bild, das Pfeife Flöte Rohr, Stahl, Gebäude, Metal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8896696" name="Grafik 4" descr="Ein Bild, das Pfeife Flöte Rohr, Stahl, Gebäude, Metall enthält.&#10;&#10;Automatisch generierte Beschreibung"/>
                          <pic:cNvPicPr/>
                        </pic:nvPicPr>
                        <pic:blipFill>
                          <a:blip r:embed="rId15" cstate="screen">
                            <a:extLst>
                              <a:ext uri="{28A0092B-C50C-407E-A947-70E740481C1C}">
                                <a14:useLocalDpi xmlns:a14="http://schemas.microsoft.com/office/drawing/2010/main"/>
                              </a:ext>
                            </a:extLst>
                          </a:blip>
                          <a:stretch>
                            <a:fillRect/>
                          </a:stretch>
                        </pic:blipFill>
                        <pic:spPr>
                          <a:xfrm>
                            <a:off x="0" y="0"/>
                            <a:ext cx="1790065" cy="1194435"/>
                          </a:xfrm>
                          <a:prstGeom prst="rect">
                            <a:avLst/>
                          </a:prstGeom>
                        </pic:spPr>
                      </pic:pic>
                    </a:graphicData>
                  </a:graphic>
                  <wp14:sizeRelH relativeFrom="margin">
                    <wp14:pctWidth>0</wp14:pctWidth>
                  </wp14:sizeRelH>
                  <wp14:sizeRelV relativeFrom="margin">
                    <wp14:pctHeight>0</wp14:pctHeight>
                  </wp14:sizeRelV>
                </wp:anchor>
              </w:drawing>
            </w:r>
          </w:p>
        </w:tc>
        <w:tc>
          <w:tcPr>
            <w:tcW w:w="5521" w:type="dxa"/>
          </w:tcPr>
          <w:p w14:paraId="5140147E" w14:textId="5BB04F09" w:rsidR="003C27E7" w:rsidRPr="00034EEA" w:rsidRDefault="475B2CBA" w:rsidP="003C27E7">
            <w:pPr>
              <w:spacing w:after="0"/>
              <w:rPr>
                <w:rFonts w:ascii="Times New Roman" w:hAnsi="Times New Roman" w:cs="Times New Roman"/>
                <w:b/>
                <w:bCs/>
              </w:rPr>
            </w:pPr>
            <w:r w:rsidRPr="39595EAB">
              <w:rPr>
                <w:rStyle w:val="normaltextrun"/>
                <w:b/>
                <w:bCs/>
                <w:color w:val="000000"/>
                <w:shd w:val="clear" w:color="auto" w:fill="FFFFFF"/>
              </w:rPr>
              <w:t>[Geberit</w:t>
            </w:r>
            <w:r>
              <w:rPr>
                <w:rStyle w:val="normaltextrun"/>
                <w:b/>
                <w:bCs/>
                <w:color w:val="000000"/>
                <w:shd w:val="clear" w:color="auto" w:fill="FFFFFF"/>
              </w:rPr>
              <w:t>_Referenz_</w:t>
            </w:r>
            <w:r w:rsidR="00155039">
              <w:rPr>
                <w:rStyle w:val="normaltextrun"/>
                <w:b/>
                <w:bCs/>
                <w:color w:val="000000"/>
                <w:shd w:val="clear" w:color="auto" w:fill="FFFFFF"/>
              </w:rPr>
              <w:t>w</w:t>
            </w:r>
            <w:r>
              <w:rPr>
                <w:rStyle w:val="normaltextrun"/>
                <w:b/>
                <w:bCs/>
                <w:color w:val="000000"/>
                <w:shd w:val="clear" w:color="auto" w:fill="FFFFFF"/>
              </w:rPr>
              <w:t>ellnest_</w:t>
            </w:r>
            <w:r w:rsidR="003B3DD7">
              <w:rPr>
                <w:rStyle w:val="normaltextrun"/>
                <w:b/>
                <w:bCs/>
                <w:color w:val="000000"/>
                <w:shd w:val="clear" w:color="auto" w:fill="FFFFFF"/>
              </w:rPr>
              <w:t>FlowFit_1</w:t>
            </w:r>
            <w:r w:rsidRPr="39595EAB">
              <w:rPr>
                <w:rStyle w:val="normaltextrun"/>
                <w:b/>
                <w:bCs/>
                <w:color w:val="000000"/>
                <w:shd w:val="clear" w:color="auto" w:fill="FFFFFF"/>
              </w:rPr>
              <w:t>.jpg]</w:t>
            </w:r>
            <w:r w:rsidRPr="39595EAB">
              <w:rPr>
                <w:rStyle w:val="eop"/>
                <w:b/>
                <w:bCs/>
                <w:color w:val="000000"/>
                <w:shd w:val="clear" w:color="auto" w:fill="FFFFFF"/>
              </w:rPr>
              <w:t> </w:t>
            </w:r>
          </w:p>
          <w:p w14:paraId="46D40D49" w14:textId="1B3ED842" w:rsidR="001D7E9A" w:rsidRPr="006076BD" w:rsidRDefault="42C99BE3" w:rsidP="003C27E7">
            <w:r>
              <w:t xml:space="preserve">Als Versorgungssystem entschied sich der Installateur zum ersten Mal für </w:t>
            </w:r>
            <w:r w:rsidRPr="2E45BDA1">
              <w:rPr>
                <w:color w:val="212121"/>
              </w:rPr>
              <w:t>Geberit</w:t>
            </w:r>
            <w:r w:rsidR="00FE4E9F" w:rsidRPr="2E45BDA1">
              <w:rPr>
                <w:color w:val="212121"/>
              </w:rPr>
              <w:t xml:space="preserve"> </w:t>
            </w:r>
            <w:proofErr w:type="spellStart"/>
            <w:r w:rsidR="1F364F09" w:rsidRPr="2E45BDA1">
              <w:rPr>
                <w:color w:val="212121"/>
              </w:rPr>
              <w:t>FlowFit</w:t>
            </w:r>
            <w:proofErr w:type="spellEnd"/>
            <w:r w:rsidR="1F364F09" w:rsidRPr="2E45BDA1">
              <w:rPr>
                <w:color w:val="212121"/>
              </w:rPr>
              <w:t xml:space="preserve"> </w:t>
            </w:r>
            <w:r w:rsidR="00FE4E9F" w:rsidRPr="2E45BDA1">
              <w:rPr>
                <w:color w:val="212121"/>
              </w:rPr>
              <w:t>und ist vom System begeistert.</w:t>
            </w:r>
            <w:r w:rsidRPr="2E45BDA1">
              <w:rPr>
                <w:color w:val="212121"/>
              </w:rPr>
              <w:t xml:space="preserve"> </w:t>
            </w:r>
            <w:r w:rsidR="7CDF5D34">
              <w:br/>
            </w:r>
            <w:r w:rsidR="1170F542">
              <w:t>Foto: Geberit</w:t>
            </w:r>
          </w:p>
        </w:tc>
      </w:tr>
      <w:tr w:rsidR="00E339DB" w14:paraId="06AEAFA5" w14:textId="77777777" w:rsidTr="00B50B35">
        <w:trPr>
          <w:trHeight w:val="2722"/>
        </w:trPr>
        <w:tc>
          <w:tcPr>
            <w:tcW w:w="3823" w:type="dxa"/>
          </w:tcPr>
          <w:p w14:paraId="58003006" w14:textId="669D88F0" w:rsidR="009915E2" w:rsidRDefault="007C40D1" w:rsidP="00B67619">
            <w:pPr>
              <w:rPr>
                <w:bCs/>
              </w:rPr>
            </w:pPr>
            <w:r>
              <w:rPr>
                <w:bCs/>
                <w:noProof/>
              </w:rPr>
              <w:drawing>
                <wp:anchor distT="0" distB="0" distL="114300" distR="114300" simplePos="0" relativeHeight="251664398" behindDoc="1" locked="0" layoutInCell="1" allowOverlap="1" wp14:anchorId="449B40F8" wp14:editId="6EF84C81">
                  <wp:simplePos x="0" y="0"/>
                  <wp:positionH relativeFrom="column">
                    <wp:posOffset>-7620</wp:posOffset>
                  </wp:positionH>
                  <wp:positionV relativeFrom="paragraph">
                    <wp:posOffset>69850</wp:posOffset>
                  </wp:positionV>
                  <wp:extent cx="1796415" cy="1198880"/>
                  <wp:effectExtent l="0" t="0" r="0" b="0"/>
                  <wp:wrapTight wrapText="bothSides">
                    <wp:wrapPolygon edited="0">
                      <wp:start x="0" y="0"/>
                      <wp:lineTo x="0" y="21280"/>
                      <wp:lineTo x="21379" y="21280"/>
                      <wp:lineTo x="21379" y="0"/>
                      <wp:lineTo x="0" y="0"/>
                    </wp:wrapPolygon>
                  </wp:wrapTight>
                  <wp:docPr id="1961988492" name="Grafik 1" descr="Ein Bild, das Person, Mann, Kleidung, Blau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1988492" name="Grafik 1" descr="Ein Bild, das Person, Mann, Kleidung, Blau enthält.&#10;&#10;Automatisch generierte Beschreibung"/>
                          <pic:cNvPicPr/>
                        </pic:nvPicPr>
                        <pic:blipFill>
                          <a:blip r:embed="rId16" cstate="screen">
                            <a:extLst>
                              <a:ext uri="{28A0092B-C50C-407E-A947-70E740481C1C}">
                                <a14:useLocalDpi xmlns:a14="http://schemas.microsoft.com/office/drawing/2010/main"/>
                              </a:ext>
                            </a:extLst>
                          </a:blip>
                          <a:stretch>
                            <a:fillRect/>
                          </a:stretch>
                        </pic:blipFill>
                        <pic:spPr>
                          <a:xfrm>
                            <a:off x="0" y="0"/>
                            <a:ext cx="1796415" cy="1198880"/>
                          </a:xfrm>
                          <a:prstGeom prst="rect">
                            <a:avLst/>
                          </a:prstGeom>
                        </pic:spPr>
                      </pic:pic>
                    </a:graphicData>
                  </a:graphic>
                  <wp14:sizeRelH relativeFrom="margin">
                    <wp14:pctWidth>0</wp14:pctWidth>
                  </wp14:sizeRelH>
                  <wp14:sizeRelV relativeFrom="margin">
                    <wp14:pctHeight>0</wp14:pctHeight>
                  </wp14:sizeRelV>
                </wp:anchor>
              </w:drawing>
            </w:r>
          </w:p>
        </w:tc>
        <w:tc>
          <w:tcPr>
            <w:tcW w:w="5521" w:type="dxa"/>
          </w:tcPr>
          <w:p w14:paraId="4B963C92" w14:textId="2746E6E9" w:rsidR="003C27E7" w:rsidRPr="00034EEA" w:rsidRDefault="475B2CBA" w:rsidP="003C27E7">
            <w:pPr>
              <w:spacing w:after="0"/>
              <w:rPr>
                <w:rFonts w:ascii="Times New Roman" w:hAnsi="Times New Roman" w:cs="Times New Roman"/>
                <w:b/>
                <w:bCs/>
              </w:rPr>
            </w:pPr>
            <w:r w:rsidRPr="7DBE2B0F">
              <w:rPr>
                <w:rStyle w:val="normaltextrun"/>
                <w:b/>
                <w:bCs/>
                <w:color w:val="000000"/>
                <w:shd w:val="clear" w:color="auto" w:fill="FFFFFF"/>
              </w:rPr>
              <w:t>[Geberit_Referenz_</w:t>
            </w:r>
            <w:r w:rsidR="00155039">
              <w:rPr>
                <w:rStyle w:val="normaltextrun"/>
                <w:b/>
                <w:bCs/>
                <w:color w:val="000000"/>
                <w:shd w:val="clear" w:color="auto" w:fill="FFFFFF"/>
              </w:rPr>
              <w:t>w</w:t>
            </w:r>
            <w:r w:rsidRPr="7DBE2B0F">
              <w:rPr>
                <w:rStyle w:val="normaltextrun"/>
                <w:b/>
                <w:bCs/>
                <w:color w:val="000000"/>
                <w:shd w:val="clear" w:color="auto" w:fill="FFFFFF"/>
              </w:rPr>
              <w:t>ellnest_</w:t>
            </w:r>
            <w:r w:rsidR="003B3DD7">
              <w:rPr>
                <w:rStyle w:val="normaltextrun"/>
                <w:b/>
                <w:bCs/>
                <w:color w:val="000000"/>
                <w:shd w:val="clear" w:color="auto" w:fill="FFFFFF"/>
              </w:rPr>
              <w:t>FlowFit_2</w:t>
            </w:r>
            <w:r w:rsidRPr="7DBE2B0F">
              <w:rPr>
                <w:rStyle w:val="normaltextrun"/>
                <w:b/>
                <w:bCs/>
                <w:color w:val="000000"/>
                <w:shd w:val="clear" w:color="auto" w:fill="FFFFFF"/>
              </w:rPr>
              <w:t>.jpg]</w:t>
            </w:r>
            <w:r w:rsidRPr="39595EAB">
              <w:rPr>
                <w:rStyle w:val="eop"/>
                <w:b/>
                <w:bCs/>
                <w:color w:val="000000"/>
                <w:shd w:val="clear" w:color="auto" w:fill="FFFFFF"/>
              </w:rPr>
              <w:t> </w:t>
            </w:r>
          </w:p>
          <w:p w14:paraId="2EB982E9" w14:textId="6C1C6D3F" w:rsidR="001464BB" w:rsidRDefault="34273895" w:rsidP="7DBE2B0F">
            <w:r>
              <w:t xml:space="preserve">Die Monteure der Firma Judith würden </w:t>
            </w:r>
            <w:r w:rsidR="0AA33351">
              <w:t xml:space="preserve">nach ihren guten Erfahrungen </w:t>
            </w:r>
            <w:r>
              <w:t xml:space="preserve">am liebsten bei allen Projekten </w:t>
            </w:r>
            <w:r w:rsidR="55D6A95A">
              <w:t xml:space="preserve">Geberit </w:t>
            </w:r>
            <w:proofErr w:type="spellStart"/>
            <w:r>
              <w:t>FlowFit</w:t>
            </w:r>
            <w:proofErr w:type="spellEnd"/>
            <w:r>
              <w:t xml:space="preserve"> verbauen.</w:t>
            </w:r>
            <w:r w:rsidR="002B4C37">
              <w:t xml:space="preserve"> </w:t>
            </w:r>
            <w:r w:rsidR="002B4C37">
              <w:br/>
            </w:r>
            <w:r w:rsidR="475B2CBA">
              <w:t>Foto: Geberit</w:t>
            </w:r>
          </w:p>
          <w:p w14:paraId="1A3F3A5D" w14:textId="57FA0C5F" w:rsidR="00E02836" w:rsidRPr="00C831E4" w:rsidRDefault="00E02836" w:rsidP="7DBE2B0F">
            <w:pPr>
              <w:rPr>
                <w:b/>
                <w:bCs/>
                <w:color w:val="000000"/>
                <w:shd w:val="clear" w:color="auto" w:fill="FFFFFF"/>
              </w:rPr>
            </w:pPr>
          </w:p>
        </w:tc>
      </w:tr>
      <w:tr w:rsidR="00E339DB" w14:paraId="73D6A975" w14:textId="77777777" w:rsidTr="00B50B35">
        <w:trPr>
          <w:trHeight w:val="2098"/>
        </w:trPr>
        <w:tc>
          <w:tcPr>
            <w:tcW w:w="3823" w:type="dxa"/>
          </w:tcPr>
          <w:p w14:paraId="6DECCF01" w14:textId="3581253F" w:rsidR="009A4857" w:rsidRDefault="00AB6623" w:rsidP="00F44A06">
            <w:pPr>
              <w:rPr>
                <w:bCs/>
                <w:noProof/>
              </w:rPr>
            </w:pPr>
            <w:r>
              <w:rPr>
                <w:bCs/>
                <w:noProof/>
              </w:rPr>
              <w:lastRenderedPageBreak/>
              <w:drawing>
                <wp:anchor distT="0" distB="0" distL="114300" distR="114300" simplePos="0" relativeHeight="251658246" behindDoc="1" locked="0" layoutInCell="1" allowOverlap="1" wp14:anchorId="0C510791" wp14:editId="0D09ACFF">
                  <wp:simplePos x="0" y="0"/>
                  <wp:positionH relativeFrom="column">
                    <wp:posOffset>-13970</wp:posOffset>
                  </wp:positionH>
                  <wp:positionV relativeFrom="paragraph">
                    <wp:posOffset>49530</wp:posOffset>
                  </wp:positionV>
                  <wp:extent cx="1800225" cy="1200785"/>
                  <wp:effectExtent l="0" t="0" r="3175" b="5715"/>
                  <wp:wrapTight wrapText="bothSides">
                    <wp:wrapPolygon edited="0">
                      <wp:start x="0" y="0"/>
                      <wp:lineTo x="0" y="21474"/>
                      <wp:lineTo x="21486" y="21474"/>
                      <wp:lineTo x="21486" y="0"/>
                      <wp:lineTo x="0" y="0"/>
                    </wp:wrapPolygon>
                  </wp:wrapTight>
                  <wp:docPr id="1680588956" name="Grafik 1680588956" descr="Ein Bild, das Werkzeug, Person, Maschine, Bohrmaschin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0588956" name="Grafik 7" descr="Ein Bild, das Werkzeug, Person, Maschine, Bohrmaschine enthält.&#10;&#10;Automatisch generierte Beschreibung"/>
                          <pic:cNvPicPr/>
                        </pic:nvPicPr>
                        <pic:blipFill>
                          <a:blip r:embed="rId17" cstate="screen">
                            <a:extLst>
                              <a:ext uri="{28A0092B-C50C-407E-A947-70E740481C1C}">
                                <a14:useLocalDpi xmlns:a14="http://schemas.microsoft.com/office/drawing/2010/main"/>
                              </a:ext>
                            </a:extLst>
                          </a:blip>
                          <a:stretch>
                            <a:fillRect/>
                          </a:stretch>
                        </pic:blipFill>
                        <pic:spPr>
                          <a:xfrm>
                            <a:off x="0" y="0"/>
                            <a:ext cx="1800225" cy="1200785"/>
                          </a:xfrm>
                          <a:prstGeom prst="rect">
                            <a:avLst/>
                          </a:prstGeom>
                        </pic:spPr>
                      </pic:pic>
                    </a:graphicData>
                  </a:graphic>
                  <wp14:sizeRelH relativeFrom="margin">
                    <wp14:pctWidth>0</wp14:pctWidth>
                  </wp14:sizeRelH>
                  <wp14:sizeRelV relativeFrom="margin">
                    <wp14:pctHeight>0</wp14:pctHeight>
                  </wp14:sizeRelV>
                </wp:anchor>
              </w:drawing>
            </w:r>
          </w:p>
        </w:tc>
        <w:tc>
          <w:tcPr>
            <w:tcW w:w="5521" w:type="dxa"/>
          </w:tcPr>
          <w:p w14:paraId="6E3BE280" w14:textId="57279D77" w:rsidR="003C27E7" w:rsidRPr="00034EEA" w:rsidRDefault="003C27E7" w:rsidP="003C27E7">
            <w:pPr>
              <w:spacing w:after="0"/>
              <w:rPr>
                <w:rFonts w:ascii="Times New Roman" w:hAnsi="Times New Roman" w:cs="Times New Roman"/>
                <w:b/>
                <w:bCs/>
              </w:rPr>
            </w:pPr>
            <w:r w:rsidRPr="39595EAB">
              <w:rPr>
                <w:rStyle w:val="normaltextrun"/>
                <w:b/>
                <w:bCs/>
                <w:color w:val="000000"/>
                <w:shd w:val="clear" w:color="auto" w:fill="FFFFFF"/>
              </w:rPr>
              <w:t>[Geberit</w:t>
            </w:r>
            <w:r>
              <w:rPr>
                <w:rStyle w:val="normaltextrun"/>
                <w:b/>
                <w:bCs/>
                <w:color w:val="000000"/>
                <w:shd w:val="clear" w:color="auto" w:fill="FFFFFF"/>
              </w:rPr>
              <w:t>_Referenz_</w:t>
            </w:r>
            <w:r w:rsidR="00155039">
              <w:rPr>
                <w:rStyle w:val="normaltextrun"/>
                <w:b/>
                <w:bCs/>
                <w:color w:val="000000"/>
                <w:shd w:val="clear" w:color="auto" w:fill="FFFFFF"/>
              </w:rPr>
              <w:t>w</w:t>
            </w:r>
            <w:r>
              <w:rPr>
                <w:rStyle w:val="normaltextrun"/>
                <w:b/>
                <w:bCs/>
                <w:color w:val="000000"/>
                <w:shd w:val="clear" w:color="auto" w:fill="FFFFFF"/>
              </w:rPr>
              <w:t>ellnest_</w:t>
            </w:r>
            <w:r w:rsidR="003B3DD7">
              <w:rPr>
                <w:rStyle w:val="normaltextrun"/>
                <w:b/>
                <w:bCs/>
                <w:color w:val="000000"/>
                <w:shd w:val="clear" w:color="auto" w:fill="FFFFFF"/>
              </w:rPr>
              <w:t>Pressbacke</w:t>
            </w:r>
            <w:r w:rsidRPr="39595EAB">
              <w:rPr>
                <w:rStyle w:val="normaltextrun"/>
                <w:b/>
                <w:bCs/>
                <w:color w:val="000000"/>
                <w:shd w:val="clear" w:color="auto" w:fill="FFFFFF"/>
              </w:rPr>
              <w:t>.jpg]</w:t>
            </w:r>
            <w:r w:rsidRPr="39595EAB">
              <w:rPr>
                <w:rStyle w:val="eop"/>
                <w:b/>
                <w:bCs/>
                <w:color w:val="000000"/>
                <w:shd w:val="clear" w:color="auto" w:fill="FFFFFF"/>
              </w:rPr>
              <w:t> </w:t>
            </w:r>
          </w:p>
          <w:p w14:paraId="30CE426A" w14:textId="318AAE01" w:rsidR="009A4857" w:rsidRPr="00034EEA" w:rsidRDefault="0043381E" w:rsidP="003C27E7">
            <w:pPr>
              <w:spacing w:after="0"/>
              <w:rPr>
                <w:rStyle w:val="normaltextrun"/>
                <w:b/>
                <w:bCs/>
                <w:color w:val="000000"/>
                <w:szCs w:val="20"/>
                <w:shd w:val="clear" w:color="auto" w:fill="FFFFFF"/>
              </w:rPr>
            </w:pPr>
            <w:r>
              <w:t xml:space="preserve">Ein </w:t>
            </w:r>
            <w:r>
              <w:rPr>
                <w:bCs/>
              </w:rPr>
              <w:t xml:space="preserve">Großteil der </w:t>
            </w:r>
            <w:r w:rsidR="0090032E">
              <w:rPr>
                <w:bCs/>
              </w:rPr>
              <w:t>Trinkwasseri</w:t>
            </w:r>
            <w:r>
              <w:rPr>
                <w:bCs/>
              </w:rPr>
              <w:t>nstallation konnte mit nur einer Pressbacke durchgeführt werden</w:t>
            </w:r>
            <w:r w:rsidR="0090032E">
              <w:rPr>
                <w:bCs/>
              </w:rPr>
              <w:t>, ein großer Vorteil gegenüber anderen Systemen.</w:t>
            </w:r>
            <w:r w:rsidR="003C27E7">
              <w:br/>
            </w:r>
            <w:r w:rsidR="003C27E7">
              <w:rPr>
                <w:bCs/>
              </w:rPr>
              <w:t>Foto: Geberit</w:t>
            </w:r>
          </w:p>
        </w:tc>
      </w:tr>
      <w:tr w:rsidR="00E339DB" w14:paraId="4018F8A5" w14:textId="77777777" w:rsidTr="00B50B35">
        <w:trPr>
          <w:trHeight w:val="2098"/>
        </w:trPr>
        <w:tc>
          <w:tcPr>
            <w:tcW w:w="3823" w:type="dxa"/>
          </w:tcPr>
          <w:p w14:paraId="635CF6E8" w14:textId="1C9A185B" w:rsidR="00AF1EE8" w:rsidRDefault="00310E76" w:rsidP="00AF1EE8">
            <w:pPr>
              <w:rPr>
                <w:bCs/>
                <w:noProof/>
              </w:rPr>
            </w:pPr>
            <w:r>
              <w:rPr>
                <w:bCs/>
                <w:noProof/>
              </w:rPr>
              <w:drawing>
                <wp:anchor distT="0" distB="0" distL="114300" distR="114300" simplePos="0" relativeHeight="251658247" behindDoc="1" locked="0" layoutInCell="1" allowOverlap="1" wp14:anchorId="213C020D" wp14:editId="7122CFF9">
                  <wp:simplePos x="0" y="0"/>
                  <wp:positionH relativeFrom="column">
                    <wp:posOffset>-13970</wp:posOffset>
                  </wp:positionH>
                  <wp:positionV relativeFrom="paragraph">
                    <wp:posOffset>58420</wp:posOffset>
                  </wp:positionV>
                  <wp:extent cx="1800225" cy="1200150"/>
                  <wp:effectExtent l="0" t="0" r="3175" b="6350"/>
                  <wp:wrapTight wrapText="bothSides">
                    <wp:wrapPolygon edited="0">
                      <wp:start x="0" y="0"/>
                      <wp:lineTo x="0" y="21486"/>
                      <wp:lineTo x="21486" y="21486"/>
                      <wp:lineTo x="21486" y="0"/>
                      <wp:lineTo x="0" y="0"/>
                    </wp:wrapPolygon>
                  </wp:wrapTight>
                  <wp:docPr id="34782646" name="Grafik 34782646" descr="Ein Bild, das Kleidung, Schuhwerk, Person,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782646" name="Grafik 8" descr="Ein Bild, das Kleidung, Schuhwerk, Person, Mann enthält.&#10;&#10;Automatisch generierte Beschreibung"/>
                          <pic:cNvPicPr/>
                        </pic:nvPicPr>
                        <pic:blipFill>
                          <a:blip r:embed="rId18" cstate="screen">
                            <a:extLst>
                              <a:ext uri="{28A0092B-C50C-407E-A947-70E740481C1C}">
                                <a14:useLocalDpi xmlns:a14="http://schemas.microsoft.com/office/drawing/2010/main"/>
                              </a:ext>
                            </a:extLst>
                          </a:blip>
                          <a:stretch>
                            <a:fillRect/>
                          </a:stretch>
                        </pic:blipFill>
                        <pic:spPr>
                          <a:xfrm>
                            <a:off x="0" y="0"/>
                            <a:ext cx="1800225" cy="1200150"/>
                          </a:xfrm>
                          <a:prstGeom prst="rect">
                            <a:avLst/>
                          </a:prstGeom>
                        </pic:spPr>
                      </pic:pic>
                    </a:graphicData>
                  </a:graphic>
                  <wp14:sizeRelH relativeFrom="margin">
                    <wp14:pctWidth>0</wp14:pctWidth>
                  </wp14:sizeRelH>
                  <wp14:sizeRelV relativeFrom="margin">
                    <wp14:pctHeight>0</wp14:pctHeight>
                  </wp14:sizeRelV>
                </wp:anchor>
              </w:drawing>
            </w:r>
          </w:p>
        </w:tc>
        <w:tc>
          <w:tcPr>
            <w:tcW w:w="5521" w:type="dxa"/>
          </w:tcPr>
          <w:p w14:paraId="3220C6E6" w14:textId="541851DD" w:rsidR="003C27E7" w:rsidRPr="00E25C8A" w:rsidRDefault="19F54DE4" w:rsidP="2E45BDA1">
            <w:pPr>
              <w:spacing w:after="0"/>
              <w:rPr>
                <w:rFonts w:ascii="Times New Roman" w:hAnsi="Times New Roman" w:cs="Times New Roman"/>
                <w:b/>
                <w:bCs/>
              </w:rPr>
            </w:pPr>
            <w:r w:rsidRPr="00E25C8A">
              <w:rPr>
                <w:rStyle w:val="normaltextrun"/>
                <w:b/>
                <w:bCs/>
                <w:color w:val="000000"/>
                <w:shd w:val="clear" w:color="auto" w:fill="FFFFFF"/>
              </w:rPr>
              <w:t>[Geberit_Referenz_</w:t>
            </w:r>
            <w:r w:rsidR="00155039">
              <w:rPr>
                <w:rStyle w:val="normaltextrun"/>
                <w:b/>
                <w:bCs/>
                <w:color w:val="000000"/>
                <w:shd w:val="clear" w:color="auto" w:fill="FFFFFF"/>
              </w:rPr>
              <w:t>w</w:t>
            </w:r>
            <w:r w:rsidRPr="00E25C8A">
              <w:rPr>
                <w:rStyle w:val="normaltextrun"/>
                <w:b/>
                <w:bCs/>
                <w:color w:val="000000"/>
                <w:shd w:val="clear" w:color="auto" w:fill="FFFFFF"/>
              </w:rPr>
              <w:t>ellnest_</w:t>
            </w:r>
            <w:r w:rsidR="003B3DD7">
              <w:rPr>
                <w:rStyle w:val="normaltextrun"/>
                <w:b/>
                <w:bCs/>
                <w:color w:val="000000"/>
                <w:shd w:val="clear" w:color="auto" w:fill="FFFFFF"/>
              </w:rPr>
              <w:t>Silent-PP</w:t>
            </w:r>
            <w:r w:rsidRPr="00E25C8A">
              <w:rPr>
                <w:rStyle w:val="normaltextrun"/>
                <w:b/>
                <w:bCs/>
                <w:color w:val="000000"/>
                <w:shd w:val="clear" w:color="auto" w:fill="FFFFFF"/>
              </w:rPr>
              <w:t>.jpg]</w:t>
            </w:r>
            <w:r w:rsidRPr="00E25C8A">
              <w:rPr>
                <w:rStyle w:val="eop"/>
                <w:b/>
                <w:bCs/>
                <w:color w:val="000000"/>
                <w:shd w:val="clear" w:color="auto" w:fill="FFFFFF"/>
              </w:rPr>
              <w:t> </w:t>
            </w:r>
          </w:p>
          <w:p w14:paraId="007914A0" w14:textId="4A9A6ADA" w:rsidR="00AF1EE8" w:rsidRPr="00034EEA" w:rsidRDefault="1315ADDB" w:rsidP="7DBE2B0F">
            <w:pPr>
              <w:spacing w:after="0"/>
              <w:rPr>
                <w:rStyle w:val="normaltextrun"/>
                <w:b/>
                <w:bCs/>
                <w:color w:val="000000"/>
                <w:shd w:val="clear" w:color="auto" w:fill="FFFFFF"/>
              </w:rPr>
            </w:pPr>
            <w:r w:rsidRPr="00D30818">
              <w:rPr>
                <w:color w:val="212121"/>
              </w:rPr>
              <w:t>Beim Entwässerungssystem</w:t>
            </w:r>
            <w:r w:rsidR="24094127" w:rsidRPr="00D30818">
              <w:rPr>
                <w:color w:val="212121"/>
              </w:rPr>
              <w:t xml:space="preserve"> fiel die Wahl </w:t>
            </w:r>
            <w:r w:rsidR="004466BE" w:rsidRPr="00D30818">
              <w:rPr>
                <w:color w:val="212121"/>
              </w:rPr>
              <w:t>grö</w:t>
            </w:r>
            <w:r w:rsidR="0032440A" w:rsidRPr="00D30818">
              <w:rPr>
                <w:color w:val="212121"/>
              </w:rPr>
              <w:t xml:space="preserve">ßtenteils </w:t>
            </w:r>
            <w:r w:rsidR="24094127" w:rsidRPr="00D30818">
              <w:rPr>
                <w:color w:val="212121"/>
              </w:rPr>
              <w:t xml:space="preserve">auf </w:t>
            </w:r>
            <w:r w:rsidR="00D66E04" w:rsidRPr="00D30818">
              <w:rPr>
                <w:color w:val="212121"/>
              </w:rPr>
              <w:t>d</w:t>
            </w:r>
            <w:r w:rsidR="0032440A" w:rsidRPr="00D30818">
              <w:rPr>
                <w:color w:val="212121"/>
              </w:rPr>
              <w:t>as</w:t>
            </w:r>
            <w:r w:rsidR="24094127" w:rsidRPr="00D30818">
              <w:rPr>
                <w:color w:val="212121"/>
              </w:rPr>
              <w:t xml:space="preserve"> hochschallgedämmte </w:t>
            </w:r>
            <w:r w:rsidR="005328D4" w:rsidRPr="00155039">
              <w:rPr>
                <w:color w:val="212121"/>
              </w:rPr>
              <w:t>Stecksystem</w:t>
            </w:r>
            <w:r w:rsidR="005328D4" w:rsidRPr="00D30818">
              <w:rPr>
                <w:color w:val="212121"/>
              </w:rPr>
              <w:t xml:space="preserve"> </w:t>
            </w:r>
            <w:r w:rsidR="24094127" w:rsidRPr="00D30818">
              <w:rPr>
                <w:color w:val="212121"/>
              </w:rPr>
              <w:t xml:space="preserve">Geberit </w:t>
            </w:r>
            <w:r w:rsidR="0032440A" w:rsidRPr="00D30818">
              <w:rPr>
                <w:color w:val="212121"/>
              </w:rPr>
              <w:t xml:space="preserve">Silent-Pro. Für die Entwässerung der Whirlpools kam das System </w:t>
            </w:r>
            <w:r w:rsidR="75E1058D" w:rsidRPr="00D30818">
              <w:rPr>
                <w:color w:val="212121"/>
              </w:rPr>
              <w:t>Silent-P</w:t>
            </w:r>
            <w:r w:rsidR="0938E4B4" w:rsidRPr="00D30818">
              <w:rPr>
                <w:color w:val="212121"/>
              </w:rPr>
              <w:t>P</w:t>
            </w:r>
            <w:r w:rsidR="0032440A" w:rsidRPr="00D30818">
              <w:rPr>
                <w:color w:val="212121"/>
              </w:rPr>
              <w:t xml:space="preserve"> (hier im Bild) zum Einsatz</w:t>
            </w:r>
            <w:r w:rsidR="0938E4B4" w:rsidRPr="00D30818">
              <w:rPr>
                <w:color w:val="212121"/>
              </w:rPr>
              <w:t>.</w:t>
            </w:r>
            <w:r w:rsidR="5BD09528">
              <w:br/>
            </w:r>
            <w:r w:rsidR="1170F542">
              <w:t>Foto: Geberit</w:t>
            </w:r>
          </w:p>
        </w:tc>
      </w:tr>
      <w:tr w:rsidR="00E339DB" w14:paraId="0ADDA0B6" w14:textId="77777777" w:rsidTr="00B50B35">
        <w:trPr>
          <w:trHeight w:val="2960"/>
        </w:trPr>
        <w:tc>
          <w:tcPr>
            <w:tcW w:w="3823" w:type="dxa"/>
          </w:tcPr>
          <w:p w14:paraId="7CEDC87E" w14:textId="469DEF47" w:rsidR="00865F18" w:rsidRDefault="003451F8" w:rsidP="00AF1EE8">
            <w:pPr>
              <w:rPr>
                <w:bCs/>
                <w:noProof/>
              </w:rPr>
            </w:pPr>
            <w:r>
              <w:rPr>
                <w:bCs/>
                <w:noProof/>
              </w:rPr>
              <w:drawing>
                <wp:anchor distT="0" distB="0" distL="114300" distR="114300" simplePos="0" relativeHeight="251658248" behindDoc="1" locked="0" layoutInCell="1" allowOverlap="1" wp14:anchorId="33F14F0F" wp14:editId="50150813">
                  <wp:simplePos x="0" y="0"/>
                  <wp:positionH relativeFrom="column">
                    <wp:posOffset>-13970</wp:posOffset>
                  </wp:positionH>
                  <wp:positionV relativeFrom="paragraph">
                    <wp:posOffset>34290</wp:posOffset>
                  </wp:positionV>
                  <wp:extent cx="1020445" cy="1760220"/>
                  <wp:effectExtent l="0" t="0" r="0" b="5080"/>
                  <wp:wrapTight wrapText="bothSides">
                    <wp:wrapPolygon edited="0">
                      <wp:start x="0" y="0"/>
                      <wp:lineTo x="0" y="21506"/>
                      <wp:lineTo x="21237" y="21506"/>
                      <wp:lineTo x="21237" y="0"/>
                      <wp:lineTo x="0" y="0"/>
                    </wp:wrapPolygon>
                  </wp:wrapTight>
                  <wp:docPr id="1972259877" name="Grafik 1972259877" descr="Ein Bild, das Person, Kleidung, Wand,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2259877" name="Grafik 10" descr="Ein Bild, das Person, Kleidung, Wand, Im Haus enthält.&#10;&#10;Automatisch generierte Beschreibung"/>
                          <pic:cNvPicPr/>
                        </pic:nvPicPr>
                        <pic:blipFill>
                          <a:blip r:embed="rId19" cstate="screen">
                            <a:extLst>
                              <a:ext uri="{28A0092B-C50C-407E-A947-70E740481C1C}">
                                <a14:useLocalDpi xmlns:a14="http://schemas.microsoft.com/office/drawing/2010/main"/>
                              </a:ext>
                            </a:extLst>
                          </a:blip>
                          <a:stretch>
                            <a:fillRect/>
                          </a:stretch>
                        </pic:blipFill>
                        <pic:spPr>
                          <a:xfrm>
                            <a:off x="0" y="0"/>
                            <a:ext cx="1020445" cy="1760220"/>
                          </a:xfrm>
                          <a:prstGeom prst="rect">
                            <a:avLst/>
                          </a:prstGeom>
                        </pic:spPr>
                      </pic:pic>
                    </a:graphicData>
                  </a:graphic>
                  <wp14:sizeRelH relativeFrom="margin">
                    <wp14:pctWidth>0</wp14:pctWidth>
                  </wp14:sizeRelH>
                  <wp14:sizeRelV relativeFrom="margin">
                    <wp14:pctHeight>0</wp14:pctHeight>
                  </wp14:sizeRelV>
                </wp:anchor>
              </w:drawing>
            </w:r>
          </w:p>
        </w:tc>
        <w:tc>
          <w:tcPr>
            <w:tcW w:w="5521" w:type="dxa"/>
          </w:tcPr>
          <w:p w14:paraId="3EBC2F8D" w14:textId="39BDF42C" w:rsidR="003C27E7" w:rsidRPr="00034EEA" w:rsidRDefault="003C27E7" w:rsidP="003C27E7">
            <w:pPr>
              <w:spacing w:after="0"/>
              <w:rPr>
                <w:rFonts w:ascii="Times New Roman" w:hAnsi="Times New Roman" w:cs="Times New Roman"/>
                <w:b/>
                <w:bCs/>
              </w:rPr>
            </w:pPr>
            <w:r w:rsidRPr="39595EAB">
              <w:rPr>
                <w:rStyle w:val="normaltextrun"/>
                <w:b/>
                <w:bCs/>
                <w:color w:val="000000"/>
                <w:shd w:val="clear" w:color="auto" w:fill="FFFFFF"/>
              </w:rPr>
              <w:t>[Geberit</w:t>
            </w:r>
            <w:r>
              <w:rPr>
                <w:rStyle w:val="normaltextrun"/>
                <w:b/>
                <w:bCs/>
                <w:color w:val="000000"/>
                <w:shd w:val="clear" w:color="auto" w:fill="FFFFFF"/>
              </w:rPr>
              <w:t>_Referenz_</w:t>
            </w:r>
            <w:r w:rsidR="00155039">
              <w:rPr>
                <w:rStyle w:val="normaltextrun"/>
                <w:b/>
                <w:bCs/>
                <w:color w:val="000000"/>
                <w:shd w:val="clear" w:color="auto" w:fill="FFFFFF"/>
              </w:rPr>
              <w:t>w</w:t>
            </w:r>
            <w:r>
              <w:rPr>
                <w:rStyle w:val="normaltextrun"/>
                <w:b/>
                <w:bCs/>
                <w:color w:val="000000"/>
                <w:shd w:val="clear" w:color="auto" w:fill="FFFFFF"/>
              </w:rPr>
              <w:t>ellnest_</w:t>
            </w:r>
            <w:r w:rsidR="003B3DD7">
              <w:rPr>
                <w:rStyle w:val="normaltextrun"/>
                <w:b/>
                <w:bCs/>
                <w:color w:val="000000"/>
                <w:shd w:val="clear" w:color="auto" w:fill="FFFFFF"/>
              </w:rPr>
              <w:t>WC-Montage</w:t>
            </w:r>
            <w:r w:rsidRPr="39595EAB">
              <w:rPr>
                <w:rStyle w:val="normaltextrun"/>
                <w:b/>
                <w:bCs/>
                <w:color w:val="000000"/>
                <w:shd w:val="clear" w:color="auto" w:fill="FFFFFF"/>
              </w:rPr>
              <w:t>.jpg]</w:t>
            </w:r>
            <w:r w:rsidRPr="39595EAB">
              <w:rPr>
                <w:rStyle w:val="eop"/>
                <w:b/>
                <w:bCs/>
                <w:color w:val="000000"/>
                <w:shd w:val="clear" w:color="auto" w:fill="FFFFFF"/>
              </w:rPr>
              <w:t> </w:t>
            </w:r>
          </w:p>
          <w:p w14:paraId="49317EE3" w14:textId="0332F2D0" w:rsidR="00865F18" w:rsidRPr="00034EEA" w:rsidRDefault="00AE16C8" w:rsidP="003C27E7">
            <w:pPr>
              <w:spacing w:after="0"/>
              <w:rPr>
                <w:rStyle w:val="normaltextrun"/>
                <w:b/>
                <w:bCs/>
                <w:color w:val="000000"/>
                <w:szCs w:val="20"/>
                <w:shd w:val="clear" w:color="auto" w:fill="FFFFFF"/>
              </w:rPr>
            </w:pPr>
            <w:r>
              <w:rPr>
                <w:color w:val="000000"/>
              </w:rPr>
              <w:t>Die Installation von so vielen Geberit Dusch-WCs auf einmal steht nicht jeden Tag auf dem Programm. Das Feedback der Monteure war positiv.</w:t>
            </w:r>
            <w:r w:rsidR="003C27E7">
              <w:br/>
            </w:r>
            <w:r w:rsidR="003C27E7">
              <w:rPr>
                <w:bCs/>
              </w:rPr>
              <w:t>Foto: Geberit</w:t>
            </w:r>
          </w:p>
        </w:tc>
      </w:tr>
      <w:tr w:rsidR="00E339DB" w14:paraId="33F0113C" w14:textId="77777777" w:rsidTr="00B50B35">
        <w:trPr>
          <w:trHeight w:val="737"/>
        </w:trPr>
        <w:tc>
          <w:tcPr>
            <w:tcW w:w="3823" w:type="dxa"/>
          </w:tcPr>
          <w:p w14:paraId="03179E4C" w14:textId="77777777" w:rsidR="00695CFF" w:rsidRDefault="00695CFF" w:rsidP="00EC003E">
            <w:pPr>
              <w:rPr>
                <w:bCs/>
                <w:noProof/>
              </w:rPr>
            </w:pPr>
            <w:r>
              <w:rPr>
                <w:bCs/>
                <w:noProof/>
              </w:rPr>
              <w:drawing>
                <wp:anchor distT="0" distB="0" distL="114300" distR="114300" simplePos="0" relativeHeight="251658254" behindDoc="1" locked="0" layoutInCell="1" allowOverlap="1" wp14:anchorId="1BD1FF65" wp14:editId="0E1F41AD">
                  <wp:simplePos x="0" y="0"/>
                  <wp:positionH relativeFrom="column">
                    <wp:posOffset>-13970</wp:posOffset>
                  </wp:positionH>
                  <wp:positionV relativeFrom="paragraph">
                    <wp:posOffset>34290</wp:posOffset>
                  </wp:positionV>
                  <wp:extent cx="1800225" cy="1181735"/>
                  <wp:effectExtent l="0" t="0" r="3175" b="0"/>
                  <wp:wrapTight wrapText="bothSides">
                    <wp:wrapPolygon edited="0">
                      <wp:start x="0" y="0"/>
                      <wp:lineTo x="0" y="21356"/>
                      <wp:lineTo x="21486" y="21356"/>
                      <wp:lineTo x="21486" y="0"/>
                      <wp:lineTo x="0" y="0"/>
                    </wp:wrapPolygon>
                  </wp:wrapTight>
                  <wp:docPr id="804099581" name="Grafik 804099581" descr="Ein Bild, das Person, Forschungsinstrument, Maschine, medizinische Ausrüst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4099581" name="Grafik 11" descr="Ein Bild, das Person, Forschungsinstrument, Maschine, medizinische Ausrüstung enthält.&#10;&#10;Automatisch generierte Beschreibung"/>
                          <pic:cNvPicPr/>
                        </pic:nvPicPr>
                        <pic:blipFill>
                          <a:blip r:embed="rId20" cstate="screen">
                            <a:extLst>
                              <a:ext uri="{28A0092B-C50C-407E-A947-70E740481C1C}">
                                <a14:useLocalDpi xmlns:a14="http://schemas.microsoft.com/office/drawing/2010/main"/>
                              </a:ext>
                            </a:extLst>
                          </a:blip>
                          <a:stretch>
                            <a:fillRect/>
                          </a:stretch>
                        </pic:blipFill>
                        <pic:spPr>
                          <a:xfrm>
                            <a:off x="0" y="0"/>
                            <a:ext cx="1800225" cy="1181735"/>
                          </a:xfrm>
                          <a:prstGeom prst="rect">
                            <a:avLst/>
                          </a:prstGeom>
                        </pic:spPr>
                      </pic:pic>
                    </a:graphicData>
                  </a:graphic>
                  <wp14:sizeRelH relativeFrom="margin">
                    <wp14:pctWidth>0</wp14:pctWidth>
                  </wp14:sizeRelH>
                  <wp14:sizeRelV relativeFrom="margin">
                    <wp14:pctHeight>0</wp14:pctHeight>
                  </wp14:sizeRelV>
                </wp:anchor>
              </w:drawing>
            </w:r>
          </w:p>
        </w:tc>
        <w:tc>
          <w:tcPr>
            <w:tcW w:w="5521" w:type="dxa"/>
          </w:tcPr>
          <w:p w14:paraId="3C206928" w14:textId="74F47E2E" w:rsidR="00695CFF" w:rsidRPr="00034EEA" w:rsidRDefault="1EE53921" w:rsidP="00EC003E">
            <w:pPr>
              <w:spacing w:after="0"/>
              <w:rPr>
                <w:rFonts w:ascii="Times New Roman" w:hAnsi="Times New Roman" w:cs="Times New Roman"/>
                <w:b/>
                <w:bCs/>
              </w:rPr>
            </w:pPr>
            <w:r w:rsidRPr="39595EAB">
              <w:rPr>
                <w:rStyle w:val="normaltextrun"/>
                <w:b/>
                <w:bCs/>
                <w:color w:val="000000"/>
                <w:shd w:val="clear" w:color="auto" w:fill="FFFFFF"/>
              </w:rPr>
              <w:t>[Geberit</w:t>
            </w:r>
            <w:r>
              <w:rPr>
                <w:rStyle w:val="normaltextrun"/>
                <w:b/>
                <w:bCs/>
                <w:color w:val="000000"/>
                <w:shd w:val="clear" w:color="auto" w:fill="FFFFFF"/>
              </w:rPr>
              <w:t>_Referenz_</w:t>
            </w:r>
            <w:r w:rsidR="00155039">
              <w:rPr>
                <w:rStyle w:val="normaltextrun"/>
                <w:b/>
                <w:bCs/>
                <w:color w:val="000000"/>
                <w:shd w:val="clear" w:color="auto" w:fill="FFFFFF"/>
              </w:rPr>
              <w:t>w</w:t>
            </w:r>
            <w:r>
              <w:rPr>
                <w:rStyle w:val="normaltextrun"/>
                <w:b/>
                <w:bCs/>
                <w:color w:val="000000"/>
                <w:shd w:val="clear" w:color="auto" w:fill="FFFFFF"/>
              </w:rPr>
              <w:t>ellnest_</w:t>
            </w:r>
            <w:r w:rsidR="003B3DD7">
              <w:rPr>
                <w:rStyle w:val="normaltextrun"/>
                <w:b/>
                <w:bCs/>
                <w:color w:val="000000"/>
                <w:shd w:val="clear" w:color="auto" w:fill="FFFFFF"/>
              </w:rPr>
              <w:t>Technik-Einheit</w:t>
            </w:r>
            <w:r w:rsidRPr="39595EAB">
              <w:rPr>
                <w:rStyle w:val="normaltextrun"/>
                <w:b/>
                <w:bCs/>
                <w:color w:val="000000"/>
                <w:shd w:val="clear" w:color="auto" w:fill="FFFFFF"/>
              </w:rPr>
              <w:t>.jpg]</w:t>
            </w:r>
            <w:r w:rsidRPr="39595EAB">
              <w:rPr>
                <w:rStyle w:val="eop"/>
                <w:b/>
                <w:bCs/>
                <w:color w:val="000000"/>
                <w:shd w:val="clear" w:color="auto" w:fill="FFFFFF"/>
              </w:rPr>
              <w:t> </w:t>
            </w:r>
          </w:p>
          <w:p w14:paraId="426EE911" w14:textId="1C1F81A6" w:rsidR="00695CFF" w:rsidRPr="00034EEA" w:rsidRDefault="5719B26A" w:rsidP="7DBE2B0F">
            <w:pPr>
              <w:spacing w:after="0"/>
              <w:rPr>
                <w:rStyle w:val="normaltextrun"/>
                <w:b/>
                <w:bCs/>
                <w:color w:val="000000"/>
                <w:shd w:val="clear" w:color="auto" w:fill="FFFFFF"/>
              </w:rPr>
            </w:pPr>
            <w:r w:rsidRPr="2E45BDA1">
              <w:rPr>
                <w:rFonts w:eastAsia="Arial"/>
              </w:rPr>
              <w:t>Der Monteur setzt d</w:t>
            </w:r>
            <w:r w:rsidR="240FCAB1" w:rsidRPr="2E45BDA1">
              <w:rPr>
                <w:rFonts w:eastAsia="Arial"/>
              </w:rPr>
              <w:t>ie</w:t>
            </w:r>
            <w:r w:rsidRPr="2E45BDA1">
              <w:rPr>
                <w:rFonts w:eastAsia="Arial"/>
              </w:rPr>
              <w:t xml:space="preserve"> Technik-</w:t>
            </w:r>
            <w:r w:rsidR="240FCAB1" w:rsidRPr="2E45BDA1">
              <w:rPr>
                <w:rFonts w:eastAsia="Arial"/>
              </w:rPr>
              <w:t>Einheit</w:t>
            </w:r>
            <w:r w:rsidRPr="2E45BDA1">
              <w:rPr>
                <w:rFonts w:eastAsia="Arial"/>
              </w:rPr>
              <w:t xml:space="preserve"> </w:t>
            </w:r>
            <w:r w:rsidR="01D840D0" w:rsidRPr="2E45BDA1">
              <w:rPr>
                <w:rFonts w:eastAsia="Arial"/>
              </w:rPr>
              <w:t>in einem der 18</w:t>
            </w:r>
            <w:r w:rsidRPr="2E45BDA1">
              <w:rPr>
                <w:rFonts w:eastAsia="Arial"/>
              </w:rPr>
              <w:t xml:space="preserve"> Geberit </w:t>
            </w:r>
            <w:proofErr w:type="spellStart"/>
            <w:r w:rsidRPr="2E45BDA1">
              <w:rPr>
                <w:rFonts w:eastAsia="Arial"/>
              </w:rPr>
              <w:t>AquaClean</w:t>
            </w:r>
            <w:proofErr w:type="spellEnd"/>
            <w:r w:rsidRPr="2E45BDA1">
              <w:rPr>
                <w:rFonts w:eastAsia="Arial"/>
              </w:rPr>
              <w:t xml:space="preserve"> Sela Dusch-WCs ein.</w:t>
            </w:r>
            <w:r w:rsidR="005929D7" w:rsidRPr="2E45BDA1">
              <w:rPr>
                <w:rFonts w:eastAsia="Arial"/>
              </w:rPr>
              <w:t xml:space="preserve"> </w:t>
            </w:r>
            <w:r w:rsidR="003B3DD7">
              <w:rPr>
                <w:rFonts w:eastAsia="Arial"/>
                <w:color w:val="000000" w:themeColor="text1"/>
              </w:rPr>
              <w:t>Sie</w:t>
            </w:r>
            <w:r w:rsidR="2DB4B8B8" w:rsidRPr="2E45BDA1">
              <w:rPr>
                <w:rFonts w:eastAsia="Arial"/>
                <w:color w:val="000000" w:themeColor="text1"/>
              </w:rPr>
              <w:t xml:space="preserve"> kann problemlos von oben in die WC-Keramik eingesetzt und ebenso mühelos wieder entfernt werden, was die Wartung besonders unkompliziert gestaltet.</w:t>
            </w:r>
            <w:r w:rsidR="0DA423D9">
              <w:br/>
            </w:r>
            <w:r>
              <w:t>Foto: Geberit</w:t>
            </w:r>
          </w:p>
        </w:tc>
      </w:tr>
      <w:tr w:rsidR="00E339DB" w14:paraId="7588C538" w14:textId="77777777" w:rsidTr="00B50B35">
        <w:trPr>
          <w:trHeight w:val="3005"/>
        </w:trPr>
        <w:tc>
          <w:tcPr>
            <w:tcW w:w="3823" w:type="dxa"/>
          </w:tcPr>
          <w:p w14:paraId="037DE7F4" w14:textId="77777777" w:rsidR="00695CFF" w:rsidRDefault="00695CFF" w:rsidP="00EC003E">
            <w:pPr>
              <w:rPr>
                <w:bCs/>
                <w:noProof/>
              </w:rPr>
            </w:pPr>
            <w:r>
              <w:rPr>
                <w:bCs/>
                <w:noProof/>
              </w:rPr>
              <w:lastRenderedPageBreak/>
              <w:drawing>
                <wp:anchor distT="0" distB="0" distL="114300" distR="114300" simplePos="0" relativeHeight="251658253" behindDoc="1" locked="0" layoutInCell="1" allowOverlap="1" wp14:anchorId="1B02FC71" wp14:editId="5C9B41B5">
                  <wp:simplePos x="0" y="0"/>
                  <wp:positionH relativeFrom="column">
                    <wp:posOffset>1905</wp:posOffset>
                  </wp:positionH>
                  <wp:positionV relativeFrom="paragraph">
                    <wp:posOffset>69215</wp:posOffset>
                  </wp:positionV>
                  <wp:extent cx="1175385" cy="1750695"/>
                  <wp:effectExtent l="0" t="0" r="5715" b="1905"/>
                  <wp:wrapTight wrapText="bothSides">
                    <wp:wrapPolygon edited="0">
                      <wp:start x="0" y="0"/>
                      <wp:lineTo x="0" y="21467"/>
                      <wp:lineTo x="21472" y="21467"/>
                      <wp:lineTo x="21472" y="0"/>
                      <wp:lineTo x="0" y="0"/>
                    </wp:wrapPolygon>
                  </wp:wrapTight>
                  <wp:docPr id="1950520829" name="Grafik 1950520829" descr="Ein Bild, das Person, Im Haus, Wand, Badezimm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0520829" name="Grafik 13" descr="Ein Bild, das Person, Im Haus, Wand, Badezimmer enthält.&#10;&#10;Automatisch generierte Beschreibung"/>
                          <pic:cNvPicPr/>
                        </pic:nvPicPr>
                        <pic:blipFill>
                          <a:blip r:embed="rId21" cstate="screen">
                            <a:extLst>
                              <a:ext uri="{28A0092B-C50C-407E-A947-70E740481C1C}">
                                <a14:useLocalDpi xmlns:a14="http://schemas.microsoft.com/office/drawing/2010/main"/>
                              </a:ext>
                            </a:extLst>
                          </a:blip>
                          <a:stretch>
                            <a:fillRect/>
                          </a:stretch>
                        </pic:blipFill>
                        <pic:spPr>
                          <a:xfrm>
                            <a:off x="0" y="0"/>
                            <a:ext cx="1175385" cy="1750695"/>
                          </a:xfrm>
                          <a:prstGeom prst="rect">
                            <a:avLst/>
                          </a:prstGeom>
                        </pic:spPr>
                      </pic:pic>
                    </a:graphicData>
                  </a:graphic>
                  <wp14:sizeRelH relativeFrom="margin">
                    <wp14:pctWidth>0</wp14:pctWidth>
                  </wp14:sizeRelH>
                  <wp14:sizeRelV relativeFrom="margin">
                    <wp14:pctHeight>0</wp14:pctHeight>
                  </wp14:sizeRelV>
                </wp:anchor>
              </w:drawing>
            </w:r>
          </w:p>
        </w:tc>
        <w:tc>
          <w:tcPr>
            <w:tcW w:w="5521" w:type="dxa"/>
          </w:tcPr>
          <w:p w14:paraId="10382B26" w14:textId="3CC2DECE" w:rsidR="00695CFF" w:rsidRPr="00034EEA" w:rsidRDefault="1EE53921" w:rsidP="00EC003E">
            <w:pPr>
              <w:spacing w:after="0"/>
              <w:rPr>
                <w:rFonts w:ascii="Times New Roman" w:hAnsi="Times New Roman" w:cs="Times New Roman"/>
                <w:b/>
                <w:bCs/>
              </w:rPr>
            </w:pPr>
            <w:r w:rsidRPr="39595EAB">
              <w:rPr>
                <w:rStyle w:val="normaltextrun"/>
                <w:b/>
                <w:bCs/>
                <w:color w:val="000000"/>
                <w:shd w:val="clear" w:color="auto" w:fill="FFFFFF"/>
              </w:rPr>
              <w:t>[Geberit</w:t>
            </w:r>
            <w:r>
              <w:rPr>
                <w:rStyle w:val="normaltextrun"/>
                <w:b/>
                <w:bCs/>
                <w:color w:val="000000"/>
                <w:shd w:val="clear" w:color="auto" w:fill="FFFFFF"/>
              </w:rPr>
              <w:t>_Referenz_</w:t>
            </w:r>
            <w:r w:rsidR="00155039">
              <w:rPr>
                <w:rStyle w:val="normaltextrun"/>
                <w:b/>
                <w:bCs/>
                <w:color w:val="000000"/>
                <w:shd w:val="clear" w:color="auto" w:fill="FFFFFF"/>
              </w:rPr>
              <w:t>w</w:t>
            </w:r>
            <w:r>
              <w:rPr>
                <w:rStyle w:val="normaltextrun"/>
                <w:b/>
                <w:bCs/>
                <w:color w:val="000000"/>
                <w:shd w:val="clear" w:color="auto" w:fill="FFFFFF"/>
              </w:rPr>
              <w:t>ellnest_</w:t>
            </w:r>
            <w:r w:rsidR="00B50B35">
              <w:rPr>
                <w:rStyle w:val="normaltextrun"/>
                <w:b/>
                <w:bCs/>
                <w:color w:val="000000"/>
                <w:shd w:val="clear" w:color="auto" w:fill="FFFFFF"/>
              </w:rPr>
              <w:t>WC-Duschfunktion</w:t>
            </w:r>
            <w:r w:rsidRPr="39595EAB">
              <w:rPr>
                <w:rStyle w:val="normaltextrun"/>
                <w:b/>
                <w:bCs/>
                <w:color w:val="000000"/>
                <w:shd w:val="clear" w:color="auto" w:fill="FFFFFF"/>
              </w:rPr>
              <w:t>.jpg]</w:t>
            </w:r>
            <w:r w:rsidRPr="39595EAB">
              <w:rPr>
                <w:rStyle w:val="eop"/>
                <w:b/>
                <w:bCs/>
                <w:color w:val="000000"/>
                <w:shd w:val="clear" w:color="auto" w:fill="FFFFFF"/>
              </w:rPr>
              <w:t> </w:t>
            </w:r>
          </w:p>
          <w:p w14:paraId="55DC0A6C" w14:textId="4116AE3F" w:rsidR="00695CFF" w:rsidRPr="00034EEA" w:rsidRDefault="1EE53921" w:rsidP="2E45BDA1">
            <w:pPr>
              <w:spacing w:after="0"/>
              <w:rPr>
                <w:rStyle w:val="normaltextrun"/>
                <w:b/>
                <w:bCs/>
                <w:color w:val="000000"/>
                <w:shd w:val="clear" w:color="auto" w:fill="FFFFFF"/>
              </w:rPr>
            </w:pPr>
            <w:r>
              <w:t>Nach erfolgrei</w:t>
            </w:r>
            <w:r w:rsidR="6D05FCC3">
              <w:t>c</w:t>
            </w:r>
            <w:r>
              <w:t xml:space="preserve">her Montage testet der Monteur die Duschfunktion des </w:t>
            </w:r>
            <w:proofErr w:type="spellStart"/>
            <w:r>
              <w:t>Gebrit</w:t>
            </w:r>
            <w:proofErr w:type="spellEnd"/>
            <w:r>
              <w:t xml:space="preserve"> </w:t>
            </w:r>
            <w:proofErr w:type="spellStart"/>
            <w:r>
              <w:t>AquaClean</w:t>
            </w:r>
            <w:proofErr w:type="spellEnd"/>
            <w:r>
              <w:t xml:space="preserve"> Sela.</w:t>
            </w:r>
            <w:r w:rsidR="00695CFF">
              <w:br/>
            </w:r>
            <w:r>
              <w:t>Foto: Geberit</w:t>
            </w:r>
          </w:p>
        </w:tc>
      </w:tr>
      <w:tr w:rsidR="00E339DB" w14:paraId="458A5500" w14:textId="77777777" w:rsidTr="00B50B35">
        <w:trPr>
          <w:trHeight w:val="3118"/>
        </w:trPr>
        <w:tc>
          <w:tcPr>
            <w:tcW w:w="3823" w:type="dxa"/>
          </w:tcPr>
          <w:p w14:paraId="400C6027" w14:textId="0B78320D" w:rsidR="00865F18" w:rsidRDefault="003451F8" w:rsidP="00AF1EE8">
            <w:pPr>
              <w:rPr>
                <w:bCs/>
                <w:noProof/>
              </w:rPr>
            </w:pPr>
            <w:r>
              <w:rPr>
                <w:bCs/>
                <w:noProof/>
              </w:rPr>
              <w:drawing>
                <wp:anchor distT="0" distB="0" distL="114300" distR="114300" simplePos="0" relativeHeight="251658249" behindDoc="1" locked="0" layoutInCell="1" allowOverlap="1" wp14:anchorId="1D24E601" wp14:editId="5DD9081A">
                  <wp:simplePos x="0" y="0"/>
                  <wp:positionH relativeFrom="column">
                    <wp:posOffset>1905</wp:posOffset>
                  </wp:positionH>
                  <wp:positionV relativeFrom="paragraph">
                    <wp:posOffset>65405</wp:posOffset>
                  </wp:positionV>
                  <wp:extent cx="1175385" cy="1763395"/>
                  <wp:effectExtent l="0" t="0" r="5715" b="1905"/>
                  <wp:wrapTight wrapText="bothSides">
                    <wp:wrapPolygon edited="0">
                      <wp:start x="0" y="0"/>
                      <wp:lineTo x="0" y="21468"/>
                      <wp:lineTo x="21472" y="21468"/>
                      <wp:lineTo x="21472" y="0"/>
                      <wp:lineTo x="0" y="0"/>
                    </wp:wrapPolygon>
                  </wp:wrapTight>
                  <wp:docPr id="162296846" name="Grafik 162296846" descr="Ein Bild, das Im Haus, Person, Kleidung, Waschbec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296846" name="Grafik 12" descr="Ein Bild, das Im Haus, Person, Kleidung, Waschbecken enthält.&#10;&#10;Automatisch generierte Beschreibung"/>
                          <pic:cNvPicPr/>
                        </pic:nvPicPr>
                        <pic:blipFill>
                          <a:blip r:embed="rId22" cstate="screen">
                            <a:extLst>
                              <a:ext uri="{28A0092B-C50C-407E-A947-70E740481C1C}">
                                <a14:useLocalDpi xmlns:a14="http://schemas.microsoft.com/office/drawing/2010/main"/>
                              </a:ext>
                            </a:extLst>
                          </a:blip>
                          <a:stretch>
                            <a:fillRect/>
                          </a:stretch>
                        </pic:blipFill>
                        <pic:spPr>
                          <a:xfrm>
                            <a:off x="0" y="0"/>
                            <a:ext cx="1175385" cy="1763395"/>
                          </a:xfrm>
                          <a:prstGeom prst="rect">
                            <a:avLst/>
                          </a:prstGeom>
                        </pic:spPr>
                      </pic:pic>
                    </a:graphicData>
                  </a:graphic>
                  <wp14:sizeRelH relativeFrom="margin">
                    <wp14:pctWidth>0</wp14:pctWidth>
                  </wp14:sizeRelH>
                  <wp14:sizeRelV relativeFrom="margin">
                    <wp14:pctHeight>0</wp14:pctHeight>
                  </wp14:sizeRelV>
                </wp:anchor>
              </w:drawing>
            </w:r>
          </w:p>
        </w:tc>
        <w:tc>
          <w:tcPr>
            <w:tcW w:w="5521" w:type="dxa"/>
          </w:tcPr>
          <w:p w14:paraId="43BD1B92" w14:textId="2D8F3564" w:rsidR="003C27E7" w:rsidRPr="00034EEA" w:rsidRDefault="003C27E7" w:rsidP="003C27E7">
            <w:pPr>
              <w:spacing w:after="0"/>
              <w:rPr>
                <w:rFonts w:ascii="Times New Roman" w:hAnsi="Times New Roman" w:cs="Times New Roman"/>
                <w:b/>
                <w:bCs/>
              </w:rPr>
            </w:pPr>
            <w:r w:rsidRPr="39595EAB">
              <w:rPr>
                <w:rStyle w:val="normaltextrun"/>
                <w:b/>
                <w:bCs/>
                <w:color w:val="000000"/>
                <w:shd w:val="clear" w:color="auto" w:fill="FFFFFF"/>
              </w:rPr>
              <w:t>[Geberit</w:t>
            </w:r>
            <w:r>
              <w:rPr>
                <w:rStyle w:val="normaltextrun"/>
                <w:b/>
                <w:bCs/>
                <w:color w:val="000000"/>
                <w:shd w:val="clear" w:color="auto" w:fill="FFFFFF"/>
              </w:rPr>
              <w:t>_Referenz_</w:t>
            </w:r>
            <w:r w:rsidR="00155039">
              <w:rPr>
                <w:rStyle w:val="normaltextrun"/>
                <w:b/>
                <w:bCs/>
                <w:color w:val="000000"/>
                <w:shd w:val="clear" w:color="auto" w:fill="FFFFFF"/>
              </w:rPr>
              <w:t>w</w:t>
            </w:r>
            <w:r>
              <w:rPr>
                <w:rStyle w:val="normaltextrun"/>
                <w:b/>
                <w:bCs/>
                <w:color w:val="000000"/>
                <w:shd w:val="clear" w:color="auto" w:fill="FFFFFF"/>
              </w:rPr>
              <w:t>ellnest_</w:t>
            </w:r>
            <w:r w:rsidR="00B50B35">
              <w:rPr>
                <w:rStyle w:val="normaltextrun"/>
                <w:b/>
                <w:bCs/>
                <w:color w:val="000000"/>
                <w:shd w:val="clear" w:color="auto" w:fill="FFFFFF"/>
              </w:rPr>
              <w:t>VariForm-WT</w:t>
            </w:r>
            <w:r w:rsidRPr="39595EAB">
              <w:rPr>
                <w:rStyle w:val="normaltextrun"/>
                <w:b/>
                <w:bCs/>
                <w:color w:val="000000"/>
                <w:shd w:val="clear" w:color="auto" w:fill="FFFFFF"/>
              </w:rPr>
              <w:t>.jpg]</w:t>
            </w:r>
            <w:r w:rsidRPr="39595EAB">
              <w:rPr>
                <w:rStyle w:val="eop"/>
                <w:b/>
                <w:bCs/>
                <w:color w:val="000000"/>
                <w:shd w:val="clear" w:color="auto" w:fill="FFFFFF"/>
              </w:rPr>
              <w:t> </w:t>
            </w:r>
          </w:p>
          <w:p w14:paraId="35D19D3F" w14:textId="67EAF5CC" w:rsidR="00865F18" w:rsidRPr="00034EEA" w:rsidRDefault="00356117" w:rsidP="003C27E7">
            <w:pPr>
              <w:spacing w:after="0"/>
              <w:rPr>
                <w:rStyle w:val="normaltextrun"/>
                <w:b/>
                <w:bCs/>
                <w:color w:val="000000"/>
                <w:szCs w:val="20"/>
                <w:shd w:val="clear" w:color="auto" w:fill="FFFFFF"/>
              </w:rPr>
            </w:pPr>
            <w:r>
              <w:t>Der Bauherr hat sich für</w:t>
            </w:r>
            <w:r w:rsidRPr="0088723F">
              <w:t xml:space="preserve"> die runde Ausführung des </w:t>
            </w:r>
            <w:r>
              <w:t xml:space="preserve">Geberit </w:t>
            </w:r>
            <w:proofErr w:type="spellStart"/>
            <w:r w:rsidRPr="0088723F">
              <w:rPr>
                <w:color w:val="000000"/>
              </w:rPr>
              <w:t>VariForm</w:t>
            </w:r>
            <w:proofErr w:type="spellEnd"/>
            <w:r w:rsidRPr="0088723F">
              <w:rPr>
                <w:color w:val="000000"/>
              </w:rPr>
              <w:t xml:space="preserve"> Aufsatzwaschtisches mit 40 cm Durchmesser</w:t>
            </w:r>
            <w:r>
              <w:rPr>
                <w:color w:val="000000"/>
              </w:rPr>
              <w:t xml:space="preserve"> entschieden. </w:t>
            </w:r>
            <w:r w:rsidRPr="0088723F">
              <w:rPr>
                <w:color w:val="000000"/>
              </w:rPr>
              <w:t xml:space="preserve">Durch die Spezialglasur </w:t>
            </w:r>
            <w:proofErr w:type="spellStart"/>
            <w:r w:rsidRPr="0088723F">
              <w:rPr>
                <w:color w:val="000000"/>
              </w:rPr>
              <w:t>KeraTect</w:t>
            </w:r>
            <w:proofErr w:type="spellEnd"/>
            <w:r w:rsidRPr="0088723F">
              <w:rPr>
                <w:color w:val="000000"/>
              </w:rPr>
              <w:t xml:space="preserve"> </w:t>
            </w:r>
            <w:r>
              <w:rPr>
                <w:color w:val="000000"/>
              </w:rPr>
              <w:t>ist die</w:t>
            </w:r>
            <w:r w:rsidRPr="0088723F">
              <w:rPr>
                <w:color w:val="000000"/>
              </w:rPr>
              <w:t xml:space="preserve"> </w:t>
            </w:r>
            <w:r w:rsidR="00ED5A77">
              <w:rPr>
                <w:color w:val="000000"/>
              </w:rPr>
              <w:t>K</w:t>
            </w:r>
            <w:r w:rsidRPr="0088723F">
              <w:rPr>
                <w:color w:val="000000"/>
              </w:rPr>
              <w:t>eramik leicht zu reinigen</w:t>
            </w:r>
            <w:r w:rsidR="000F3D39">
              <w:rPr>
                <w:color w:val="000000"/>
              </w:rPr>
              <w:t>.</w:t>
            </w:r>
            <w:r w:rsidR="003C27E7">
              <w:br/>
            </w:r>
            <w:r w:rsidR="003C27E7">
              <w:rPr>
                <w:bCs/>
              </w:rPr>
              <w:t>Foto: Geberit</w:t>
            </w:r>
          </w:p>
        </w:tc>
      </w:tr>
      <w:tr w:rsidR="00E339DB" w14:paraId="3135EE7C" w14:textId="77777777" w:rsidTr="00B50B35">
        <w:trPr>
          <w:trHeight w:val="306"/>
        </w:trPr>
        <w:tc>
          <w:tcPr>
            <w:tcW w:w="3823" w:type="dxa"/>
          </w:tcPr>
          <w:p w14:paraId="38AA6AD4" w14:textId="365C53BB" w:rsidR="00B87601" w:rsidRDefault="00B87601" w:rsidP="00AF1EE8">
            <w:pPr>
              <w:rPr>
                <w:bCs/>
                <w:noProof/>
              </w:rPr>
            </w:pPr>
            <w:r>
              <w:rPr>
                <w:bCs/>
                <w:noProof/>
              </w:rPr>
              <w:drawing>
                <wp:anchor distT="0" distB="0" distL="114300" distR="114300" simplePos="0" relativeHeight="251659278" behindDoc="1" locked="0" layoutInCell="1" allowOverlap="1" wp14:anchorId="1EA2630F" wp14:editId="78270425">
                  <wp:simplePos x="0" y="0"/>
                  <wp:positionH relativeFrom="column">
                    <wp:posOffset>-3175</wp:posOffset>
                  </wp:positionH>
                  <wp:positionV relativeFrom="paragraph">
                    <wp:posOffset>42545</wp:posOffset>
                  </wp:positionV>
                  <wp:extent cx="1181100" cy="1885950"/>
                  <wp:effectExtent l="0" t="0" r="0" b="0"/>
                  <wp:wrapTight wrapText="bothSides">
                    <wp:wrapPolygon edited="0">
                      <wp:start x="0" y="0"/>
                      <wp:lineTo x="0" y="21382"/>
                      <wp:lineTo x="21252" y="21382"/>
                      <wp:lineTo x="21252" y="0"/>
                      <wp:lineTo x="0" y="0"/>
                    </wp:wrapPolygon>
                  </wp:wrapTight>
                  <wp:docPr id="1945775494" name="Grafik 1" descr="Ein Bild, das Person, Wand, Im Haus,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775494" name="Grafik 1" descr="Ein Bild, das Person, Wand, Im Haus, Kleidung enthält.&#10;&#10;Automatisch generierte Beschreibung"/>
                          <pic:cNvPicPr/>
                        </pic:nvPicPr>
                        <pic:blipFill>
                          <a:blip r:embed="rId23" cstate="screen">
                            <a:extLst>
                              <a:ext uri="{28A0092B-C50C-407E-A947-70E740481C1C}">
                                <a14:useLocalDpi xmlns:a14="http://schemas.microsoft.com/office/drawing/2010/main"/>
                              </a:ext>
                            </a:extLst>
                          </a:blip>
                          <a:stretch>
                            <a:fillRect/>
                          </a:stretch>
                        </pic:blipFill>
                        <pic:spPr>
                          <a:xfrm>
                            <a:off x="0" y="0"/>
                            <a:ext cx="1181100" cy="1885950"/>
                          </a:xfrm>
                          <a:prstGeom prst="rect">
                            <a:avLst/>
                          </a:prstGeom>
                        </pic:spPr>
                      </pic:pic>
                    </a:graphicData>
                  </a:graphic>
                </wp:anchor>
              </w:drawing>
            </w:r>
          </w:p>
          <w:p w14:paraId="3CE0A4CB" w14:textId="77777777" w:rsidR="00B87601" w:rsidRDefault="00B87601" w:rsidP="00AF1EE8">
            <w:pPr>
              <w:rPr>
                <w:bCs/>
                <w:noProof/>
              </w:rPr>
            </w:pPr>
          </w:p>
          <w:p w14:paraId="690F4FD5" w14:textId="77777777" w:rsidR="00B87601" w:rsidRDefault="00B87601" w:rsidP="00AF1EE8">
            <w:pPr>
              <w:rPr>
                <w:bCs/>
                <w:noProof/>
              </w:rPr>
            </w:pPr>
          </w:p>
          <w:p w14:paraId="5E58A6B3" w14:textId="78858C17" w:rsidR="00B87601" w:rsidRDefault="00B87601" w:rsidP="00AF1EE8">
            <w:pPr>
              <w:rPr>
                <w:bCs/>
                <w:noProof/>
              </w:rPr>
            </w:pPr>
          </w:p>
          <w:p w14:paraId="1D1E21E0" w14:textId="4790B3A8" w:rsidR="00B87601" w:rsidRDefault="00B87601" w:rsidP="00AF1EE8">
            <w:pPr>
              <w:rPr>
                <w:bCs/>
                <w:noProof/>
              </w:rPr>
            </w:pPr>
          </w:p>
          <w:p w14:paraId="44CC2D2E" w14:textId="6D266DBB" w:rsidR="00B87601" w:rsidRDefault="00B87601" w:rsidP="00AF1EE8">
            <w:pPr>
              <w:rPr>
                <w:bCs/>
                <w:noProof/>
              </w:rPr>
            </w:pPr>
          </w:p>
        </w:tc>
        <w:tc>
          <w:tcPr>
            <w:tcW w:w="5521" w:type="dxa"/>
          </w:tcPr>
          <w:p w14:paraId="4AF9589B" w14:textId="1D2FE4B5" w:rsidR="00B87601" w:rsidRPr="00B87601" w:rsidRDefault="00B87601" w:rsidP="7DBE2B0F">
            <w:pPr>
              <w:spacing w:after="0"/>
              <w:rPr>
                <w:rStyle w:val="eop"/>
                <w:b/>
                <w:bCs/>
                <w:color w:val="000000"/>
                <w:shd w:val="clear" w:color="auto" w:fill="FFFFFF"/>
              </w:rPr>
            </w:pPr>
            <w:r w:rsidRPr="7DBE2B0F">
              <w:rPr>
                <w:rStyle w:val="normaltextrun"/>
                <w:b/>
                <w:bCs/>
                <w:color w:val="000000"/>
                <w:shd w:val="clear" w:color="auto" w:fill="FFFFFF"/>
              </w:rPr>
              <w:t>[Geberit_Referenz_</w:t>
            </w:r>
            <w:r w:rsidR="00155039">
              <w:rPr>
                <w:rStyle w:val="normaltextrun"/>
                <w:b/>
                <w:bCs/>
                <w:color w:val="000000"/>
                <w:shd w:val="clear" w:color="auto" w:fill="FFFFFF"/>
              </w:rPr>
              <w:t>w</w:t>
            </w:r>
            <w:r w:rsidRPr="7DBE2B0F">
              <w:rPr>
                <w:rStyle w:val="normaltextrun"/>
                <w:b/>
                <w:bCs/>
                <w:color w:val="000000"/>
                <w:shd w:val="clear" w:color="auto" w:fill="FFFFFF"/>
              </w:rPr>
              <w:t>ellnest_</w:t>
            </w:r>
            <w:r w:rsidR="00B50B35">
              <w:rPr>
                <w:rStyle w:val="normaltextrun"/>
                <w:b/>
                <w:bCs/>
                <w:color w:val="000000"/>
                <w:shd w:val="clear" w:color="auto" w:fill="FFFFFF"/>
              </w:rPr>
              <w:t>Sigma20</w:t>
            </w:r>
            <w:r w:rsidRPr="7DBE2B0F">
              <w:rPr>
                <w:rStyle w:val="normaltextrun"/>
                <w:b/>
                <w:bCs/>
                <w:color w:val="000000"/>
                <w:shd w:val="clear" w:color="auto" w:fill="FFFFFF"/>
              </w:rPr>
              <w:t>.jpg]</w:t>
            </w:r>
            <w:r w:rsidRPr="7DBE2B0F">
              <w:rPr>
                <w:rStyle w:val="eop"/>
                <w:b/>
                <w:bCs/>
                <w:color w:val="000000"/>
                <w:shd w:val="clear" w:color="auto" w:fill="FFFFFF"/>
              </w:rPr>
              <w:t> </w:t>
            </w:r>
          </w:p>
          <w:p w14:paraId="357D3BB4" w14:textId="23D282EB" w:rsidR="00B87601" w:rsidRPr="00034EEA" w:rsidRDefault="00B87601" w:rsidP="00B87601">
            <w:pPr>
              <w:spacing w:after="0"/>
              <w:rPr>
                <w:rFonts w:ascii="Times New Roman" w:hAnsi="Times New Roman" w:cs="Times New Roman"/>
                <w:b/>
                <w:bCs/>
              </w:rPr>
            </w:pPr>
            <w:r>
              <w:t xml:space="preserve">Die weiße </w:t>
            </w:r>
            <w:r w:rsidRPr="7DBE2B0F">
              <w:rPr>
                <w:color w:val="000000" w:themeColor="text1"/>
              </w:rPr>
              <w:t>Betätigungsplatte Geberit Sigma20 mit ihren Designringen in Weiß matt folgt ebenfalls der runden Formensprache.</w:t>
            </w:r>
          </w:p>
          <w:p w14:paraId="67EE04AA" w14:textId="77777777" w:rsidR="00B87601" w:rsidRPr="39595EAB" w:rsidRDefault="00B87601" w:rsidP="003C27E7">
            <w:pPr>
              <w:spacing w:after="0"/>
              <w:rPr>
                <w:rStyle w:val="normaltextrun"/>
                <w:b/>
                <w:bCs/>
                <w:color w:val="000000"/>
                <w:shd w:val="clear" w:color="auto" w:fill="FFFFFF"/>
              </w:rPr>
            </w:pPr>
          </w:p>
        </w:tc>
      </w:tr>
      <w:tr w:rsidR="00E339DB" w14:paraId="2134558D" w14:textId="77777777" w:rsidTr="002C0D63">
        <w:trPr>
          <w:trHeight w:val="2461"/>
        </w:trPr>
        <w:tc>
          <w:tcPr>
            <w:tcW w:w="3823" w:type="dxa"/>
          </w:tcPr>
          <w:p w14:paraId="67F572A1" w14:textId="77777777" w:rsidR="00407666" w:rsidRDefault="00407666" w:rsidP="00EC003E">
            <w:pPr>
              <w:rPr>
                <w:bCs/>
                <w:noProof/>
              </w:rPr>
            </w:pPr>
            <w:r>
              <w:rPr>
                <w:bCs/>
                <w:noProof/>
              </w:rPr>
              <w:drawing>
                <wp:anchor distT="0" distB="0" distL="114300" distR="114300" simplePos="0" relativeHeight="251658252" behindDoc="1" locked="0" layoutInCell="1" allowOverlap="1" wp14:anchorId="6FC2C056" wp14:editId="1D599356">
                  <wp:simplePos x="0" y="0"/>
                  <wp:positionH relativeFrom="column">
                    <wp:posOffset>1905</wp:posOffset>
                  </wp:positionH>
                  <wp:positionV relativeFrom="paragraph">
                    <wp:posOffset>64770</wp:posOffset>
                  </wp:positionV>
                  <wp:extent cx="1953895" cy="1303655"/>
                  <wp:effectExtent l="0" t="0" r="1905" b="4445"/>
                  <wp:wrapTight wrapText="bothSides">
                    <wp:wrapPolygon edited="0">
                      <wp:start x="0" y="0"/>
                      <wp:lineTo x="0" y="21463"/>
                      <wp:lineTo x="21481" y="21463"/>
                      <wp:lineTo x="21481" y="0"/>
                      <wp:lineTo x="0" y="0"/>
                    </wp:wrapPolygon>
                  </wp:wrapTight>
                  <wp:docPr id="1008376799" name="Grafik 1008376799" descr="Ein Bild, das Im Haus, Wand, Installationszubehör, Badezimm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376799" name="Grafik 17" descr="Ein Bild, das Im Haus, Wand, Installationszubehör, Badezimmer enthält.&#10;&#10;Automatisch generierte Beschreibung"/>
                          <pic:cNvPicPr/>
                        </pic:nvPicPr>
                        <pic:blipFill>
                          <a:blip r:embed="rId24" cstate="screen">
                            <a:extLst>
                              <a:ext uri="{28A0092B-C50C-407E-A947-70E740481C1C}">
                                <a14:useLocalDpi xmlns:a14="http://schemas.microsoft.com/office/drawing/2010/main"/>
                              </a:ext>
                            </a:extLst>
                          </a:blip>
                          <a:stretch>
                            <a:fillRect/>
                          </a:stretch>
                        </pic:blipFill>
                        <pic:spPr>
                          <a:xfrm>
                            <a:off x="0" y="0"/>
                            <a:ext cx="1953895" cy="1303655"/>
                          </a:xfrm>
                          <a:prstGeom prst="rect">
                            <a:avLst/>
                          </a:prstGeom>
                        </pic:spPr>
                      </pic:pic>
                    </a:graphicData>
                  </a:graphic>
                  <wp14:sizeRelH relativeFrom="margin">
                    <wp14:pctWidth>0</wp14:pctWidth>
                  </wp14:sizeRelH>
                  <wp14:sizeRelV relativeFrom="margin">
                    <wp14:pctHeight>0</wp14:pctHeight>
                  </wp14:sizeRelV>
                </wp:anchor>
              </w:drawing>
            </w:r>
          </w:p>
        </w:tc>
        <w:tc>
          <w:tcPr>
            <w:tcW w:w="5521" w:type="dxa"/>
          </w:tcPr>
          <w:p w14:paraId="4E3B8778" w14:textId="432F3B38" w:rsidR="00407666" w:rsidRPr="00034EEA" w:rsidRDefault="00407666" w:rsidP="00EC003E">
            <w:pPr>
              <w:spacing w:after="0"/>
              <w:rPr>
                <w:rFonts w:ascii="Times New Roman" w:hAnsi="Times New Roman" w:cs="Times New Roman"/>
                <w:b/>
                <w:bCs/>
              </w:rPr>
            </w:pPr>
            <w:r w:rsidRPr="39595EAB">
              <w:rPr>
                <w:rStyle w:val="normaltextrun"/>
                <w:b/>
                <w:bCs/>
                <w:color w:val="000000"/>
                <w:shd w:val="clear" w:color="auto" w:fill="FFFFFF"/>
              </w:rPr>
              <w:t>[Geberit</w:t>
            </w:r>
            <w:r>
              <w:rPr>
                <w:rStyle w:val="normaltextrun"/>
                <w:b/>
                <w:bCs/>
                <w:color w:val="000000"/>
                <w:shd w:val="clear" w:color="auto" w:fill="FFFFFF"/>
              </w:rPr>
              <w:t>_Referenz_</w:t>
            </w:r>
            <w:r w:rsidR="00155039">
              <w:rPr>
                <w:rStyle w:val="normaltextrun"/>
                <w:b/>
                <w:bCs/>
                <w:color w:val="000000"/>
                <w:shd w:val="clear" w:color="auto" w:fill="FFFFFF"/>
              </w:rPr>
              <w:t>w</w:t>
            </w:r>
            <w:r>
              <w:rPr>
                <w:rStyle w:val="normaltextrun"/>
                <w:b/>
                <w:bCs/>
                <w:color w:val="000000"/>
                <w:shd w:val="clear" w:color="auto" w:fill="FFFFFF"/>
              </w:rPr>
              <w:t>ellnest_</w:t>
            </w:r>
            <w:r w:rsidR="00B50B35">
              <w:rPr>
                <w:rStyle w:val="normaltextrun"/>
                <w:b/>
                <w:bCs/>
                <w:color w:val="000000"/>
                <w:shd w:val="clear" w:color="auto" w:fill="FFFFFF"/>
              </w:rPr>
              <w:t>Keramiken</w:t>
            </w:r>
            <w:r w:rsidRPr="39595EAB">
              <w:rPr>
                <w:rStyle w:val="normaltextrun"/>
                <w:b/>
                <w:bCs/>
                <w:color w:val="000000"/>
                <w:shd w:val="clear" w:color="auto" w:fill="FFFFFF"/>
              </w:rPr>
              <w:t>.jpg]</w:t>
            </w:r>
            <w:r w:rsidRPr="39595EAB">
              <w:rPr>
                <w:rStyle w:val="eop"/>
                <w:b/>
                <w:bCs/>
                <w:color w:val="000000"/>
                <w:shd w:val="clear" w:color="auto" w:fill="FFFFFF"/>
              </w:rPr>
              <w:t> </w:t>
            </w:r>
          </w:p>
          <w:p w14:paraId="5CC8DF88" w14:textId="3C0B5C9A" w:rsidR="00407666" w:rsidRPr="39595EAB" w:rsidRDefault="00155039" w:rsidP="00EC003E">
            <w:pPr>
              <w:spacing w:after="0"/>
              <w:rPr>
                <w:rStyle w:val="normaltextrun"/>
                <w:b/>
                <w:bCs/>
                <w:color w:val="000000"/>
                <w:shd w:val="clear" w:color="auto" w:fill="FFFFFF"/>
              </w:rPr>
            </w:pPr>
            <w:proofErr w:type="spellStart"/>
            <w:r w:rsidRPr="002C0D63">
              <w:rPr>
                <w:bCs/>
              </w:rPr>
              <w:t>w</w:t>
            </w:r>
            <w:r w:rsidR="00407666" w:rsidRPr="002C0D63">
              <w:rPr>
                <w:bCs/>
              </w:rPr>
              <w:t>ellnest</w:t>
            </w:r>
            <w:proofErr w:type="spellEnd"/>
            <w:r w:rsidR="00407666">
              <w:rPr>
                <w:bCs/>
              </w:rPr>
              <w:t xml:space="preserve"> stellte einen hohen Anspruch an Qualität und Design der Sanitärprodukte vor der Wand. </w:t>
            </w:r>
            <w:r w:rsidR="005E1E3B">
              <w:rPr>
                <w:bCs/>
              </w:rPr>
              <w:t xml:space="preserve">Und </w:t>
            </w:r>
            <w:r w:rsidR="00407666">
              <w:rPr>
                <w:bCs/>
              </w:rPr>
              <w:t xml:space="preserve">das Design </w:t>
            </w:r>
            <w:r w:rsidR="005E1E3B">
              <w:rPr>
                <w:bCs/>
              </w:rPr>
              <w:t xml:space="preserve">sollte </w:t>
            </w:r>
            <w:r w:rsidR="00407666">
              <w:rPr>
                <w:bCs/>
              </w:rPr>
              <w:t>zum Konzept passen.</w:t>
            </w:r>
            <w:r w:rsidR="00407666">
              <w:br/>
            </w:r>
            <w:r w:rsidR="00407666">
              <w:rPr>
                <w:bCs/>
              </w:rPr>
              <w:t xml:space="preserve">Foto: Geberit </w:t>
            </w:r>
          </w:p>
        </w:tc>
      </w:tr>
      <w:tr w:rsidR="008225D5" w14:paraId="65B8C331" w14:textId="77777777" w:rsidTr="00B50B35">
        <w:trPr>
          <w:trHeight w:val="3005"/>
        </w:trPr>
        <w:tc>
          <w:tcPr>
            <w:tcW w:w="3823" w:type="dxa"/>
          </w:tcPr>
          <w:p w14:paraId="6DB84711" w14:textId="0E506E12" w:rsidR="008225D5" w:rsidRDefault="008225D5" w:rsidP="00AF1EE8">
            <w:pPr>
              <w:rPr>
                <w:bCs/>
                <w:noProof/>
              </w:rPr>
            </w:pPr>
            <w:r>
              <w:rPr>
                <w:bCs/>
                <w:noProof/>
              </w:rPr>
              <w:lastRenderedPageBreak/>
              <w:drawing>
                <wp:anchor distT="0" distB="0" distL="114300" distR="114300" simplePos="0" relativeHeight="251672590" behindDoc="1" locked="0" layoutInCell="1" allowOverlap="1" wp14:anchorId="3E9B5A84" wp14:editId="5687B462">
                  <wp:simplePos x="0" y="0"/>
                  <wp:positionH relativeFrom="column">
                    <wp:posOffset>-3175</wp:posOffset>
                  </wp:positionH>
                  <wp:positionV relativeFrom="paragraph">
                    <wp:posOffset>46355</wp:posOffset>
                  </wp:positionV>
                  <wp:extent cx="1172210" cy="1757680"/>
                  <wp:effectExtent l="0" t="0" r="0" b="0"/>
                  <wp:wrapTight wrapText="bothSides">
                    <wp:wrapPolygon edited="0">
                      <wp:start x="0" y="0"/>
                      <wp:lineTo x="0" y="21382"/>
                      <wp:lineTo x="21296" y="21382"/>
                      <wp:lineTo x="21296" y="0"/>
                      <wp:lineTo x="0" y="0"/>
                    </wp:wrapPolygon>
                  </wp:wrapTight>
                  <wp:docPr id="302000903" name="Grafik 4" descr="Ein Bild, das Wand, Im Haus, Badezimmer, Installationszubehö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2000903" name="Grafik 4" descr="Ein Bild, das Wand, Im Haus, Badezimmer, Installationszubehör enthält.&#10;&#10;Automatisch generierte Beschreibung"/>
                          <pic:cNvPicPr/>
                        </pic:nvPicPr>
                        <pic:blipFill>
                          <a:blip r:embed="rId25" cstate="screen">
                            <a:extLst>
                              <a:ext uri="{28A0092B-C50C-407E-A947-70E740481C1C}">
                                <a14:useLocalDpi xmlns:a14="http://schemas.microsoft.com/office/drawing/2010/main"/>
                              </a:ext>
                            </a:extLst>
                          </a:blip>
                          <a:stretch>
                            <a:fillRect/>
                          </a:stretch>
                        </pic:blipFill>
                        <pic:spPr>
                          <a:xfrm>
                            <a:off x="0" y="0"/>
                            <a:ext cx="1172210" cy="1757680"/>
                          </a:xfrm>
                          <a:prstGeom prst="rect">
                            <a:avLst/>
                          </a:prstGeom>
                        </pic:spPr>
                      </pic:pic>
                    </a:graphicData>
                  </a:graphic>
                  <wp14:sizeRelH relativeFrom="margin">
                    <wp14:pctWidth>0</wp14:pctWidth>
                  </wp14:sizeRelH>
                  <wp14:sizeRelV relativeFrom="margin">
                    <wp14:pctHeight>0</wp14:pctHeight>
                  </wp14:sizeRelV>
                </wp:anchor>
              </w:drawing>
            </w:r>
          </w:p>
        </w:tc>
        <w:tc>
          <w:tcPr>
            <w:tcW w:w="5521" w:type="dxa"/>
          </w:tcPr>
          <w:p w14:paraId="605C19E7" w14:textId="0F825B69" w:rsidR="008225D5" w:rsidRPr="00034EEA" w:rsidRDefault="008225D5" w:rsidP="008225D5">
            <w:pPr>
              <w:spacing w:after="0"/>
              <w:rPr>
                <w:rFonts w:ascii="Times New Roman" w:hAnsi="Times New Roman" w:cs="Times New Roman"/>
                <w:b/>
                <w:bCs/>
              </w:rPr>
            </w:pPr>
            <w:r w:rsidRPr="39595EAB">
              <w:rPr>
                <w:rStyle w:val="normaltextrun"/>
                <w:b/>
                <w:bCs/>
                <w:color w:val="000000"/>
                <w:shd w:val="clear" w:color="auto" w:fill="FFFFFF"/>
              </w:rPr>
              <w:t>[Geberit</w:t>
            </w:r>
            <w:r>
              <w:rPr>
                <w:rStyle w:val="normaltextrun"/>
                <w:b/>
                <w:bCs/>
                <w:color w:val="000000"/>
                <w:shd w:val="clear" w:color="auto" w:fill="FFFFFF"/>
              </w:rPr>
              <w:t>_Referenz_wellnest_</w:t>
            </w:r>
            <w:r w:rsidR="00B37569">
              <w:rPr>
                <w:rStyle w:val="normaltextrun"/>
                <w:b/>
                <w:bCs/>
                <w:color w:val="000000"/>
                <w:shd w:val="clear" w:color="auto" w:fill="FFFFFF"/>
              </w:rPr>
              <w:t>GAC-Mera</w:t>
            </w:r>
            <w:r w:rsidRPr="39595EAB">
              <w:rPr>
                <w:rStyle w:val="normaltextrun"/>
                <w:b/>
                <w:bCs/>
                <w:color w:val="000000"/>
                <w:shd w:val="clear" w:color="auto" w:fill="FFFFFF"/>
              </w:rPr>
              <w:t>.jpg]</w:t>
            </w:r>
            <w:r w:rsidRPr="39595EAB">
              <w:rPr>
                <w:rStyle w:val="eop"/>
                <w:b/>
                <w:bCs/>
                <w:color w:val="000000"/>
                <w:shd w:val="clear" w:color="auto" w:fill="FFFFFF"/>
              </w:rPr>
              <w:t> </w:t>
            </w:r>
          </w:p>
          <w:p w14:paraId="518B3D3A" w14:textId="6CE13929" w:rsidR="008225D5" w:rsidRPr="39595EAB" w:rsidRDefault="00ED3FA6" w:rsidP="008225D5">
            <w:pPr>
              <w:spacing w:after="0"/>
              <w:rPr>
                <w:rStyle w:val="normaltextrun"/>
                <w:b/>
                <w:bCs/>
                <w:color w:val="000000"/>
                <w:shd w:val="clear" w:color="auto" w:fill="FFFFFF"/>
              </w:rPr>
            </w:pPr>
            <w:r>
              <w:rPr>
                <w:color w:val="000000" w:themeColor="text1"/>
              </w:rPr>
              <w:t>B</w:t>
            </w:r>
            <w:r w:rsidRPr="2E45BDA1">
              <w:rPr>
                <w:color w:val="000000" w:themeColor="text1"/>
              </w:rPr>
              <w:t xml:space="preserve">ei allen WC-Anlagen </w:t>
            </w:r>
            <w:r w:rsidR="009843F0">
              <w:rPr>
                <w:color w:val="000000" w:themeColor="text1"/>
              </w:rPr>
              <w:t xml:space="preserve">von </w:t>
            </w:r>
            <w:proofErr w:type="spellStart"/>
            <w:r w:rsidR="009843F0">
              <w:rPr>
                <w:color w:val="000000" w:themeColor="text1"/>
              </w:rPr>
              <w:t>wellnest</w:t>
            </w:r>
            <w:proofErr w:type="spellEnd"/>
            <w:r w:rsidR="009843F0">
              <w:rPr>
                <w:color w:val="000000" w:themeColor="text1"/>
              </w:rPr>
              <w:t xml:space="preserve"> haben sich die Planer für Geberit </w:t>
            </w:r>
            <w:proofErr w:type="spellStart"/>
            <w:r w:rsidR="009843F0">
              <w:rPr>
                <w:color w:val="000000" w:themeColor="text1"/>
              </w:rPr>
              <w:t>AquaClean</w:t>
            </w:r>
            <w:proofErr w:type="spellEnd"/>
            <w:r w:rsidR="009843F0">
              <w:rPr>
                <w:color w:val="000000" w:themeColor="text1"/>
              </w:rPr>
              <w:t xml:space="preserve"> Sela </w:t>
            </w:r>
            <w:r w:rsidRPr="2E45BDA1">
              <w:rPr>
                <w:color w:val="000000" w:themeColor="text1"/>
              </w:rPr>
              <w:t>Dusch-WCs</w:t>
            </w:r>
            <w:r w:rsidR="009843F0">
              <w:rPr>
                <w:color w:val="000000" w:themeColor="text1"/>
              </w:rPr>
              <w:t xml:space="preserve"> entschieden</w:t>
            </w:r>
            <w:r w:rsidRPr="2E45BDA1">
              <w:rPr>
                <w:color w:val="000000" w:themeColor="text1"/>
              </w:rPr>
              <w:t>.</w:t>
            </w:r>
            <w:r w:rsidR="008225D5">
              <w:br/>
            </w:r>
            <w:r w:rsidR="008225D5">
              <w:rPr>
                <w:bCs/>
              </w:rPr>
              <w:t>Foto: Geberit</w:t>
            </w:r>
          </w:p>
        </w:tc>
      </w:tr>
      <w:tr w:rsidR="00E339DB" w14:paraId="3288DB1D" w14:textId="77777777" w:rsidTr="004B24BF">
        <w:trPr>
          <w:trHeight w:val="2114"/>
        </w:trPr>
        <w:tc>
          <w:tcPr>
            <w:tcW w:w="3823" w:type="dxa"/>
          </w:tcPr>
          <w:p w14:paraId="3499E104" w14:textId="1936C4D6" w:rsidR="007E23B9" w:rsidRDefault="007E23B9" w:rsidP="00AF1EE8">
            <w:pPr>
              <w:rPr>
                <w:bCs/>
                <w:noProof/>
              </w:rPr>
            </w:pPr>
            <w:r>
              <w:rPr>
                <w:bCs/>
                <w:noProof/>
              </w:rPr>
              <w:drawing>
                <wp:anchor distT="0" distB="0" distL="114300" distR="114300" simplePos="0" relativeHeight="251671566" behindDoc="1" locked="0" layoutInCell="1" allowOverlap="1" wp14:anchorId="652A0DE5" wp14:editId="4DCC3854">
                  <wp:simplePos x="0" y="0"/>
                  <wp:positionH relativeFrom="column">
                    <wp:posOffset>-3175</wp:posOffset>
                  </wp:positionH>
                  <wp:positionV relativeFrom="paragraph">
                    <wp:posOffset>53975</wp:posOffset>
                  </wp:positionV>
                  <wp:extent cx="1172210" cy="1172210"/>
                  <wp:effectExtent l="0" t="0" r="0" b="0"/>
                  <wp:wrapTight wrapText="bothSides">
                    <wp:wrapPolygon edited="0">
                      <wp:start x="0" y="0"/>
                      <wp:lineTo x="0" y="21296"/>
                      <wp:lineTo x="21296" y="21296"/>
                      <wp:lineTo x="21296" y="0"/>
                      <wp:lineTo x="0" y="0"/>
                    </wp:wrapPolygon>
                  </wp:wrapTight>
                  <wp:docPr id="1248407172" name="Grafik 3" descr="Ein Bild, das Installationszubehör, Im Haus, Badezimmer, Toilettensitz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8407172" name="Grafik 3" descr="Ein Bild, das Installationszubehör, Im Haus, Badezimmer, Toilettensitz enthält.&#10;&#10;Automatisch generierte Beschreibung"/>
                          <pic:cNvPicPr/>
                        </pic:nvPicPr>
                        <pic:blipFill>
                          <a:blip r:embed="rId26" cstate="screen">
                            <a:extLst>
                              <a:ext uri="{28A0092B-C50C-407E-A947-70E740481C1C}">
                                <a14:useLocalDpi xmlns:a14="http://schemas.microsoft.com/office/drawing/2010/main"/>
                              </a:ext>
                            </a:extLst>
                          </a:blip>
                          <a:stretch>
                            <a:fillRect/>
                          </a:stretch>
                        </pic:blipFill>
                        <pic:spPr>
                          <a:xfrm>
                            <a:off x="0" y="0"/>
                            <a:ext cx="1172210" cy="1172210"/>
                          </a:xfrm>
                          <a:prstGeom prst="rect">
                            <a:avLst/>
                          </a:prstGeom>
                        </pic:spPr>
                      </pic:pic>
                    </a:graphicData>
                  </a:graphic>
                  <wp14:sizeRelH relativeFrom="margin">
                    <wp14:pctWidth>0</wp14:pctWidth>
                  </wp14:sizeRelH>
                  <wp14:sizeRelV relativeFrom="margin">
                    <wp14:pctHeight>0</wp14:pctHeight>
                  </wp14:sizeRelV>
                </wp:anchor>
              </w:drawing>
            </w:r>
          </w:p>
        </w:tc>
        <w:tc>
          <w:tcPr>
            <w:tcW w:w="5521" w:type="dxa"/>
          </w:tcPr>
          <w:p w14:paraId="3A29A389" w14:textId="0BE8C80D" w:rsidR="007E23B9" w:rsidRPr="00034EEA" w:rsidRDefault="007E23B9" w:rsidP="007E23B9">
            <w:pPr>
              <w:spacing w:after="0"/>
              <w:rPr>
                <w:rFonts w:ascii="Times New Roman" w:hAnsi="Times New Roman" w:cs="Times New Roman"/>
                <w:b/>
                <w:bCs/>
              </w:rPr>
            </w:pPr>
            <w:r w:rsidRPr="39595EAB">
              <w:rPr>
                <w:rStyle w:val="normaltextrun"/>
                <w:b/>
                <w:bCs/>
                <w:color w:val="000000"/>
                <w:shd w:val="clear" w:color="auto" w:fill="FFFFFF"/>
              </w:rPr>
              <w:t>[Geberit</w:t>
            </w:r>
            <w:r>
              <w:rPr>
                <w:rStyle w:val="normaltextrun"/>
                <w:b/>
                <w:bCs/>
                <w:color w:val="000000"/>
                <w:shd w:val="clear" w:color="auto" w:fill="FFFFFF"/>
              </w:rPr>
              <w:t>_Referenz_wellnest_</w:t>
            </w:r>
            <w:r w:rsidR="008225D5">
              <w:rPr>
                <w:rStyle w:val="normaltextrun"/>
                <w:b/>
                <w:bCs/>
                <w:color w:val="000000"/>
                <w:shd w:val="clear" w:color="auto" w:fill="FFFFFF"/>
              </w:rPr>
              <w:t>WhirlSpray</w:t>
            </w:r>
            <w:r w:rsidRPr="39595EAB">
              <w:rPr>
                <w:rStyle w:val="normaltextrun"/>
                <w:b/>
                <w:bCs/>
                <w:color w:val="000000"/>
                <w:shd w:val="clear" w:color="auto" w:fill="FFFFFF"/>
              </w:rPr>
              <w:t>.jpg]</w:t>
            </w:r>
            <w:r w:rsidRPr="39595EAB">
              <w:rPr>
                <w:rStyle w:val="eop"/>
                <w:b/>
                <w:bCs/>
                <w:color w:val="000000"/>
                <w:shd w:val="clear" w:color="auto" w:fill="FFFFFF"/>
              </w:rPr>
              <w:t> </w:t>
            </w:r>
          </w:p>
          <w:p w14:paraId="0E5A1FF6" w14:textId="68AD8D57" w:rsidR="007E23B9" w:rsidRPr="39595EAB" w:rsidRDefault="00C807E6" w:rsidP="007E23B9">
            <w:pPr>
              <w:spacing w:after="0"/>
              <w:rPr>
                <w:rStyle w:val="normaltextrun"/>
                <w:b/>
                <w:bCs/>
                <w:color w:val="000000"/>
                <w:shd w:val="clear" w:color="auto" w:fill="FFFFFF"/>
              </w:rPr>
            </w:pPr>
            <w:r>
              <w:rPr>
                <w:rFonts w:eastAsia="Segoe UI"/>
                <w:color w:val="000000" w:themeColor="text1"/>
                <w:szCs w:val="20"/>
              </w:rPr>
              <w:t>„</w:t>
            </w:r>
            <w:r w:rsidRPr="004E3F1C">
              <w:rPr>
                <w:rFonts w:eastAsia="Segoe UI"/>
                <w:color w:val="000000" w:themeColor="text1"/>
                <w:szCs w:val="20"/>
              </w:rPr>
              <w:t xml:space="preserve">In vielen Ländern der Welt </w:t>
            </w:r>
            <w:r w:rsidRPr="002C0D63">
              <w:rPr>
                <w:color w:val="000000"/>
                <w:szCs w:val="20"/>
              </w:rPr>
              <w:t>wird der Po schon immer mit Wasser gereinigt</w:t>
            </w:r>
            <w:r w:rsidRPr="002C0D63">
              <w:rPr>
                <w:rFonts w:eastAsia="Segoe UI"/>
                <w:color w:val="000000" w:themeColor="text1"/>
                <w:szCs w:val="20"/>
              </w:rPr>
              <w:t>, Deutschland und Europa sind da weltweit eher die Ausnahme“</w:t>
            </w:r>
            <w:r>
              <w:rPr>
                <w:rFonts w:eastAsia="Segoe UI"/>
                <w:color w:val="000000" w:themeColor="text1"/>
                <w:szCs w:val="20"/>
              </w:rPr>
              <w:t>, sagt wellnest-Geschäftsführer Marc André Pfeiffer</w:t>
            </w:r>
            <w:r w:rsidR="007E23B9">
              <w:br/>
            </w:r>
            <w:r w:rsidR="007E23B9">
              <w:rPr>
                <w:bCs/>
              </w:rPr>
              <w:t>Foto: Geberit</w:t>
            </w:r>
          </w:p>
        </w:tc>
      </w:tr>
      <w:tr w:rsidR="00E339DB" w14:paraId="534520A7" w14:textId="77777777" w:rsidTr="004B24BF">
        <w:trPr>
          <w:trHeight w:val="2213"/>
        </w:trPr>
        <w:tc>
          <w:tcPr>
            <w:tcW w:w="3823" w:type="dxa"/>
          </w:tcPr>
          <w:p w14:paraId="0B6D63F1" w14:textId="7F36F33D" w:rsidR="003451F8" w:rsidRDefault="002C0D63" w:rsidP="00AF1EE8">
            <w:pPr>
              <w:rPr>
                <w:bCs/>
                <w:noProof/>
              </w:rPr>
            </w:pPr>
            <w:r>
              <w:rPr>
                <w:bCs/>
                <w:noProof/>
              </w:rPr>
              <w:drawing>
                <wp:anchor distT="0" distB="0" distL="114300" distR="114300" simplePos="0" relativeHeight="251668494" behindDoc="1" locked="0" layoutInCell="1" allowOverlap="1" wp14:anchorId="7A1E67FD" wp14:editId="5AE14E8A">
                  <wp:simplePos x="0" y="0"/>
                  <wp:positionH relativeFrom="column">
                    <wp:posOffset>2540</wp:posOffset>
                  </wp:positionH>
                  <wp:positionV relativeFrom="paragraph">
                    <wp:posOffset>88265</wp:posOffset>
                  </wp:positionV>
                  <wp:extent cx="1953895" cy="1158875"/>
                  <wp:effectExtent l="0" t="0" r="1905" b="0"/>
                  <wp:wrapTight wrapText="bothSides">
                    <wp:wrapPolygon edited="0">
                      <wp:start x="0" y="0"/>
                      <wp:lineTo x="0" y="21304"/>
                      <wp:lineTo x="21481" y="21304"/>
                      <wp:lineTo x="21481" y="0"/>
                      <wp:lineTo x="0" y="0"/>
                    </wp:wrapPolygon>
                  </wp:wrapTight>
                  <wp:docPr id="587809360" name="Grafik 1" descr="Ein Bild, das Person, Wand, Kleidung,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7809360" name="Grafik 1" descr="Ein Bild, das Person, Wand, Kleidung, Im Haus enthält.&#10;&#10;Automatisch generierte Beschreibung"/>
                          <pic:cNvPicPr/>
                        </pic:nvPicPr>
                        <pic:blipFill>
                          <a:blip r:embed="rId27" cstate="screen">
                            <a:extLst>
                              <a:ext uri="{28A0092B-C50C-407E-A947-70E740481C1C}">
                                <a14:useLocalDpi xmlns:a14="http://schemas.microsoft.com/office/drawing/2010/main"/>
                              </a:ext>
                            </a:extLst>
                          </a:blip>
                          <a:stretch>
                            <a:fillRect/>
                          </a:stretch>
                        </pic:blipFill>
                        <pic:spPr>
                          <a:xfrm>
                            <a:off x="0" y="0"/>
                            <a:ext cx="1953895" cy="1158875"/>
                          </a:xfrm>
                          <a:prstGeom prst="rect">
                            <a:avLst/>
                          </a:prstGeom>
                        </pic:spPr>
                      </pic:pic>
                    </a:graphicData>
                  </a:graphic>
                  <wp14:sizeRelH relativeFrom="margin">
                    <wp14:pctWidth>0</wp14:pctWidth>
                  </wp14:sizeRelH>
                  <wp14:sizeRelV relativeFrom="margin">
                    <wp14:pctHeight>0</wp14:pctHeight>
                  </wp14:sizeRelV>
                </wp:anchor>
              </w:drawing>
            </w:r>
          </w:p>
        </w:tc>
        <w:tc>
          <w:tcPr>
            <w:tcW w:w="5521" w:type="dxa"/>
          </w:tcPr>
          <w:p w14:paraId="354E9704" w14:textId="7668BAC5" w:rsidR="00031E40" w:rsidRPr="00034EEA" w:rsidRDefault="00031E40" w:rsidP="00031E40">
            <w:pPr>
              <w:spacing w:after="0"/>
              <w:rPr>
                <w:rFonts w:ascii="Times New Roman" w:hAnsi="Times New Roman" w:cs="Times New Roman"/>
                <w:b/>
                <w:bCs/>
              </w:rPr>
            </w:pPr>
            <w:r w:rsidRPr="39595EAB">
              <w:rPr>
                <w:rStyle w:val="normaltextrun"/>
                <w:b/>
                <w:bCs/>
                <w:color w:val="000000"/>
                <w:shd w:val="clear" w:color="auto" w:fill="FFFFFF"/>
              </w:rPr>
              <w:t>[Geberit</w:t>
            </w:r>
            <w:r>
              <w:rPr>
                <w:rStyle w:val="normaltextrun"/>
                <w:b/>
                <w:bCs/>
                <w:color w:val="000000"/>
                <w:shd w:val="clear" w:color="auto" w:fill="FFFFFF"/>
              </w:rPr>
              <w:t>_Referenz_</w:t>
            </w:r>
            <w:r w:rsidR="00155039">
              <w:rPr>
                <w:rStyle w:val="normaltextrun"/>
                <w:b/>
                <w:bCs/>
                <w:color w:val="000000"/>
                <w:shd w:val="clear" w:color="auto" w:fill="FFFFFF"/>
              </w:rPr>
              <w:t>w</w:t>
            </w:r>
            <w:r>
              <w:rPr>
                <w:rStyle w:val="normaltextrun"/>
                <w:b/>
                <w:bCs/>
                <w:color w:val="000000"/>
                <w:shd w:val="clear" w:color="auto" w:fill="FFFFFF"/>
              </w:rPr>
              <w:t>ellnest_</w:t>
            </w:r>
            <w:r w:rsidR="00B50B35">
              <w:rPr>
                <w:rStyle w:val="normaltextrun"/>
                <w:b/>
                <w:bCs/>
                <w:color w:val="000000"/>
                <w:shd w:val="clear" w:color="auto" w:fill="FFFFFF"/>
              </w:rPr>
              <w:t>Wandbedienpanel</w:t>
            </w:r>
            <w:r w:rsidRPr="39595EAB">
              <w:rPr>
                <w:rStyle w:val="normaltextrun"/>
                <w:b/>
                <w:bCs/>
                <w:color w:val="000000"/>
                <w:shd w:val="clear" w:color="auto" w:fill="FFFFFF"/>
              </w:rPr>
              <w:t>.jpg]</w:t>
            </w:r>
            <w:r w:rsidRPr="39595EAB">
              <w:rPr>
                <w:rStyle w:val="eop"/>
                <w:b/>
                <w:bCs/>
                <w:color w:val="000000"/>
                <w:shd w:val="clear" w:color="auto" w:fill="FFFFFF"/>
              </w:rPr>
              <w:t> </w:t>
            </w:r>
          </w:p>
          <w:p w14:paraId="7E9FCB3F" w14:textId="0FBE7CDE" w:rsidR="003451F8" w:rsidRPr="39595EAB" w:rsidRDefault="00031E40" w:rsidP="00031E40">
            <w:pPr>
              <w:spacing w:after="0"/>
              <w:rPr>
                <w:rStyle w:val="normaltextrun"/>
                <w:b/>
                <w:bCs/>
                <w:color w:val="000000"/>
                <w:shd w:val="clear" w:color="auto" w:fill="FFFFFF"/>
              </w:rPr>
            </w:pPr>
            <w:r>
              <w:rPr>
                <w:bCs/>
              </w:rPr>
              <w:t xml:space="preserve">Die </w:t>
            </w:r>
            <w:proofErr w:type="spellStart"/>
            <w:r w:rsidR="005E1E3B">
              <w:rPr>
                <w:bCs/>
              </w:rPr>
              <w:t>Spa</w:t>
            </w:r>
            <w:proofErr w:type="spellEnd"/>
            <w:r w:rsidR="005E1E3B">
              <w:rPr>
                <w:bCs/>
              </w:rPr>
              <w:t>-</w:t>
            </w:r>
            <w:r>
              <w:rPr>
                <w:bCs/>
              </w:rPr>
              <w:t xml:space="preserve">Gäste bedienen das Geberit Dusch-WC bequem über ein </w:t>
            </w:r>
            <w:r w:rsidRPr="006C4055">
              <w:rPr>
                <w:color w:val="000000"/>
              </w:rPr>
              <w:t>Wandbedienpanel</w:t>
            </w:r>
            <w:r>
              <w:rPr>
                <w:color w:val="000000"/>
              </w:rPr>
              <w:t>.</w:t>
            </w:r>
            <w:r>
              <w:br/>
            </w:r>
            <w:r>
              <w:rPr>
                <w:bCs/>
              </w:rPr>
              <w:t xml:space="preserve">Foto: Geberit </w:t>
            </w:r>
          </w:p>
        </w:tc>
      </w:tr>
      <w:tr w:rsidR="00E339DB" w14:paraId="75E04E02" w14:textId="77777777" w:rsidTr="00B50B35">
        <w:trPr>
          <w:trHeight w:val="2393"/>
        </w:trPr>
        <w:tc>
          <w:tcPr>
            <w:tcW w:w="3823" w:type="dxa"/>
          </w:tcPr>
          <w:p w14:paraId="2DECAC4C" w14:textId="0ABE422D" w:rsidR="00407666" w:rsidRDefault="006F0F4B" w:rsidP="00EC003E">
            <w:pPr>
              <w:rPr>
                <w:bCs/>
                <w:noProof/>
              </w:rPr>
            </w:pPr>
            <w:r>
              <w:rPr>
                <w:bCs/>
                <w:noProof/>
              </w:rPr>
              <w:drawing>
                <wp:anchor distT="0" distB="0" distL="114300" distR="114300" simplePos="0" relativeHeight="251665422" behindDoc="1" locked="0" layoutInCell="1" allowOverlap="1" wp14:anchorId="3FFD75F0" wp14:editId="1C819AB0">
                  <wp:simplePos x="0" y="0"/>
                  <wp:positionH relativeFrom="column">
                    <wp:posOffset>-32483</wp:posOffset>
                  </wp:positionH>
                  <wp:positionV relativeFrom="paragraph">
                    <wp:posOffset>52070</wp:posOffset>
                  </wp:positionV>
                  <wp:extent cx="1153160" cy="1729105"/>
                  <wp:effectExtent l="0" t="0" r="2540" b="0"/>
                  <wp:wrapTight wrapText="bothSides">
                    <wp:wrapPolygon edited="0">
                      <wp:start x="0" y="0"/>
                      <wp:lineTo x="0" y="21418"/>
                      <wp:lineTo x="21410" y="21418"/>
                      <wp:lineTo x="21410" y="0"/>
                      <wp:lineTo x="0" y="0"/>
                    </wp:wrapPolygon>
                  </wp:wrapTight>
                  <wp:docPr id="1652025552" name="Grafik 1" descr="Ein Bild, das Menschliches Gesicht, Person, Kleidung,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2025552" name="Grafik 1" descr="Ein Bild, das Menschliches Gesicht, Person, Kleidung, Mann enthält.&#10;&#10;Automatisch generierte Beschreibung"/>
                          <pic:cNvPicPr/>
                        </pic:nvPicPr>
                        <pic:blipFill>
                          <a:blip r:embed="rId28" cstate="screen">
                            <a:extLst>
                              <a:ext uri="{28A0092B-C50C-407E-A947-70E740481C1C}">
                                <a14:useLocalDpi xmlns:a14="http://schemas.microsoft.com/office/drawing/2010/main"/>
                              </a:ext>
                            </a:extLst>
                          </a:blip>
                          <a:stretch>
                            <a:fillRect/>
                          </a:stretch>
                        </pic:blipFill>
                        <pic:spPr>
                          <a:xfrm>
                            <a:off x="0" y="0"/>
                            <a:ext cx="1153160" cy="1729105"/>
                          </a:xfrm>
                          <a:prstGeom prst="rect">
                            <a:avLst/>
                          </a:prstGeom>
                        </pic:spPr>
                      </pic:pic>
                    </a:graphicData>
                  </a:graphic>
                  <wp14:sizeRelH relativeFrom="margin">
                    <wp14:pctWidth>0</wp14:pctWidth>
                  </wp14:sizeRelH>
                  <wp14:sizeRelV relativeFrom="margin">
                    <wp14:pctHeight>0</wp14:pctHeight>
                  </wp14:sizeRelV>
                </wp:anchor>
              </w:drawing>
            </w:r>
          </w:p>
        </w:tc>
        <w:tc>
          <w:tcPr>
            <w:tcW w:w="5521" w:type="dxa"/>
          </w:tcPr>
          <w:p w14:paraId="6B9AB77F" w14:textId="5603F3A0" w:rsidR="00407666" w:rsidRPr="00034EEA" w:rsidRDefault="00407666" w:rsidP="00EC003E">
            <w:pPr>
              <w:spacing w:after="0"/>
              <w:rPr>
                <w:rFonts w:ascii="Times New Roman" w:hAnsi="Times New Roman" w:cs="Times New Roman"/>
                <w:b/>
                <w:bCs/>
              </w:rPr>
            </w:pPr>
            <w:r w:rsidRPr="002C0D63">
              <w:rPr>
                <w:rStyle w:val="normaltextrun"/>
                <w:b/>
                <w:bCs/>
                <w:color w:val="000000"/>
                <w:shd w:val="clear" w:color="auto" w:fill="FFFFFF"/>
              </w:rPr>
              <w:t>[Geberit_Referenz_</w:t>
            </w:r>
            <w:r w:rsidR="00155039" w:rsidRPr="002C0D63">
              <w:rPr>
                <w:rStyle w:val="normaltextrun"/>
                <w:b/>
                <w:bCs/>
                <w:color w:val="000000"/>
                <w:shd w:val="clear" w:color="auto" w:fill="FFFFFF"/>
              </w:rPr>
              <w:t>w</w:t>
            </w:r>
            <w:r w:rsidRPr="002C0D63">
              <w:rPr>
                <w:rStyle w:val="normaltextrun"/>
                <w:b/>
                <w:bCs/>
                <w:color w:val="000000"/>
                <w:shd w:val="clear" w:color="auto" w:fill="FFFFFF"/>
              </w:rPr>
              <w:t>ellnest</w:t>
            </w:r>
            <w:r w:rsidR="004F7070" w:rsidRPr="002C0D63">
              <w:rPr>
                <w:rStyle w:val="normaltextrun"/>
                <w:b/>
                <w:bCs/>
                <w:color w:val="000000"/>
                <w:shd w:val="clear" w:color="auto" w:fill="FFFFFF"/>
              </w:rPr>
              <w:t>_GF_Marc-Andre-Pfeiffer</w:t>
            </w:r>
            <w:r w:rsidRPr="002C0D63">
              <w:rPr>
                <w:rStyle w:val="normaltextrun"/>
                <w:b/>
                <w:bCs/>
                <w:color w:val="000000"/>
                <w:shd w:val="clear" w:color="auto" w:fill="FFFFFF"/>
              </w:rPr>
              <w:t>.jpg]</w:t>
            </w:r>
            <w:r w:rsidRPr="39595EAB">
              <w:rPr>
                <w:rStyle w:val="eop"/>
                <w:b/>
                <w:bCs/>
                <w:color w:val="000000"/>
                <w:shd w:val="clear" w:color="auto" w:fill="FFFFFF"/>
              </w:rPr>
              <w:t> </w:t>
            </w:r>
          </w:p>
          <w:p w14:paraId="297E85D0" w14:textId="7606CA02" w:rsidR="00407666" w:rsidRPr="00034EEA" w:rsidRDefault="00155039" w:rsidP="00EC003E">
            <w:pPr>
              <w:spacing w:after="0"/>
              <w:rPr>
                <w:rStyle w:val="normaltextrun"/>
                <w:b/>
                <w:bCs/>
                <w:color w:val="000000"/>
                <w:szCs w:val="20"/>
                <w:shd w:val="clear" w:color="auto" w:fill="FFFFFF"/>
              </w:rPr>
            </w:pPr>
            <w:r>
              <w:t>w</w:t>
            </w:r>
            <w:r w:rsidR="00407666">
              <w:t xml:space="preserve">ellnest-Geschäftsführer Marc André Pfeiffer möchte nach den guten Erfahrungen mit Geberit auch an zukünftigen Standorten mit </w:t>
            </w:r>
            <w:r w:rsidR="00ED5A77">
              <w:t>diesem Hersteller</w:t>
            </w:r>
            <w:r w:rsidR="00407666">
              <w:t xml:space="preserve"> planen.</w:t>
            </w:r>
            <w:r w:rsidR="00407666">
              <w:br/>
            </w:r>
            <w:r w:rsidR="00407666">
              <w:rPr>
                <w:bCs/>
              </w:rPr>
              <w:t xml:space="preserve">Foto: </w:t>
            </w:r>
            <w:proofErr w:type="spellStart"/>
            <w:r w:rsidR="006F0F4B">
              <w:rPr>
                <w:bCs/>
              </w:rPr>
              <w:t>wellnest</w:t>
            </w:r>
            <w:proofErr w:type="spellEnd"/>
          </w:p>
        </w:tc>
      </w:tr>
    </w:tbl>
    <w:p w14:paraId="1F3AE398" w14:textId="77777777" w:rsidR="000B19D9" w:rsidRDefault="002023FB" w:rsidP="00FA0C72">
      <w:pPr>
        <w:spacing w:after="0" w:line="240" w:lineRule="auto"/>
        <w:rPr>
          <w:rStyle w:val="Fett"/>
          <w:b/>
        </w:rPr>
      </w:pPr>
      <w:r>
        <w:rPr>
          <w:rStyle w:val="Fett"/>
          <w:b/>
        </w:rPr>
        <w:br/>
      </w:r>
    </w:p>
    <w:p w14:paraId="0C63E436" w14:textId="77777777" w:rsidR="004F7070" w:rsidRDefault="004F7070" w:rsidP="00FA0C72">
      <w:pPr>
        <w:spacing w:after="0" w:line="240" w:lineRule="auto"/>
        <w:rPr>
          <w:rStyle w:val="Fett"/>
          <w:b/>
        </w:rPr>
      </w:pPr>
    </w:p>
    <w:p w14:paraId="7AAB5785" w14:textId="32AF5BDC" w:rsidR="00FA0C72" w:rsidRPr="005900F6" w:rsidRDefault="005F087E" w:rsidP="00FA0C72">
      <w:pPr>
        <w:spacing w:after="0" w:line="240" w:lineRule="auto"/>
        <w:rPr>
          <w:rStyle w:val="Fett"/>
          <w:b/>
        </w:rPr>
      </w:pPr>
      <w:r>
        <w:rPr>
          <w:rStyle w:val="Fett"/>
          <w:b/>
        </w:rPr>
        <w:t>W</w:t>
      </w:r>
      <w:r w:rsidR="00FA0C72" w:rsidRPr="005900F6">
        <w:rPr>
          <w:rStyle w:val="Fett"/>
          <w:b/>
        </w:rPr>
        <w:t>eitere Auskünfte erteilt:</w:t>
      </w:r>
    </w:p>
    <w:p w14:paraId="20D54F5C" w14:textId="6898955B" w:rsidR="008D3BCD" w:rsidRPr="005900F6" w:rsidRDefault="002C0D63" w:rsidP="00EA6909">
      <w:pPr>
        <w:pStyle w:val="Boilerpatebold"/>
        <w:rPr>
          <w:rStyle w:val="Fett"/>
          <w:b w:val="0"/>
        </w:rPr>
      </w:pPr>
      <w:proofErr w:type="gramStart"/>
      <w:r>
        <w:rPr>
          <w:rStyle w:val="Fett"/>
          <w:b w:val="0"/>
        </w:rPr>
        <w:t>AM Kommunikation</w:t>
      </w:r>
      <w:proofErr w:type="gramEnd"/>
      <w:r w:rsidR="00FA0C72" w:rsidRPr="005900F6">
        <w:br/>
      </w:r>
      <w:r w:rsidR="00FA0C72" w:rsidRPr="005900F6">
        <w:rPr>
          <w:rStyle w:val="Fett"/>
          <w:b w:val="0"/>
        </w:rPr>
        <w:t>König-Karl-Straße 10, 70372 Stuttgart</w:t>
      </w:r>
      <w:r w:rsidR="00FA0C72" w:rsidRPr="005900F6">
        <w:br/>
      </w:r>
      <w:r w:rsidR="00DF7047">
        <w:rPr>
          <w:rStyle w:val="Fett"/>
          <w:b w:val="0"/>
        </w:rPr>
        <w:t>Annibale Picicci</w:t>
      </w:r>
    </w:p>
    <w:p w14:paraId="1A497C1C" w14:textId="5856568B" w:rsidR="00FA0C72" w:rsidRPr="005900F6" w:rsidRDefault="00FA0C72" w:rsidP="00EA6909">
      <w:pPr>
        <w:pStyle w:val="Boilerpatebold"/>
        <w:rPr>
          <w:rStyle w:val="Fett"/>
          <w:b w:val="0"/>
          <w:lang w:val="en-US"/>
        </w:rPr>
      </w:pPr>
      <w:r w:rsidRPr="005900F6">
        <w:rPr>
          <w:rStyle w:val="Fett"/>
          <w:b w:val="0"/>
          <w:lang w:val="en-US"/>
        </w:rPr>
        <w:t>Tel. +49 (0)711 92545-</w:t>
      </w:r>
      <w:r w:rsidR="00DF7047">
        <w:rPr>
          <w:rStyle w:val="Fett"/>
          <w:b w:val="0"/>
          <w:lang w:val="en-US"/>
        </w:rPr>
        <w:t>12</w:t>
      </w:r>
    </w:p>
    <w:p w14:paraId="102AFC24" w14:textId="56EFE2E1" w:rsidR="00FA0C72" w:rsidRPr="005900F6" w:rsidRDefault="00FA0C72" w:rsidP="00EA6909">
      <w:pPr>
        <w:pStyle w:val="Boilerpatebold"/>
        <w:rPr>
          <w:rStyle w:val="Fett"/>
          <w:b w:val="0"/>
          <w:lang w:val="en-US"/>
        </w:rPr>
      </w:pPr>
      <w:r w:rsidRPr="005900F6">
        <w:rPr>
          <w:rStyle w:val="Fett"/>
          <w:b w:val="0"/>
          <w:lang w:val="en-US"/>
        </w:rPr>
        <w:t xml:space="preserve">Mail: </w:t>
      </w:r>
      <w:r w:rsidR="00DF7047">
        <w:rPr>
          <w:rStyle w:val="Fett"/>
          <w:b w:val="0"/>
          <w:lang w:val="en-US"/>
        </w:rPr>
        <w:t>a.picicci</w:t>
      </w:r>
      <w:r w:rsidRPr="005900F6">
        <w:rPr>
          <w:rStyle w:val="Fett"/>
          <w:b w:val="0"/>
          <w:lang w:val="en-US"/>
        </w:rPr>
        <w:t>@</w:t>
      </w:r>
      <w:r w:rsidR="002C0D63">
        <w:rPr>
          <w:rStyle w:val="Fett"/>
          <w:b w:val="0"/>
          <w:lang w:val="en-US"/>
        </w:rPr>
        <w:t>amkommunikation</w:t>
      </w:r>
      <w:r w:rsidRPr="005900F6">
        <w:rPr>
          <w:rStyle w:val="Fett"/>
          <w:b w:val="0"/>
          <w:lang w:val="en-US"/>
        </w:rPr>
        <w:t xml:space="preserve">.de </w:t>
      </w:r>
    </w:p>
    <w:p w14:paraId="1B4F996B" w14:textId="77777777" w:rsidR="000B19D9" w:rsidRPr="005900F6" w:rsidRDefault="000B19D9" w:rsidP="00EA6909">
      <w:pPr>
        <w:pStyle w:val="Boilerpatebold"/>
        <w:rPr>
          <w:rStyle w:val="Fett"/>
          <w:b w:val="0"/>
          <w:lang w:val="en-US"/>
        </w:rPr>
      </w:pPr>
    </w:p>
    <w:p w14:paraId="755B803A" w14:textId="77777777" w:rsidR="00FA0C72" w:rsidRPr="005900F6" w:rsidRDefault="00FA0C72" w:rsidP="00EA6909">
      <w:pPr>
        <w:pStyle w:val="Boilerpatebold"/>
        <w:rPr>
          <w:rStyle w:val="Fett"/>
        </w:rPr>
      </w:pPr>
      <w:r w:rsidRPr="005900F6">
        <w:rPr>
          <w:rStyle w:val="Fett"/>
        </w:rPr>
        <w:lastRenderedPageBreak/>
        <w:t>Über Geberit</w:t>
      </w:r>
    </w:p>
    <w:p w14:paraId="3E8F6DB9" w14:textId="1E933536" w:rsidR="00F47BA8" w:rsidRPr="005900F6" w:rsidRDefault="00E2539E" w:rsidP="00EA6909">
      <w:pPr>
        <w:spacing w:line="240" w:lineRule="auto"/>
      </w:pPr>
      <w:r w:rsidRPr="003F5F8D">
        <w:rPr>
          <w:rStyle w:val="Fett"/>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2022 einen Nettoumsatz von CHF 3,4 Milliarden. Die Geberit Aktien sind an der SIX Swiss Exchange kotiert und seit 2012 Bestandteil des SMI (Swiss Market Index).</w:t>
      </w:r>
    </w:p>
    <w:sectPr w:rsidR="00F47BA8" w:rsidRPr="005900F6">
      <w:headerReference w:type="even" r:id="rId29"/>
      <w:headerReference w:type="default" r:id="rId30"/>
      <w:footerReference w:type="even" r:id="rId31"/>
      <w:footerReference w:type="default" r:id="rId32"/>
      <w:headerReference w:type="first" r:id="rId33"/>
      <w:footerReference w:type="first" r:id="rId34"/>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E16D63" w14:textId="77777777" w:rsidR="0027623E" w:rsidRDefault="0027623E" w:rsidP="00C0638B">
      <w:r>
        <w:separator/>
      </w:r>
    </w:p>
  </w:endnote>
  <w:endnote w:type="continuationSeparator" w:id="0">
    <w:p w14:paraId="41FAFC9C" w14:textId="77777777" w:rsidR="0027623E" w:rsidRDefault="0027623E" w:rsidP="00C0638B">
      <w:r>
        <w:continuationSeparator/>
      </w:r>
    </w:p>
  </w:endnote>
  <w:endnote w:type="continuationNotice" w:id="1">
    <w:p w14:paraId="747792FA" w14:textId="77777777" w:rsidR="0027623E" w:rsidRDefault="0027623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55A1E" w14:textId="77777777" w:rsidR="00214B7D" w:rsidRDefault="00214B7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0B712D2A" w:rsidR="009B6E20" w:rsidRDefault="009B6E20" w:rsidP="00C0638B">
    <w:pPr>
      <w:pStyle w:val="Fuzeile"/>
    </w:pPr>
    <w:r>
      <w:rPr>
        <w:snapToGrid w:val="0"/>
      </w:rPr>
      <w:fldChar w:fldCharType="begin"/>
    </w:r>
    <w:r>
      <w:rPr>
        <w:snapToGrid w:val="0"/>
      </w:rPr>
      <w:instrText xml:space="preserve"> PAGE </w:instrText>
    </w:r>
    <w:r>
      <w:rPr>
        <w:snapToGrid w:val="0"/>
      </w:rPr>
      <w:fldChar w:fldCharType="separate"/>
    </w:r>
    <w:r w:rsidR="00AE661F">
      <w:rPr>
        <w:noProof/>
        <w:snapToGrid w:val="0"/>
      </w:rPr>
      <w:t>3</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2746E" w14:textId="77777777" w:rsidR="00214B7D" w:rsidRDefault="00214B7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0FC6DC" w14:textId="77777777" w:rsidR="0027623E" w:rsidRDefault="0027623E" w:rsidP="00C0638B">
      <w:r>
        <w:separator/>
      </w:r>
    </w:p>
  </w:footnote>
  <w:footnote w:type="continuationSeparator" w:id="0">
    <w:p w14:paraId="3B1E3EC9" w14:textId="77777777" w:rsidR="0027623E" w:rsidRDefault="0027623E" w:rsidP="00C0638B">
      <w:r>
        <w:continuationSeparator/>
      </w:r>
    </w:p>
  </w:footnote>
  <w:footnote w:type="continuationNotice" w:id="1">
    <w:p w14:paraId="5AA5D506" w14:textId="77777777" w:rsidR="0027623E" w:rsidRDefault="0027623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5958E" w14:textId="77777777" w:rsidR="00214B7D" w:rsidRDefault="00214B7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9B6E20" w:rsidRDefault="009B6E20" w:rsidP="00C0638B">
    <w:pPr>
      <w:pStyle w:val="Kopfzeile"/>
    </w:pPr>
    <w:r>
      <w:t>MEDIA RELEASE</w:t>
    </w:r>
    <w:r>
      <w:rPr>
        <w:noProof/>
      </w:rPr>
      <w:t xml:space="preserve"> </w:t>
    </w:r>
    <w:r>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9B6E20" w:rsidRDefault="009B6E20" w:rsidP="00C0638B">
    <w:pPr>
      <w:pStyle w:val="Kopfzeile"/>
    </w:pPr>
  </w:p>
  <w:p w14:paraId="3939F970" w14:textId="77777777" w:rsidR="009B6E20" w:rsidRDefault="009B6E20" w:rsidP="00C0638B">
    <w:pPr>
      <w:pStyle w:val="Kopfzeile"/>
    </w:pPr>
  </w:p>
  <w:p w14:paraId="1D10099C" w14:textId="77777777" w:rsidR="009B6E20" w:rsidRDefault="009B6E20" w:rsidP="00C0638B">
    <w:pPr>
      <w:pStyle w:val="Kopfzeile"/>
    </w:pPr>
  </w:p>
  <w:p w14:paraId="6BA002F4" w14:textId="77777777" w:rsidR="009B6E20" w:rsidRDefault="009B6E20" w:rsidP="00C063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9B6E20" w:rsidRDefault="009B6E20"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58F0E8C"/>
    <w:multiLevelType w:val="hybridMultilevel"/>
    <w:tmpl w:val="03E0E0C0"/>
    <w:lvl w:ilvl="0" w:tplc="B6EE6354">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1181224"/>
    <w:multiLevelType w:val="hybridMultilevel"/>
    <w:tmpl w:val="1D9E762A"/>
    <w:lvl w:ilvl="0" w:tplc="04070001">
      <w:start w:val="1"/>
      <w:numFmt w:val="bullet"/>
      <w:lvlText w:val=""/>
      <w:lvlJc w:val="left"/>
      <w:pPr>
        <w:ind w:left="720" w:hanging="360"/>
      </w:pPr>
      <w:rPr>
        <w:rFonts w:ascii="Symbol" w:hAnsi="Symbol" w:hint="default"/>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4527DDC"/>
    <w:multiLevelType w:val="hybridMultilevel"/>
    <w:tmpl w:val="28CEB19C"/>
    <w:lvl w:ilvl="0" w:tplc="CF34B0E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4E52DCE"/>
    <w:multiLevelType w:val="hybridMultilevel"/>
    <w:tmpl w:val="F63AB156"/>
    <w:lvl w:ilvl="0" w:tplc="B7105B2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5861C58"/>
    <w:multiLevelType w:val="multilevel"/>
    <w:tmpl w:val="2FEAA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456950517">
    <w:abstractNumId w:val="0"/>
  </w:num>
  <w:num w:numId="2" w16cid:durableId="954020473">
    <w:abstractNumId w:val="7"/>
  </w:num>
  <w:num w:numId="3" w16cid:durableId="2083328971">
    <w:abstractNumId w:val="1"/>
  </w:num>
  <w:num w:numId="4" w16cid:durableId="410852101">
    <w:abstractNumId w:val="5"/>
  </w:num>
  <w:num w:numId="5" w16cid:durableId="303238639">
    <w:abstractNumId w:val="4"/>
  </w:num>
  <w:num w:numId="6" w16cid:durableId="296953713">
    <w:abstractNumId w:val="2"/>
  </w:num>
  <w:num w:numId="7" w16cid:durableId="108472459">
    <w:abstractNumId w:val="6"/>
  </w:num>
  <w:num w:numId="8" w16cid:durableId="10894255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50"/>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161C"/>
    <w:rsid w:val="000016BF"/>
    <w:rsid w:val="0000178C"/>
    <w:rsid w:val="00001DBA"/>
    <w:rsid w:val="000035FF"/>
    <w:rsid w:val="0000380F"/>
    <w:rsid w:val="00004A20"/>
    <w:rsid w:val="00006036"/>
    <w:rsid w:val="000064C8"/>
    <w:rsid w:val="00006FE0"/>
    <w:rsid w:val="00007725"/>
    <w:rsid w:val="00007DD2"/>
    <w:rsid w:val="00007F35"/>
    <w:rsid w:val="00010187"/>
    <w:rsid w:val="000105E3"/>
    <w:rsid w:val="0001063A"/>
    <w:rsid w:val="00010DF8"/>
    <w:rsid w:val="00011230"/>
    <w:rsid w:val="00011FDC"/>
    <w:rsid w:val="0001280D"/>
    <w:rsid w:val="00012992"/>
    <w:rsid w:val="00012DC8"/>
    <w:rsid w:val="0001353B"/>
    <w:rsid w:val="00013BFF"/>
    <w:rsid w:val="00013EF5"/>
    <w:rsid w:val="0001442B"/>
    <w:rsid w:val="000146EE"/>
    <w:rsid w:val="000147BD"/>
    <w:rsid w:val="00014A5E"/>
    <w:rsid w:val="00014A7A"/>
    <w:rsid w:val="00014B8E"/>
    <w:rsid w:val="000154A5"/>
    <w:rsid w:val="00016257"/>
    <w:rsid w:val="00016E1F"/>
    <w:rsid w:val="00017705"/>
    <w:rsid w:val="00017794"/>
    <w:rsid w:val="00017B2B"/>
    <w:rsid w:val="00020087"/>
    <w:rsid w:val="00021991"/>
    <w:rsid w:val="000220DA"/>
    <w:rsid w:val="00022EE9"/>
    <w:rsid w:val="00023947"/>
    <w:rsid w:val="00023BF9"/>
    <w:rsid w:val="000249A7"/>
    <w:rsid w:val="000249DC"/>
    <w:rsid w:val="000258A5"/>
    <w:rsid w:val="00025934"/>
    <w:rsid w:val="000261C6"/>
    <w:rsid w:val="000269DD"/>
    <w:rsid w:val="00026C1C"/>
    <w:rsid w:val="00030794"/>
    <w:rsid w:val="0003173C"/>
    <w:rsid w:val="00031E40"/>
    <w:rsid w:val="00031FB8"/>
    <w:rsid w:val="000333C8"/>
    <w:rsid w:val="00033BB8"/>
    <w:rsid w:val="00033BC2"/>
    <w:rsid w:val="00033C8C"/>
    <w:rsid w:val="00033FFC"/>
    <w:rsid w:val="000346E4"/>
    <w:rsid w:val="00034CD4"/>
    <w:rsid w:val="00034EEA"/>
    <w:rsid w:val="000356D0"/>
    <w:rsid w:val="00035A0A"/>
    <w:rsid w:val="00035C6A"/>
    <w:rsid w:val="00036169"/>
    <w:rsid w:val="00036CB3"/>
    <w:rsid w:val="00037E3A"/>
    <w:rsid w:val="00040E47"/>
    <w:rsid w:val="00040F7B"/>
    <w:rsid w:val="000413CB"/>
    <w:rsid w:val="000414B3"/>
    <w:rsid w:val="00041D8B"/>
    <w:rsid w:val="00041FA5"/>
    <w:rsid w:val="000422EB"/>
    <w:rsid w:val="000435CF"/>
    <w:rsid w:val="00044478"/>
    <w:rsid w:val="00044480"/>
    <w:rsid w:val="00045A28"/>
    <w:rsid w:val="00045C33"/>
    <w:rsid w:val="000467FA"/>
    <w:rsid w:val="00046864"/>
    <w:rsid w:val="00046A3C"/>
    <w:rsid w:val="00046CA8"/>
    <w:rsid w:val="00047858"/>
    <w:rsid w:val="00047E56"/>
    <w:rsid w:val="000501A1"/>
    <w:rsid w:val="00050414"/>
    <w:rsid w:val="000522B9"/>
    <w:rsid w:val="00052E16"/>
    <w:rsid w:val="000543C0"/>
    <w:rsid w:val="00055292"/>
    <w:rsid w:val="00055A5C"/>
    <w:rsid w:val="0005669B"/>
    <w:rsid w:val="000567D8"/>
    <w:rsid w:val="00056A6C"/>
    <w:rsid w:val="00056BAD"/>
    <w:rsid w:val="00056F45"/>
    <w:rsid w:val="000570E5"/>
    <w:rsid w:val="0005729B"/>
    <w:rsid w:val="00057F7C"/>
    <w:rsid w:val="000618CA"/>
    <w:rsid w:val="000628BD"/>
    <w:rsid w:val="00062F60"/>
    <w:rsid w:val="000632F7"/>
    <w:rsid w:val="00063A9A"/>
    <w:rsid w:val="00063D05"/>
    <w:rsid w:val="00063F2C"/>
    <w:rsid w:val="000649E4"/>
    <w:rsid w:val="00064DB3"/>
    <w:rsid w:val="00065339"/>
    <w:rsid w:val="00065EBD"/>
    <w:rsid w:val="000676C5"/>
    <w:rsid w:val="00067727"/>
    <w:rsid w:val="000701A7"/>
    <w:rsid w:val="000707F1"/>
    <w:rsid w:val="00071160"/>
    <w:rsid w:val="000711C6"/>
    <w:rsid w:val="00071FAB"/>
    <w:rsid w:val="000720B6"/>
    <w:rsid w:val="0007263F"/>
    <w:rsid w:val="000738CF"/>
    <w:rsid w:val="00073E45"/>
    <w:rsid w:val="00074F57"/>
    <w:rsid w:val="000756DE"/>
    <w:rsid w:val="00076190"/>
    <w:rsid w:val="00076A04"/>
    <w:rsid w:val="00076BAE"/>
    <w:rsid w:val="000777A5"/>
    <w:rsid w:val="000779F3"/>
    <w:rsid w:val="00080705"/>
    <w:rsid w:val="00080739"/>
    <w:rsid w:val="0008124A"/>
    <w:rsid w:val="0008158C"/>
    <w:rsid w:val="00082785"/>
    <w:rsid w:val="00082B4D"/>
    <w:rsid w:val="000836CF"/>
    <w:rsid w:val="00083860"/>
    <w:rsid w:val="0008487F"/>
    <w:rsid w:val="00084B16"/>
    <w:rsid w:val="00085424"/>
    <w:rsid w:val="0008574F"/>
    <w:rsid w:val="000858FA"/>
    <w:rsid w:val="00086E48"/>
    <w:rsid w:val="00087324"/>
    <w:rsid w:val="00087CED"/>
    <w:rsid w:val="00087F16"/>
    <w:rsid w:val="00090160"/>
    <w:rsid w:val="0009079E"/>
    <w:rsid w:val="000912B7"/>
    <w:rsid w:val="00091331"/>
    <w:rsid w:val="00091699"/>
    <w:rsid w:val="00091A26"/>
    <w:rsid w:val="00091B1D"/>
    <w:rsid w:val="0009276D"/>
    <w:rsid w:val="00092850"/>
    <w:rsid w:val="0009294D"/>
    <w:rsid w:val="00092DAC"/>
    <w:rsid w:val="000931C9"/>
    <w:rsid w:val="00093629"/>
    <w:rsid w:val="0009369A"/>
    <w:rsid w:val="000942F6"/>
    <w:rsid w:val="00094725"/>
    <w:rsid w:val="00094E39"/>
    <w:rsid w:val="0009543B"/>
    <w:rsid w:val="00095516"/>
    <w:rsid w:val="000958FC"/>
    <w:rsid w:val="00095958"/>
    <w:rsid w:val="00095C9C"/>
    <w:rsid w:val="0009617A"/>
    <w:rsid w:val="00096695"/>
    <w:rsid w:val="00096B04"/>
    <w:rsid w:val="00096C48"/>
    <w:rsid w:val="00096E28"/>
    <w:rsid w:val="00096E82"/>
    <w:rsid w:val="00097647"/>
    <w:rsid w:val="000A0364"/>
    <w:rsid w:val="000A0B45"/>
    <w:rsid w:val="000A0DF8"/>
    <w:rsid w:val="000A1486"/>
    <w:rsid w:val="000A20E7"/>
    <w:rsid w:val="000A23F7"/>
    <w:rsid w:val="000A2451"/>
    <w:rsid w:val="000A28F3"/>
    <w:rsid w:val="000A2D58"/>
    <w:rsid w:val="000A2F72"/>
    <w:rsid w:val="000A31FE"/>
    <w:rsid w:val="000A3E28"/>
    <w:rsid w:val="000A46CD"/>
    <w:rsid w:val="000A46CE"/>
    <w:rsid w:val="000A4881"/>
    <w:rsid w:val="000A6C8E"/>
    <w:rsid w:val="000A72E3"/>
    <w:rsid w:val="000A7415"/>
    <w:rsid w:val="000A7440"/>
    <w:rsid w:val="000A7D9A"/>
    <w:rsid w:val="000B03B2"/>
    <w:rsid w:val="000B05DD"/>
    <w:rsid w:val="000B0E49"/>
    <w:rsid w:val="000B169A"/>
    <w:rsid w:val="000B1805"/>
    <w:rsid w:val="000B19D9"/>
    <w:rsid w:val="000B1AFB"/>
    <w:rsid w:val="000B276B"/>
    <w:rsid w:val="000B31E0"/>
    <w:rsid w:val="000B3473"/>
    <w:rsid w:val="000B3675"/>
    <w:rsid w:val="000B4DAC"/>
    <w:rsid w:val="000B5002"/>
    <w:rsid w:val="000B5D29"/>
    <w:rsid w:val="000B705A"/>
    <w:rsid w:val="000B7163"/>
    <w:rsid w:val="000B7714"/>
    <w:rsid w:val="000B7DBC"/>
    <w:rsid w:val="000C01F7"/>
    <w:rsid w:val="000C1121"/>
    <w:rsid w:val="000C1D98"/>
    <w:rsid w:val="000C22AD"/>
    <w:rsid w:val="000C237B"/>
    <w:rsid w:val="000C2467"/>
    <w:rsid w:val="000C34FB"/>
    <w:rsid w:val="000C48EB"/>
    <w:rsid w:val="000C4F9C"/>
    <w:rsid w:val="000C696D"/>
    <w:rsid w:val="000D05F9"/>
    <w:rsid w:val="000D0825"/>
    <w:rsid w:val="000D11C1"/>
    <w:rsid w:val="000D13A7"/>
    <w:rsid w:val="000D1568"/>
    <w:rsid w:val="000D1918"/>
    <w:rsid w:val="000D2273"/>
    <w:rsid w:val="000D2EDF"/>
    <w:rsid w:val="000D34E4"/>
    <w:rsid w:val="000D3CF6"/>
    <w:rsid w:val="000D3D4C"/>
    <w:rsid w:val="000D4766"/>
    <w:rsid w:val="000D4BFB"/>
    <w:rsid w:val="000D56ED"/>
    <w:rsid w:val="000D5DE5"/>
    <w:rsid w:val="000D6677"/>
    <w:rsid w:val="000D68AD"/>
    <w:rsid w:val="000D6DFA"/>
    <w:rsid w:val="000D7BF0"/>
    <w:rsid w:val="000E01D4"/>
    <w:rsid w:val="000E132D"/>
    <w:rsid w:val="000E151C"/>
    <w:rsid w:val="000E3194"/>
    <w:rsid w:val="000E31DF"/>
    <w:rsid w:val="000E4D7F"/>
    <w:rsid w:val="000E4EC4"/>
    <w:rsid w:val="000E62E1"/>
    <w:rsid w:val="000E78E1"/>
    <w:rsid w:val="000E7D1D"/>
    <w:rsid w:val="000F0B19"/>
    <w:rsid w:val="000F1EF6"/>
    <w:rsid w:val="000F247C"/>
    <w:rsid w:val="000F29E9"/>
    <w:rsid w:val="000F2F7E"/>
    <w:rsid w:val="000F3539"/>
    <w:rsid w:val="000F3979"/>
    <w:rsid w:val="000F3D39"/>
    <w:rsid w:val="000F4505"/>
    <w:rsid w:val="000F4BB4"/>
    <w:rsid w:val="000F4E9E"/>
    <w:rsid w:val="000F5507"/>
    <w:rsid w:val="000F5970"/>
    <w:rsid w:val="000F69A3"/>
    <w:rsid w:val="000F6A6E"/>
    <w:rsid w:val="000F6BD5"/>
    <w:rsid w:val="000F71A8"/>
    <w:rsid w:val="000F7267"/>
    <w:rsid w:val="000F749D"/>
    <w:rsid w:val="000F7CF8"/>
    <w:rsid w:val="00100255"/>
    <w:rsid w:val="00100691"/>
    <w:rsid w:val="00100E24"/>
    <w:rsid w:val="00102586"/>
    <w:rsid w:val="00102924"/>
    <w:rsid w:val="00102AFD"/>
    <w:rsid w:val="00102B91"/>
    <w:rsid w:val="00103246"/>
    <w:rsid w:val="00104027"/>
    <w:rsid w:val="00104234"/>
    <w:rsid w:val="001043F6"/>
    <w:rsid w:val="00104F2C"/>
    <w:rsid w:val="001056D5"/>
    <w:rsid w:val="00105E74"/>
    <w:rsid w:val="00106302"/>
    <w:rsid w:val="0010640E"/>
    <w:rsid w:val="0010797F"/>
    <w:rsid w:val="00107F0C"/>
    <w:rsid w:val="001105A8"/>
    <w:rsid w:val="00110904"/>
    <w:rsid w:val="001109F4"/>
    <w:rsid w:val="00110C79"/>
    <w:rsid w:val="00111376"/>
    <w:rsid w:val="00111696"/>
    <w:rsid w:val="00111FDD"/>
    <w:rsid w:val="0011200D"/>
    <w:rsid w:val="001132FD"/>
    <w:rsid w:val="0011335A"/>
    <w:rsid w:val="001137DD"/>
    <w:rsid w:val="00113F33"/>
    <w:rsid w:val="00113FC8"/>
    <w:rsid w:val="00114784"/>
    <w:rsid w:val="001159F7"/>
    <w:rsid w:val="00115E3E"/>
    <w:rsid w:val="0011649C"/>
    <w:rsid w:val="0011659C"/>
    <w:rsid w:val="001165E8"/>
    <w:rsid w:val="00117401"/>
    <w:rsid w:val="00117856"/>
    <w:rsid w:val="00117D61"/>
    <w:rsid w:val="0012026B"/>
    <w:rsid w:val="00120AF2"/>
    <w:rsid w:val="00120FA7"/>
    <w:rsid w:val="001213F0"/>
    <w:rsid w:val="00122B7B"/>
    <w:rsid w:val="0012310D"/>
    <w:rsid w:val="001237EB"/>
    <w:rsid w:val="00123EBE"/>
    <w:rsid w:val="00124414"/>
    <w:rsid w:val="0012475F"/>
    <w:rsid w:val="0012489B"/>
    <w:rsid w:val="0012551F"/>
    <w:rsid w:val="0012557C"/>
    <w:rsid w:val="00125E5A"/>
    <w:rsid w:val="001261B3"/>
    <w:rsid w:val="001261CA"/>
    <w:rsid w:val="001265FF"/>
    <w:rsid w:val="001274F7"/>
    <w:rsid w:val="00130BB8"/>
    <w:rsid w:val="00130D15"/>
    <w:rsid w:val="001324CD"/>
    <w:rsid w:val="0013303F"/>
    <w:rsid w:val="001330C8"/>
    <w:rsid w:val="00133B04"/>
    <w:rsid w:val="00133B43"/>
    <w:rsid w:val="0013409D"/>
    <w:rsid w:val="001340CE"/>
    <w:rsid w:val="00135574"/>
    <w:rsid w:val="001355EA"/>
    <w:rsid w:val="00135764"/>
    <w:rsid w:val="00136023"/>
    <w:rsid w:val="001362ED"/>
    <w:rsid w:val="00136CA5"/>
    <w:rsid w:val="00136DED"/>
    <w:rsid w:val="00136E42"/>
    <w:rsid w:val="00137250"/>
    <w:rsid w:val="00141835"/>
    <w:rsid w:val="00141AC8"/>
    <w:rsid w:val="00141E31"/>
    <w:rsid w:val="00142397"/>
    <w:rsid w:val="00142BEB"/>
    <w:rsid w:val="0014386F"/>
    <w:rsid w:val="00143C2B"/>
    <w:rsid w:val="0014418A"/>
    <w:rsid w:val="00144815"/>
    <w:rsid w:val="001449B8"/>
    <w:rsid w:val="00144F12"/>
    <w:rsid w:val="001464BB"/>
    <w:rsid w:val="00146652"/>
    <w:rsid w:val="00146777"/>
    <w:rsid w:val="00146D4B"/>
    <w:rsid w:val="00146F2C"/>
    <w:rsid w:val="00150726"/>
    <w:rsid w:val="001507F4"/>
    <w:rsid w:val="00150938"/>
    <w:rsid w:val="00150D35"/>
    <w:rsid w:val="0015176D"/>
    <w:rsid w:val="0015179F"/>
    <w:rsid w:val="001529FE"/>
    <w:rsid w:val="001537CB"/>
    <w:rsid w:val="0015394B"/>
    <w:rsid w:val="00153B42"/>
    <w:rsid w:val="00153BA2"/>
    <w:rsid w:val="00155039"/>
    <w:rsid w:val="00155353"/>
    <w:rsid w:val="00155393"/>
    <w:rsid w:val="001556C1"/>
    <w:rsid w:val="00155731"/>
    <w:rsid w:val="00155A9A"/>
    <w:rsid w:val="00157221"/>
    <w:rsid w:val="00157DDC"/>
    <w:rsid w:val="00157F30"/>
    <w:rsid w:val="00160604"/>
    <w:rsid w:val="00160863"/>
    <w:rsid w:val="00161508"/>
    <w:rsid w:val="001630CD"/>
    <w:rsid w:val="00163AA8"/>
    <w:rsid w:val="00163B4B"/>
    <w:rsid w:val="00165405"/>
    <w:rsid w:val="00165A0F"/>
    <w:rsid w:val="00165F52"/>
    <w:rsid w:val="0016659A"/>
    <w:rsid w:val="00166A9B"/>
    <w:rsid w:val="00166B09"/>
    <w:rsid w:val="00166EF6"/>
    <w:rsid w:val="0017069F"/>
    <w:rsid w:val="001711DA"/>
    <w:rsid w:val="001714E6"/>
    <w:rsid w:val="001744C8"/>
    <w:rsid w:val="001747C7"/>
    <w:rsid w:val="00174BEA"/>
    <w:rsid w:val="00175147"/>
    <w:rsid w:val="0017569E"/>
    <w:rsid w:val="001761F8"/>
    <w:rsid w:val="00176304"/>
    <w:rsid w:val="00176D68"/>
    <w:rsid w:val="00177C34"/>
    <w:rsid w:val="00177CD9"/>
    <w:rsid w:val="0018046C"/>
    <w:rsid w:val="00180798"/>
    <w:rsid w:val="00180CBA"/>
    <w:rsid w:val="0018186A"/>
    <w:rsid w:val="00182035"/>
    <w:rsid w:val="00182097"/>
    <w:rsid w:val="001821F2"/>
    <w:rsid w:val="0018235A"/>
    <w:rsid w:val="00182586"/>
    <w:rsid w:val="001828EB"/>
    <w:rsid w:val="00182CF1"/>
    <w:rsid w:val="00182DEB"/>
    <w:rsid w:val="00183A23"/>
    <w:rsid w:val="00183CBF"/>
    <w:rsid w:val="00184357"/>
    <w:rsid w:val="001845CC"/>
    <w:rsid w:val="00185C0B"/>
    <w:rsid w:val="00185C80"/>
    <w:rsid w:val="00186675"/>
    <w:rsid w:val="001869D5"/>
    <w:rsid w:val="00186D7A"/>
    <w:rsid w:val="00187EFA"/>
    <w:rsid w:val="00190332"/>
    <w:rsid w:val="0019086B"/>
    <w:rsid w:val="0019121C"/>
    <w:rsid w:val="00191A7E"/>
    <w:rsid w:val="00191CD9"/>
    <w:rsid w:val="001930F8"/>
    <w:rsid w:val="00193535"/>
    <w:rsid w:val="00194BC1"/>
    <w:rsid w:val="001959AA"/>
    <w:rsid w:val="00195BCF"/>
    <w:rsid w:val="00197175"/>
    <w:rsid w:val="001976E2"/>
    <w:rsid w:val="001979AA"/>
    <w:rsid w:val="001A00B2"/>
    <w:rsid w:val="001A0123"/>
    <w:rsid w:val="001A014F"/>
    <w:rsid w:val="001A1CBD"/>
    <w:rsid w:val="001A1E93"/>
    <w:rsid w:val="001A27AB"/>
    <w:rsid w:val="001A280A"/>
    <w:rsid w:val="001A2915"/>
    <w:rsid w:val="001A30CF"/>
    <w:rsid w:val="001A3357"/>
    <w:rsid w:val="001A3CD8"/>
    <w:rsid w:val="001A3D0A"/>
    <w:rsid w:val="001A4321"/>
    <w:rsid w:val="001A4CA8"/>
    <w:rsid w:val="001A4CFD"/>
    <w:rsid w:val="001A5AFB"/>
    <w:rsid w:val="001A5E6F"/>
    <w:rsid w:val="001B14CA"/>
    <w:rsid w:val="001B1CF9"/>
    <w:rsid w:val="001B2371"/>
    <w:rsid w:val="001B3D8D"/>
    <w:rsid w:val="001B4FDF"/>
    <w:rsid w:val="001B5D75"/>
    <w:rsid w:val="001B5DA1"/>
    <w:rsid w:val="001B60A4"/>
    <w:rsid w:val="001B6678"/>
    <w:rsid w:val="001B68E0"/>
    <w:rsid w:val="001B703B"/>
    <w:rsid w:val="001B79BB"/>
    <w:rsid w:val="001B7B27"/>
    <w:rsid w:val="001C05EA"/>
    <w:rsid w:val="001C14F6"/>
    <w:rsid w:val="001C1F94"/>
    <w:rsid w:val="001C23E4"/>
    <w:rsid w:val="001C25C1"/>
    <w:rsid w:val="001C28C8"/>
    <w:rsid w:val="001C3050"/>
    <w:rsid w:val="001C3A27"/>
    <w:rsid w:val="001C3B27"/>
    <w:rsid w:val="001C3E0B"/>
    <w:rsid w:val="001C4876"/>
    <w:rsid w:val="001C4E95"/>
    <w:rsid w:val="001C5D51"/>
    <w:rsid w:val="001C6A56"/>
    <w:rsid w:val="001D0D75"/>
    <w:rsid w:val="001D0DA8"/>
    <w:rsid w:val="001D0E41"/>
    <w:rsid w:val="001D1014"/>
    <w:rsid w:val="001D110C"/>
    <w:rsid w:val="001D1BD1"/>
    <w:rsid w:val="001D1D51"/>
    <w:rsid w:val="001D2AC8"/>
    <w:rsid w:val="001D2BC5"/>
    <w:rsid w:val="001D2BFC"/>
    <w:rsid w:val="001D33A2"/>
    <w:rsid w:val="001D359D"/>
    <w:rsid w:val="001D3B79"/>
    <w:rsid w:val="001D4485"/>
    <w:rsid w:val="001D47FB"/>
    <w:rsid w:val="001D5891"/>
    <w:rsid w:val="001D5CFF"/>
    <w:rsid w:val="001D5D63"/>
    <w:rsid w:val="001D5DC7"/>
    <w:rsid w:val="001D64E3"/>
    <w:rsid w:val="001D67CA"/>
    <w:rsid w:val="001D687F"/>
    <w:rsid w:val="001D6B0A"/>
    <w:rsid w:val="001D6CD1"/>
    <w:rsid w:val="001D6E75"/>
    <w:rsid w:val="001D738F"/>
    <w:rsid w:val="001D7AB8"/>
    <w:rsid w:val="001D7E9A"/>
    <w:rsid w:val="001E008D"/>
    <w:rsid w:val="001E0548"/>
    <w:rsid w:val="001E12B0"/>
    <w:rsid w:val="001E18DB"/>
    <w:rsid w:val="001E18F4"/>
    <w:rsid w:val="001E1A2E"/>
    <w:rsid w:val="001E1A7C"/>
    <w:rsid w:val="001E247B"/>
    <w:rsid w:val="001E29F3"/>
    <w:rsid w:val="001E4148"/>
    <w:rsid w:val="001E43FD"/>
    <w:rsid w:val="001E5F11"/>
    <w:rsid w:val="001F0C03"/>
    <w:rsid w:val="001F0F8D"/>
    <w:rsid w:val="001F14EB"/>
    <w:rsid w:val="001F16B0"/>
    <w:rsid w:val="001F1CC7"/>
    <w:rsid w:val="001F2EAB"/>
    <w:rsid w:val="001F2F12"/>
    <w:rsid w:val="001F37BA"/>
    <w:rsid w:val="001F3A16"/>
    <w:rsid w:val="001F3D26"/>
    <w:rsid w:val="001F4391"/>
    <w:rsid w:val="001F4C42"/>
    <w:rsid w:val="001F4C79"/>
    <w:rsid w:val="001F57A4"/>
    <w:rsid w:val="001F66B2"/>
    <w:rsid w:val="001F66DB"/>
    <w:rsid w:val="001F6ADF"/>
    <w:rsid w:val="001F7DCB"/>
    <w:rsid w:val="001F7E44"/>
    <w:rsid w:val="0020035C"/>
    <w:rsid w:val="0020075D"/>
    <w:rsid w:val="0020082E"/>
    <w:rsid w:val="00200A71"/>
    <w:rsid w:val="00200DBE"/>
    <w:rsid w:val="002023FB"/>
    <w:rsid w:val="00202F80"/>
    <w:rsid w:val="002033B0"/>
    <w:rsid w:val="002034B8"/>
    <w:rsid w:val="00203563"/>
    <w:rsid w:val="00203B33"/>
    <w:rsid w:val="00204194"/>
    <w:rsid w:val="00204811"/>
    <w:rsid w:val="00204A15"/>
    <w:rsid w:val="00204CCF"/>
    <w:rsid w:val="002063BA"/>
    <w:rsid w:val="00206C7C"/>
    <w:rsid w:val="00210DE6"/>
    <w:rsid w:val="00211A65"/>
    <w:rsid w:val="002122B9"/>
    <w:rsid w:val="00212623"/>
    <w:rsid w:val="00213497"/>
    <w:rsid w:val="00213A4F"/>
    <w:rsid w:val="0021427B"/>
    <w:rsid w:val="00214B7D"/>
    <w:rsid w:val="00215597"/>
    <w:rsid w:val="0021654E"/>
    <w:rsid w:val="002166BA"/>
    <w:rsid w:val="002166C6"/>
    <w:rsid w:val="0021676E"/>
    <w:rsid w:val="00216EF8"/>
    <w:rsid w:val="0021721C"/>
    <w:rsid w:val="002176F2"/>
    <w:rsid w:val="002203D8"/>
    <w:rsid w:val="00220638"/>
    <w:rsid w:val="00220834"/>
    <w:rsid w:val="0022087C"/>
    <w:rsid w:val="002209E4"/>
    <w:rsid w:val="00221126"/>
    <w:rsid w:val="002211CE"/>
    <w:rsid w:val="00221C19"/>
    <w:rsid w:val="0022265E"/>
    <w:rsid w:val="00222C1E"/>
    <w:rsid w:val="00222E31"/>
    <w:rsid w:val="00224738"/>
    <w:rsid w:val="00225301"/>
    <w:rsid w:val="00225C5E"/>
    <w:rsid w:val="002264A6"/>
    <w:rsid w:val="002265A8"/>
    <w:rsid w:val="00227B11"/>
    <w:rsid w:val="002305DC"/>
    <w:rsid w:val="00230997"/>
    <w:rsid w:val="00231027"/>
    <w:rsid w:val="00231637"/>
    <w:rsid w:val="00232730"/>
    <w:rsid w:val="0023376F"/>
    <w:rsid w:val="0023383B"/>
    <w:rsid w:val="00233D6C"/>
    <w:rsid w:val="00233DD3"/>
    <w:rsid w:val="00234ACD"/>
    <w:rsid w:val="00234AD9"/>
    <w:rsid w:val="00234CE9"/>
    <w:rsid w:val="00235DAB"/>
    <w:rsid w:val="00237178"/>
    <w:rsid w:val="002378E4"/>
    <w:rsid w:val="00237976"/>
    <w:rsid w:val="00237AB9"/>
    <w:rsid w:val="002403F9"/>
    <w:rsid w:val="00240C22"/>
    <w:rsid w:val="00240FD4"/>
    <w:rsid w:val="002415D8"/>
    <w:rsid w:val="00241B09"/>
    <w:rsid w:val="0024228F"/>
    <w:rsid w:val="00242DCF"/>
    <w:rsid w:val="00243DCB"/>
    <w:rsid w:val="00244639"/>
    <w:rsid w:val="002449BD"/>
    <w:rsid w:val="00244BBD"/>
    <w:rsid w:val="0024510D"/>
    <w:rsid w:val="00245B23"/>
    <w:rsid w:val="0024610F"/>
    <w:rsid w:val="002462A6"/>
    <w:rsid w:val="002462EF"/>
    <w:rsid w:val="00250A3E"/>
    <w:rsid w:val="00250DA2"/>
    <w:rsid w:val="0025113A"/>
    <w:rsid w:val="00251D18"/>
    <w:rsid w:val="00253816"/>
    <w:rsid w:val="00254408"/>
    <w:rsid w:val="00254EE4"/>
    <w:rsid w:val="00255124"/>
    <w:rsid w:val="00255FD5"/>
    <w:rsid w:val="00257A4F"/>
    <w:rsid w:val="002606C0"/>
    <w:rsid w:val="0026083C"/>
    <w:rsid w:val="002624AC"/>
    <w:rsid w:val="00263D12"/>
    <w:rsid w:val="002644DD"/>
    <w:rsid w:val="0026459D"/>
    <w:rsid w:val="00266157"/>
    <w:rsid w:val="00266246"/>
    <w:rsid w:val="00266649"/>
    <w:rsid w:val="00267299"/>
    <w:rsid w:val="002678E9"/>
    <w:rsid w:val="00270527"/>
    <w:rsid w:val="002705B1"/>
    <w:rsid w:val="00270A00"/>
    <w:rsid w:val="00270D47"/>
    <w:rsid w:val="002712B8"/>
    <w:rsid w:val="00271D38"/>
    <w:rsid w:val="00271DFA"/>
    <w:rsid w:val="00271F2E"/>
    <w:rsid w:val="00272445"/>
    <w:rsid w:val="00272B20"/>
    <w:rsid w:val="0027304F"/>
    <w:rsid w:val="0027378C"/>
    <w:rsid w:val="0027378D"/>
    <w:rsid w:val="00273F0B"/>
    <w:rsid w:val="00274298"/>
    <w:rsid w:val="00274399"/>
    <w:rsid w:val="00274BB0"/>
    <w:rsid w:val="0027623E"/>
    <w:rsid w:val="00276364"/>
    <w:rsid w:val="0027659C"/>
    <w:rsid w:val="00276E6A"/>
    <w:rsid w:val="0027782E"/>
    <w:rsid w:val="002778D3"/>
    <w:rsid w:val="00277CED"/>
    <w:rsid w:val="00280015"/>
    <w:rsid w:val="00280461"/>
    <w:rsid w:val="0028070F"/>
    <w:rsid w:val="00281136"/>
    <w:rsid w:val="002814E3"/>
    <w:rsid w:val="0028343A"/>
    <w:rsid w:val="00283E1C"/>
    <w:rsid w:val="0028481A"/>
    <w:rsid w:val="00285B79"/>
    <w:rsid w:val="00286192"/>
    <w:rsid w:val="0028659D"/>
    <w:rsid w:val="00286E98"/>
    <w:rsid w:val="00290846"/>
    <w:rsid w:val="002909BE"/>
    <w:rsid w:val="002916A7"/>
    <w:rsid w:val="00291D5E"/>
    <w:rsid w:val="00292014"/>
    <w:rsid w:val="00293040"/>
    <w:rsid w:val="00293CA9"/>
    <w:rsid w:val="00293CC1"/>
    <w:rsid w:val="0029400E"/>
    <w:rsid w:val="0029460F"/>
    <w:rsid w:val="00294C4E"/>
    <w:rsid w:val="0029571D"/>
    <w:rsid w:val="00295CDB"/>
    <w:rsid w:val="00296181"/>
    <w:rsid w:val="0029685B"/>
    <w:rsid w:val="00296D01"/>
    <w:rsid w:val="00297352"/>
    <w:rsid w:val="002975C1"/>
    <w:rsid w:val="00297CAA"/>
    <w:rsid w:val="002A0C7E"/>
    <w:rsid w:val="002A1146"/>
    <w:rsid w:val="002A2010"/>
    <w:rsid w:val="002A2AAD"/>
    <w:rsid w:val="002A2AE8"/>
    <w:rsid w:val="002A2D06"/>
    <w:rsid w:val="002A34DA"/>
    <w:rsid w:val="002A368E"/>
    <w:rsid w:val="002A3B80"/>
    <w:rsid w:val="002A4D0C"/>
    <w:rsid w:val="002A4EE9"/>
    <w:rsid w:val="002A4FAC"/>
    <w:rsid w:val="002A5306"/>
    <w:rsid w:val="002A569F"/>
    <w:rsid w:val="002A58C8"/>
    <w:rsid w:val="002A5DE4"/>
    <w:rsid w:val="002A61A9"/>
    <w:rsid w:val="002A68E4"/>
    <w:rsid w:val="002A6DEE"/>
    <w:rsid w:val="002A746B"/>
    <w:rsid w:val="002A7BF2"/>
    <w:rsid w:val="002A7DD2"/>
    <w:rsid w:val="002B0D9A"/>
    <w:rsid w:val="002B1453"/>
    <w:rsid w:val="002B14B4"/>
    <w:rsid w:val="002B14F6"/>
    <w:rsid w:val="002B1FA3"/>
    <w:rsid w:val="002B2D2A"/>
    <w:rsid w:val="002B2F04"/>
    <w:rsid w:val="002B3672"/>
    <w:rsid w:val="002B4364"/>
    <w:rsid w:val="002B479B"/>
    <w:rsid w:val="002B4C37"/>
    <w:rsid w:val="002B4DB3"/>
    <w:rsid w:val="002B549F"/>
    <w:rsid w:val="002B5655"/>
    <w:rsid w:val="002B58B4"/>
    <w:rsid w:val="002B595B"/>
    <w:rsid w:val="002B6249"/>
    <w:rsid w:val="002B6E31"/>
    <w:rsid w:val="002B79C9"/>
    <w:rsid w:val="002B7F9C"/>
    <w:rsid w:val="002C0B65"/>
    <w:rsid w:val="002C0D63"/>
    <w:rsid w:val="002C0FF0"/>
    <w:rsid w:val="002C2D0F"/>
    <w:rsid w:val="002C33C6"/>
    <w:rsid w:val="002C4148"/>
    <w:rsid w:val="002C414A"/>
    <w:rsid w:val="002C6137"/>
    <w:rsid w:val="002D0013"/>
    <w:rsid w:val="002D07E9"/>
    <w:rsid w:val="002D0AA9"/>
    <w:rsid w:val="002D14A0"/>
    <w:rsid w:val="002D1BDC"/>
    <w:rsid w:val="002D1E03"/>
    <w:rsid w:val="002D32FA"/>
    <w:rsid w:val="002D3EAF"/>
    <w:rsid w:val="002D429A"/>
    <w:rsid w:val="002D4A40"/>
    <w:rsid w:val="002D59B4"/>
    <w:rsid w:val="002D5B20"/>
    <w:rsid w:val="002D5E34"/>
    <w:rsid w:val="002D5E61"/>
    <w:rsid w:val="002D66FE"/>
    <w:rsid w:val="002D71A8"/>
    <w:rsid w:val="002D7D14"/>
    <w:rsid w:val="002E1667"/>
    <w:rsid w:val="002E17A1"/>
    <w:rsid w:val="002E17D4"/>
    <w:rsid w:val="002E1AD4"/>
    <w:rsid w:val="002E2942"/>
    <w:rsid w:val="002E2CC3"/>
    <w:rsid w:val="002E3083"/>
    <w:rsid w:val="002E3CBA"/>
    <w:rsid w:val="002E3FB7"/>
    <w:rsid w:val="002E4A51"/>
    <w:rsid w:val="002E4D75"/>
    <w:rsid w:val="002E570D"/>
    <w:rsid w:val="002E5844"/>
    <w:rsid w:val="002E5DF8"/>
    <w:rsid w:val="002E6789"/>
    <w:rsid w:val="002E6A5B"/>
    <w:rsid w:val="002E6DBA"/>
    <w:rsid w:val="002E6FE5"/>
    <w:rsid w:val="002E7442"/>
    <w:rsid w:val="002E7789"/>
    <w:rsid w:val="002E79DE"/>
    <w:rsid w:val="002F00C6"/>
    <w:rsid w:val="002F0155"/>
    <w:rsid w:val="002F0CD5"/>
    <w:rsid w:val="002F11DB"/>
    <w:rsid w:val="002F17E3"/>
    <w:rsid w:val="002F2837"/>
    <w:rsid w:val="002F2F32"/>
    <w:rsid w:val="002F2F6F"/>
    <w:rsid w:val="002F414E"/>
    <w:rsid w:val="002F494A"/>
    <w:rsid w:val="002F4E16"/>
    <w:rsid w:val="002F59BB"/>
    <w:rsid w:val="002F5B71"/>
    <w:rsid w:val="002F5EC3"/>
    <w:rsid w:val="002F6420"/>
    <w:rsid w:val="002F6617"/>
    <w:rsid w:val="00300234"/>
    <w:rsid w:val="003004A9"/>
    <w:rsid w:val="00301129"/>
    <w:rsid w:val="00301E09"/>
    <w:rsid w:val="003021DF"/>
    <w:rsid w:val="0030230A"/>
    <w:rsid w:val="00302368"/>
    <w:rsid w:val="00303606"/>
    <w:rsid w:val="00303B05"/>
    <w:rsid w:val="00303D02"/>
    <w:rsid w:val="0030422A"/>
    <w:rsid w:val="003056C5"/>
    <w:rsid w:val="00305C12"/>
    <w:rsid w:val="00306002"/>
    <w:rsid w:val="0030631D"/>
    <w:rsid w:val="0030682A"/>
    <w:rsid w:val="00306C88"/>
    <w:rsid w:val="003075D8"/>
    <w:rsid w:val="00310E76"/>
    <w:rsid w:val="0031139E"/>
    <w:rsid w:val="0031153F"/>
    <w:rsid w:val="00311832"/>
    <w:rsid w:val="00311B3B"/>
    <w:rsid w:val="00312CA3"/>
    <w:rsid w:val="00312D0C"/>
    <w:rsid w:val="00313233"/>
    <w:rsid w:val="00314D24"/>
    <w:rsid w:val="003157FE"/>
    <w:rsid w:val="00315A47"/>
    <w:rsid w:val="00315AE3"/>
    <w:rsid w:val="00315C44"/>
    <w:rsid w:val="00315EDF"/>
    <w:rsid w:val="0031676F"/>
    <w:rsid w:val="003169B3"/>
    <w:rsid w:val="00316D1D"/>
    <w:rsid w:val="00316D43"/>
    <w:rsid w:val="00317460"/>
    <w:rsid w:val="00320C2B"/>
    <w:rsid w:val="00320DC5"/>
    <w:rsid w:val="00321463"/>
    <w:rsid w:val="003214A2"/>
    <w:rsid w:val="00321DE4"/>
    <w:rsid w:val="00322223"/>
    <w:rsid w:val="003229BD"/>
    <w:rsid w:val="00323CB2"/>
    <w:rsid w:val="00323EB9"/>
    <w:rsid w:val="003240E8"/>
    <w:rsid w:val="0032440A"/>
    <w:rsid w:val="0032573C"/>
    <w:rsid w:val="00325768"/>
    <w:rsid w:val="00326C82"/>
    <w:rsid w:val="003275A0"/>
    <w:rsid w:val="003275CF"/>
    <w:rsid w:val="003304CE"/>
    <w:rsid w:val="00331647"/>
    <w:rsid w:val="00332E68"/>
    <w:rsid w:val="00334763"/>
    <w:rsid w:val="00334C49"/>
    <w:rsid w:val="00335013"/>
    <w:rsid w:val="003351CE"/>
    <w:rsid w:val="003355E8"/>
    <w:rsid w:val="00335831"/>
    <w:rsid w:val="00340FE8"/>
    <w:rsid w:val="0034154B"/>
    <w:rsid w:val="003426DD"/>
    <w:rsid w:val="003427D0"/>
    <w:rsid w:val="00342C54"/>
    <w:rsid w:val="00343893"/>
    <w:rsid w:val="00343B23"/>
    <w:rsid w:val="0034407E"/>
    <w:rsid w:val="0034487A"/>
    <w:rsid w:val="003451F8"/>
    <w:rsid w:val="00345EBE"/>
    <w:rsid w:val="003462C3"/>
    <w:rsid w:val="003463D7"/>
    <w:rsid w:val="00346A9F"/>
    <w:rsid w:val="00351289"/>
    <w:rsid w:val="00351AB1"/>
    <w:rsid w:val="00351AE5"/>
    <w:rsid w:val="00351D65"/>
    <w:rsid w:val="00352163"/>
    <w:rsid w:val="00354067"/>
    <w:rsid w:val="00354391"/>
    <w:rsid w:val="003552C1"/>
    <w:rsid w:val="0035555B"/>
    <w:rsid w:val="00355635"/>
    <w:rsid w:val="0035563E"/>
    <w:rsid w:val="00356117"/>
    <w:rsid w:val="00356481"/>
    <w:rsid w:val="003568C4"/>
    <w:rsid w:val="00356AD9"/>
    <w:rsid w:val="00357B5C"/>
    <w:rsid w:val="00361CD4"/>
    <w:rsid w:val="00361D18"/>
    <w:rsid w:val="00362BFB"/>
    <w:rsid w:val="003634F1"/>
    <w:rsid w:val="00364136"/>
    <w:rsid w:val="00364CC3"/>
    <w:rsid w:val="003659EB"/>
    <w:rsid w:val="00365AF4"/>
    <w:rsid w:val="00366A2C"/>
    <w:rsid w:val="00366C17"/>
    <w:rsid w:val="00367592"/>
    <w:rsid w:val="00370090"/>
    <w:rsid w:val="003703D4"/>
    <w:rsid w:val="00370C95"/>
    <w:rsid w:val="00371571"/>
    <w:rsid w:val="00371BB3"/>
    <w:rsid w:val="00373247"/>
    <w:rsid w:val="003734B5"/>
    <w:rsid w:val="0037493A"/>
    <w:rsid w:val="00374C2C"/>
    <w:rsid w:val="00374C82"/>
    <w:rsid w:val="003750F1"/>
    <w:rsid w:val="003760E8"/>
    <w:rsid w:val="003768E2"/>
    <w:rsid w:val="00376D07"/>
    <w:rsid w:val="00380FA8"/>
    <w:rsid w:val="00381C62"/>
    <w:rsid w:val="00382D15"/>
    <w:rsid w:val="0038340C"/>
    <w:rsid w:val="00383B13"/>
    <w:rsid w:val="00384CE1"/>
    <w:rsid w:val="003858B0"/>
    <w:rsid w:val="00385B61"/>
    <w:rsid w:val="00386549"/>
    <w:rsid w:val="00387088"/>
    <w:rsid w:val="0038722C"/>
    <w:rsid w:val="00387539"/>
    <w:rsid w:val="00387670"/>
    <w:rsid w:val="00390320"/>
    <w:rsid w:val="00390572"/>
    <w:rsid w:val="0039090E"/>
    <w:rsid w:val="00390B59"/>
    <w:rsid w:val="00390D53"/>
    <w:rsid w:val="00390EE4"/>
    <w:rsid w:val="003910DC"/>
    <w:rsid w:val="00391657"/>
    <w:rsid w:val="0039283A"/>
    <w:rsid w:val="00392981"/>
    <w:rsid w:val="00393EDE"/>
    <w:rsid w:val="0039492E"/>
    <w:rsid w:val="003949C4"/>
    <w:rsid w:val="00394CA4"/>
    <w:rsid w:val="00395177"/>
    <w:rsid w:val="00395472"/>
    <w:rsid w:val="00395558"/>
    <w:rsid w:val="003961C2"/>
    <w:rsid w:val="00396954"/>
    <w:rsid w:val="00396C77"/>
    <w:rsid w:val="00397EC3"/>
    <w:rsid w:val="003A1C52"/>
    <w:rsid w:val="003A2CAC"/>
    <w:rsid w:val="003A2EA4"/>
    <w:rsid w:val="003A40F9"/>
    <w:rsid w:val="003A4D08"/>
    <w:rsid w:val="003A53D7"/>
    <w:rsid w:val="003A587A"/>
    <w:rsid w:val="003A6053"/>
    <w:rsid w:val="003A60E0"/>
    <w:rsid w:val="003A616D"/>
    <w:rsid w:val="003A7838"/>
    <w:rsid w:val="003A79DE"/>
    <w:rsid w:val="003A7EAD"/>
    <w:rsid w:val="003B04A5"/>
    <w:rsid w:val="003B073F"/>
    <w:rsid w:val="003B100C"/>
    <w:rsid w:val="003B1597"/>
    <w:rsid w:val="003B3DD7"/>
    <w:rsid w:val="003B436F"/>
    <w:rsid w:val="003B4F2E"/>
    <w:rsid w:val="003B4F9D"/>
    <w:rsid w:val="003B507B"/>
    <w:rsid w:val="003B57FE"/>
    <w:rsid w:val="003B59B8"/>
    <w:rsid w:val="003B5A9C"/>
    <w:rsid w:val="003B5E2A"/>
    <w:rsid w:val="003B6BCC"/>
    <w:rsid w:val="003B753B"/>
    <w:rsid w:val="003C106F"/>
    <w:rsid w:val="003C120C"/>
    <w:rsid w:val="003C1421"/>
    <w:rsid w:val="003C14F2"/>
    <w:rsid w:val="003C1788"/>
    <w:rsid w:val="003C1948"/>
    <w:rsid w:val="003C210D"/>
    <w:rsid w:val="003C22E2"/>
    <w:rsid w:val="003C24A9"/>
    <w:rsid w:val="003C27E7"/>
    <w:rsid w:val="003C2BF4"/>
    <w:rsid w:val="003C4026"/>
    <w:rsid w:val="003C44E6"/>
    <w:rsid w:val="003C586C"/>
    <w:rsid w:val="003C6315"/>
    <w:rsid w:val="003C6922"/>
    <w:rsid w:val="003C7DD1"/>
    <w:rsid w:val="003D05EB"/>
    <w:rsid w:val="003D07EA"/>
    <w:rsid w:val="003D0882"/>
    <w:rsid w:val="003D15AB"/>
    <w:rsid w:val="003D1B92"/>
    <w:rsid w:val="003D2465"/>
    <w:rsid w:val="003D29D7"/>
    <w:rsid w:val="003D37A1"/>
    <w:rsid w:val="003D3BD3"/>
    <w:rsid w:val="003D424F"/>
    <w:rsid w:val="003D4FF6"/>
    <w:rsid w:val="003D6077"/>
    <w:rsid w:val="003D682B"/>
    <w:rsid w:val="003D6E8C"/>
    <w:rsid w:val="003D7999"/>
    <w:rsid w:val="003D7EDE"/>
    <w:rsid w:val="003E0DEB"/>
    <w:rsid w:val="003E1020"/>
    <w:rsid w:val="003E1265"/>
    <w:rsid w:val="003E143B"/>
    <w:rsid w:val="003E165C"/>
    <w:rsid w:val="003E1699"/>
    <w:rsid w:val="003E1A1F"/>
    <w:rsid w:val="003E1E9E"/>
    <w:rsid w:val="003E2709"/>
    <w:rsid w:val="003E37DC"/>
    <w:rsid w:val="003E4F5F"/>
    <w:rsid w:val="003E4F6A"/>
    <w:rsid w:val="003E59D6"/>
    <w:rsid w:val="003E5A00"/>
    <w:rsid w:val="003E5F4E"/>
    <w:rsid w:val="003E60DF"/>
    <w:rsid w:val="003E68EC"/>
    <w:rsid w:val="003E6A4D"/>
    <w:rsid w:val="003E7615"/>
    <w:rsid w:val="003F04BB"/>
    <w:rsid w:val="003F0680"/>
    <w:rsid w:val="003F16A5"/>
    <w:rsid w:val="003F16DE"/>
    <w:rsid w:val="003F1BF5"/>
    <w:rsid w:val="003F272A"/>
    <w:rsid w:val="003F326B"/>
    <w:rsid w:val="003F3B09"/>
    <w:rsid w:val="003F45A8"/>
    <w:rsid w:val="003F52B6"/>
    <w:rsid w:val="003F5DEC"/>
    <w:rsid w:val="003F5F8D"/>
    <w:rsid w:val="003F61A8"/>
    <w:rsid w:val="003F63A2"/>
    <w:rsid w:val="003F6D6E"/>
    <w:rsid w:val="003F7341"/>
    <w:rsid w:val="003F7772"/>
    <w:rsid w:val="003F7C85"/>
    <w:rsid w:val="003F7CBC"/>
    <w:rsid w:val="004001C9"/>
    <w:rsid w:val="00400327"/>
    <w:rsid w:val="00400425"/>
    <w:rsid w:val="004011DC"/>
    <w:rsid w:val="004012B5"/>
    <w:rsid w:val="004013B6"/>
    <w:rsid w:val="00401536"/>
    <w:rsid w:val="00401DF2"/>
    <w:rsid w:val="00401E32"/>
    <w:rsid w:val="00401EAB"/>
    <w:rsid w:val="004022AF"/>
    <w:rsid w:val="004023DE"/>
    <w:rsid w:val="004034E4"/>
    <w:rsid w:val="00404A21"/>
    <w:rsid w:val="00404E1E"/>
    <w:rsid w:val="0040507F"/>
    <w:rsid w:val="00406516"/>
    <w:rsid w:val="00406D59"/>
    <w:rsid w:val="0040720F"/>
    <w:rsid w:val="00407666"/>
    <w:rsid w:val="00407858"/>
    <w:rsid w:val="00407DC8"/>
    <w:rsid w:val="00407FAA"/>
    <w:rsid w:val="0041134C"/>
    <w:rsid w:val="0041193A"/>
    <w:rsid w:val="00411B5E"/>
    <w:rsid w:val="004120EE"/>
    <w:rsid w:val="00412EE7"/>
    <w:rsid w:val="00413E06"/>
    <w:rsid w:val="00413F15"/>
    <w:rsid w:val="0041405E"/>
    <w:rsid w:val="00414245"/>
    <w:rsid w:val="00414677"/>
    <w:rsid w:val="00414A86"/>
    <w:rsid w:val="00414BAC"/>
    <w:rsid w:val="00414F29"/>
    <w:rsid w:val="00415757"/>
    <w:rsid w:val="00415820"/>
    <w:rsid w:val="0041590D"/>
    <w:rsid w:val="00415E5D"/>
    <w:rsid w:val="00416035"/>
    <w:rsid w:val="00416AE4"/>
    <w:rsid w:val="00417054"/>
    <w:rsid w:val="0041741B"/>
    <w:rsid w:val="00420247"/>
    <w:rsid w:val="00420360"/>
    <w:rsid w:val="00420CCC"/>
    <w:rsid w:val="004234AF"/>
    <w:rsid w:val="004236FE"/>
    <w:rsid w:val="00423928"/>
    <w:rsid w:val="00424154"/>
    <w:rsid w:val="00424506"/>
    <w:rsid w:val="00424EC9"/>
    <w:rsid w:val="004255D5"/>
    <w:rsid w:val="00426EAB"/>
    <w:rsid w:val="00427181"/>
    <w:rsid w:val="0042733D"/>
    <w:rsid w:val="0042777B"/>
    <w:rsid w:val="00427844"/>
    <w:rsid w:val="00427C90"/>
    <w:rsid w:val="00430E22"/>
    <w:rsid w:val="00430E40"/>
    <w:rsid w:val="00431757"/>
    <w:rsid w:val="00431ED9"/>
    <w:rsid w:val="004324B8"/>
    <w:rsid w:val="00432877"/>
    <w:rsid w:val="004328A6"/>
    <w:rsid w:val="0043381E"/>
    <w:rsid w:val="00433A94"/>
    <w:rsid w:val="00433EAB"/>
    <w:rsid w:val="00434E0C"/>
    <w:rsid w:val="004352ED"/>
    <w:rsid w:val="00437688"/>
    <w:rsid w:val="00441252"/>
    <w:rsid w:val="00441814"/>
    <w:rsid w:val="004425F4"/>
    <w:rsid w:val="00442EBB"/>
    <w:rsid w:val="00443084"/>
    <w:rsid w:val="00443B9D"/>
    <w:rsid w:val="0044411B"/>
    <w:rsid w:val="0044463E"/>
    <w:rsid w:val="00444FB2"/>
    <w:rsid w:val="00445993"/>
    <w:rsid w:val="004466BE"/>
    <w:rsid w:val="00447320"/>
    <w:rsid w:val="00447670"/>
    <w:rsid w:val="004476CD"/>
    <w:rsid w:val="00451159"/>
    <w:rsid w:val="0045124C"/>
    <w:rsid w:val="00451360"/>
    <w:rsid w:val="00451768"/>
    <w:rsid w:val="0045280F"/>
    <w:rsid w:val="00452B49"/>
    <w:rsid w:val="00452F3F"/>
    <w:rsid w:val="00453039"/>
    <w:rsid w:val="0045394F"/>
    <w:rsid w:val="004539FB"/>
    <w:rsid w:val="00453CDC"/>
    <w:rsid w:val="00454437"/>
    <w:rsid w:val="004549CD"/>
    <w:rsid w:val="0045556A"/>
    <w:rsid w:val="00455C82"/>
    <w:rsid w:val="0045626B"/>
    <w:rsid w:val="004562C3"/>
    <w:rsid w:val="0045643D"/>
    <w:rsid w:val="0045736C"/>
    <w:rsid w:val="004574C9"/>
    <w:rsid w:val="00457745"/>
    <w:rsid w:val="0045786B"/>
    <w:rsid w:val="0046015C"/>
    <w:rsid w:val="00460163"/>
    <w:rsid w:val="0046032A"/>
    <w:rsid w:val="0046080C"/>
    <w:rsid w:val="004608D4"/>
    <w:rsid w:val="00460A14"/>
    <w:rsid w:val="004615A8"/>
    <w:rsid w:val="004617E2"/>
    <w:rsid w:val="00461BAF"/>
    <w:rsid w:val="004623AC"/>
    <w:rsid w:val="0046286E"/>
    <w:rsid w:val="00462AD8"/>
    <w:rsid w:val="00462DED"/>
    <w:rsid w:val="00462E6A"/>
    <w:rsid w:val="0046327B"/>
    <w:rsid w:val="004632D1"/>
    <w:rsid w:val="0046376A"/>
    <w:rsid w:val="00463B2C"/>
    <w:rsid w:val="00464601"/>
    <w:rsid w:val="00464B69"/>
    <w:rsid w:val="00464C56"/>
    <w:rsid w:val="00464F99"/>
    <w:rsid w:val="004651CF"/>
    <w:rsid w:val="00465C2E"/>
    <w:rsid w:val="00466005"/>
    <w:rsid w:val="004664DB"/>
    <w:rsid w:val="00467630"/>
    <w:rsid w:val="004677B1"/>
    <w:rsid w:val="00467B3B"/>
    <w:rsid w:val="00470B66"/>
    <w:rsid w:val="00472061"/>
    <w:rsid w:val="00472DEA"/>
    <w:rsid w:val="00472F1E"/>
    <w:rsid w:val="00473E6E"/>
    <w:rsid w:val="0047515F"/>
    <w:rsid w:val="00475E4E"/>
    <w:rsid w:val="00475FF2"/>
    <w:rsid w:val="0047702E"/>
    <w:rsid w:val="004773F5"/>
    <w:rsid w:val="004776C0"/>
    <w:rsid w:val="00477AC6"/>
    <w:rsid w:val="00477E44"/>
    <w:rsid w:val="00480161"/>
    <w:rsid w:val="004804FA"/>
    <w:rsid w:val="004812E0"/>
    <w:rsid w:val="00481C33"/>
    <w:rsid w:val="00481CAD"/>
    <w:rsid w:val="00481FA4"/>
    <w:rsid w:val="00482063"/>
    <w:rsid w:val="0048208D"/>
    <w:rsid w:val="00482183"/>
    <w:rsid w:val="004821B1"/>
    <w:rsid w:val="0048240A"/>
    <w:rsid w:val="00482AB1"/>
    <w:rsid w:val="00482FAD"/>
    <w:rsid w:val="004830F7"/>
    <w:rsid w:val="0048357D"/>
    <w:rsid w:val="00483A5B"/>
    <w:rsid w:val="00485703"/>
    <w:rsid w:val="004860BE"/>
    <w:rsid w:val="004860C9"/>
    <w:rsid w:val="00486445"/>
    <w:rsid w:val="00486706"/>
    <w:rsid w:val="00487143"/>
    <w:rsid w:val="0048715F"/>
    <w:rsid w:val="004872B1"/>
    <w:rsid w:val="0048751C"/>
    <w:rsid w:val="004913D1"/>
    <w:rsid w:val="004920F9"/>
    <w:rsid w:val="004925EE"/>
    <w:rsid w:val="004927A3"/>
    <w:rsid w:val="00492BBF"/>
    <w:rsid w:val="004933B5"/>
    <w:rsid w:val="0049358F"/>
    <w:rsid w:val="004956CA"/>
    <w:rsid w:val="004958E0"/>
    <w:rsid w:val="00495E73"/>
    <w:rsid w:val="00495EE0"/>
    <w:rsid w:val="00496294"/>
    <w:rsid w:val="00497277"/>
    <w:rsid w:val="004974B6"/>
    <w:rsid w:val="004A0AE1"/>
    <w:rsid w:val="004A1254"/>
    <w:rsid w:val="004A1EDB"/>
    <w:rsid w:val="004A31B0"/>
    <w:rsid w:val="004A34AF"/>
    <w:rsid w:val="004A3EA4"/>
    <w:rsid w:val="004A4FF9"/>
    <w:rsid w:val="004A5AEF"/>
    <w:rsid w:val="004A5EC2"/>
    <w:rsid w:val="004A5F00"/>
    <w:rsid w:val="004A6081"/>
    <w:rsid w:val="004A60B6"/>
    <w:rsid w:val="004A6232"/>
    <w:rsid w:val="004A6420"/>
    <w:rsid w:val="004A6CD3"/>
    <w:rsid w:val="004A7CC0"/>
    <w:rsid w:val="004B0141"/>
    <w:rsid w:val="004B18C8"/>
    <w:rsid w:val="004B1E5F"/>
    <w:rsid w:val="004B23A7"/>
    <w:rsid w:val="004B24BF"/>
    <w:rsid w:val="004B27FB"/>
    <w:rsid w:val="004B378F"/>
    <w:rsid w:val="004B3935"/>
    <w:rsid w:val="004B3FDC"/>
    <w:rsid w:val="004B44C4"/>
    <w:rsid w:val="004B44D5"/>
    <w:rsid w:val="004B49D9"/>
    <w:rsid w:val="004B4D8D"/>
    <w:rsid w:val="004B53A1"/>
    <w:rsid w:val="004B67BD"/>
    <w:rsid w:val="004B6F7B"/>
    <w:rsid w:val="004B7227"/>
    <w:rsid w:val="004B73AC"/>
    <w:rsid w:val="004B7CE5"/>
    <w:rsid w:val="004C0C4D"/>
    <w:rsid w:val="004C0F62"/>
    <w:rsid w:val="004C1FF0"/>
    <w:rsid w:val="004C3CE1"/>
    <w:rsid w:val="004C3FDA"/>
    <w:rsid w:val="004C67C0"/>
    <w:rsid w:val="004C6D20"/>
    <w:rsid w:val="004C6ED7"/>
    <w:rsid w:val="004C7453"/>
    <w:rsid w:val="004D00F8"/>
    <w:rsid w:val="004D0611"/>
    <w:rsid w:val="004D0CBD"/>
    <w:rsid w:val="004D1062"/>
    <w:rsid w:val="004D12D6"/>
    <w:rsid w:val="004D1577"/>
    <w:rsid w:val="004D1990"/>
    <w:rsid w:val="004D2A49"/>
    <w:rsid w:val="004D2B02"/>
    <w:rsid w:val="004D2F37"/>
    <w:rsid w:val="004D3326"/>
    <w:rsid w:val="004D4191"/>
    <w:rsid w:val="004D4A83"/>
    <w:rsid w:val="004D563B"/>
    <w:rsid w:val="004D5E8E"/>
    <w:rsid w:val="004D6DE9"/>
    <w:rsid w:val="004D7254"/>
    <w:rsid w:val="004D7955"/>
    <w:rsid w:val="004E0B67"/>
    <w:rsid w:val="004E0BC5"/>
    <w:rsid w:val="004E11D8"/>
    <w:rsid w:val="004E1877"/>
    <w:rsid w:val="004E20EC"/>
    <w:rsid w:val="004E2670"/>
    <w:rsid w:val="004E2781"/>
    <w:rsid w:val="004E295D"/>
    <w:rsid w:val="004E2D55"/>
    <w:rsid w:val="004E2FBF"/>
    <w:rsid w:val="004E30D7"/>
    <w:rsid w:val="004E3F1C"/>
    <w:rsid w:val="004E5110"/>
    <w:rsid w:val="004E601E"/>
    <w:rsid w:val="004E6159"/>
    <w:rsid w:val="004E6B3B"/>
    <w:rsid w:val="004E6D0F"/>
    <w:rsid w:val="004E7570"/>
    <w:rsid w:val="004E7BB8"/>
    <w:rsid w:val="004E7FBE"/>
    <w:rsid w:val="004F0A4A"/>
    <w:rsid w:val="004F0E55"/>
    <w:rsid w:val="004F0F2F"/>
    <w:rsid w:val="004F1C5F"/>
    <w:rsid w:val="004F1C9C"/>
    <w:rsid w:val="004F3981"/>
    <w:rsid w:val="004F3E01"/>
    <w:rsid w:val="004F4096"/>
    <w:rsid w:val="004F4405"/>
    <w:rsid w:val="004F509E"/>
    <w:rsid w:val="004F579E"/>
    <w:rsid w:val="004F57C5"/>
    <w:rsid w:val="004F58D4"/>
    <w:rsid w:val="004F68CB"/>
    <w:rsid w:val="004F6ABE"/>
    <w:rsid w:val="004F7070"/>
    <w:rsid w:val="004F712F"/>
    <w:rsid w:val="004F7686"/>
    <w:rsid w:val="005002A2"/>
    <w:rsid w:val="00500540"/>
    <w:rsid w:val="00500748"/>
    <w:rsid w:val="005019FA"/>
    <w:rsid w:val="00502330"/>
    <w:rsid w:val="005023E5"/>
    <w:rsid w:val="00503A3E"/>
    <w:rsid w:val="00503F90"/>
    <w:rsid w:val="00503FA3"/>
    <w:rsid w:val="00504D9D"/>
    <w:rsid w:val="0050587B"/>
    <w:rsid w:val="005068CF"/>
    <w:rsid w:val="00507E07"/>
    <w:rsid w:val="00510982"/>
    <w:rsid w:val="005120AC"/>
    <w:rsid w:val="00512B18"/>
    <w:rsid w:val="00513003"/>
    <w:rsid w:val="00515640"/>
    <w:rsid w:val="0051588B"/>
    <w:rsid w:val="005164B9"/>
    <w:rsid w:val="00516572"/>
    <w:rsid w:val="005169C7"/>
    <w:rsid w:val="00516F61"/>
    <w:rsid w:val="0051727A"/>
    <w:rsid w:val="00517614"/>
    <w:rsid w:val="005177C3"/>
    <w:rsid w:val="00517BD3"/>
    <w:rsid w:val="005203D6"/>
    <w:rsid w:val="00520720"/>
    <w:rsid w:val="005207E5"/>
    <w:rsid w:val="005208D0"/>
    <w:rsid w:val="005209F6"/>
    <w:rsid w:val="00520BD1"/>
    <w:rsid w:val="00520DD7"/>
    <w:rsid w:val="0052158F"/>
    <w:rsid w:val="00521D04"/>
    <w:rsid w:val="0052208A"/>
    <w:rsid w:val="00522161"/>
    <w:rsid w:val="005229BF"/>
    <w:rsid w:val="00522DD6"/>
    <w:rsid w:val="00523892"/>
    <w:rsid w:val="00523C4B"/>
    <w:rsid w:val="00523CE9"/>
    <w:rsid w:val="00524056"/>
    <w:rsid w:val="00524073"/>
    <w:rsid w:val="00524257"/>
    <w:rsid w:val="00525679"/>
    <w:rsid w:val="00525B21"/>
    <w:rsid w:val="00525B71"/>
    <w:rsid w:val="00526260"/>
    <w:rsid w:val="005264E3"/>
    <w:rsid w:val="005277DD"/>
    <w:rsid w:val="00527D6F"/>
    <w:rsid w:val="005303CA"/>
    <w:rsid w:val="00530555"/>
    <w:rsid w:val="0053096E"/>
    <w:rsid w:val="005321AA"/>
    <w:rsid w:val="005326BE"/>
    <w:rsid w:val="005328D4"/>
    <w:rsid w:val="00532CA3"/>
    <w:rsid w:val="00532DF6"/>
    <w:rsid w:val="00533396"/>
    <w:rsid w:val="00533DCB"/>
    <w:rsid w:val="00533F73"/>
    <w:rsid w:val="005343AC"/>
    <w:rsid w:val="00534CB0"/>
    <w:rsid w:val="00534D96"/>
    <w:rsid w:val="00535245"/>
    <w:rsid w:val="00535CF8"/>
    <w:rsid w:val="00537CFF"/>
    <w:rsid w:val="00540D94"/>
    <w:rsid w:val="00541A54"/>
    <w:rsid w:val="00542CDC"/>
    <w:rsid w:val="00543EE4"/>
    <w:rsid w:val="00543F11"/>
    <w:rsid w:val="0054451B"/>
    <w:rsid w:val="00545108"/>
    <w:rsid w:val="0054510B"/>
    <w:rsid w:val="005458F6"/>
    <w:rsid w:val="00545C37"/>
    <w:rsid w:val="00545D61"/>
    <w:rsid w:val="0054634D"/>
    <w:rsid w:val="005503F7"/>
    <w:rsid w:val="005504E5"/>
    <w:rsid w:val="00550C18"/>
    <w:rsid w:val="00550EB0"/>
    <w:rsid w:val="0055210B"/>
    <w:rsid w:val="00552377"/>
    <w:rsid w:val="005525CB"/>
    <w:rsid w:val="00552FB0"/>
    <w:rsid w:val="005537FF"/>
    <w:rsid w:val="00554EBC"/>
    <w:rsid w:val="00555207"/>
    <w:rsid w:val="00555E24"/>
    <w:rsid w:val="00556151"/>
    <w:rsid w:val="005565BB"/>
    <w:rsid w:val="00556818"/>
    <w:rsid w:val="00556B82"/>
    <w:rsid w:val="00556FE8"/>
    <w:rsid w:val="005603C1"/>
    <w:rsid w:val="005605E8"/>
    <w:rsid w:val="00560670"/>
    <w:rsid w:val="00560A23"/>
    <w:rsid w:val="00560BE4"/>
    <w:rsid w:val="005635B9"/>
    <w:rsid w:val="00563D7D"/>
    <w:rsid w:val="005641A3"/>
    <w:rsid w:val="0056493F"/>
    <w:rsid w:val="005649A0"/>
    <w:rsid w:val="0056559E"/>
    <w:rsid w:val="0056590A"/>
    <w:rsid w:val="005669AA"/>
    <w:rsid w:val="00567213"/>
    <w:rsid w:val="0056773A"/>
    <w:rsid w:val="00570741"/>
    <w:rsid w:val="0057099A"/>
    <w:rsid w:val="00572048"/>
    <w:rsid w:val="00572272"/>
    <w:rsid w:val="00572526"/>
    <w:rsid w:val="00572E53"/>
    <w:rsid w:val="0057305C"/>
    <w:rsid w:val="005732B1"/>
    <w:rsid w:val="005732EF"/>
    <w:rsid w:val="005736AC"/>
    <w:rsid w:val="00574C00"/>
    <w:rsid w:val="005753CB"/>
    <w:rsid w:val="005756A7"/>
    <w:rsid w:val="005759A5"/>
    <w:rsid w:val="005801D7"/>
    <w:rsid w:val="005810D9"/>
    <w:rsid w:val="005812FD"/>
    <w:rsid w:val="0058151D"/>
    <w:rsid w:val="00582311"/>
    <w:rsid w:val="0058295F"/>
    <w:rsid w:val="005835BE"/>
    <w:rsid w:val="00585285"/>
    <w:rsid w:val="00585999"/>
    <w:rsid w:val="00586FF9"/>
    <w:rsid w:val="005900F6"/>
    <w:rsid w:val="005907D6"/>
    <w:rsid w:val="0059094B"/>
    <w:rsid w:val="00591AB2"/>
    <w:rsid w:val="00591D43"/>
    <w:rsid w:val="00591DF5"/>
    <w:rsid w:val="005929D7"/>
    <w:rsid w:val="0059323A"/>
    <w:rsid w:val="005936D5"/>
    <w:rsid w:val="005941FC"/>
    <w:rsid w:val="00594858"/>
    <w:rsid w:val="00595193"/>
    <w:rsid w:val="00595428"/>
    <w:rsid w:val="0059635C"/>
    <w:rsid w:val="005965B5"/>
    <w:rsid w:val="0059661F"/>
    <w:rsid w:val="005976B0"/>
    <w:rsid w:val="00597CCF"/>
    <w:rsid w:val="00597E11"/>
    <w:rsid w:val="005A1D8E"/>
    <w:rsid w:val="005A20D2"/>
    <w:rsid w:val="005A2154"/>
    <w:rsid w:val="005A3D29"/>
    <w:rsid w:val="005A4C26"/>
    <w:rsid w:val="005A5117"/>
    <w:rsid w:val="005A518F"/>
    <w:rsid w:val="005A5ABC"/>
    <w:rsid w:val="005A60E9"/>
    <w:rsid w:val="005A6243"/>
    <w:rsid w:val="005A7A98"/>
    <w:rsid w:val="005A7E97"/>
    <w:rsid w:val="005B009D"/>
    <w:rsid w:val="005B19BE"/>
    <w:rsid w:val="005B22E8"/>
    <w:rsid w:val="005B2E4B"/>
    <w:rsid w:val="005B491D"/>
    <w:rsid w:val="005B4F03"/>
    <w:rsid w:val="005B6308"/>
    <w:rsid w:val="005B630C"/>
    <w:rsid w:val="005B6677"/>
    <w:rsid w:val="005B774A"/>
    <w:rsid w:val="005B7B3C"/>
    <w:rsid w:val="005C0D0F"/>
    <w:rsid w:val="005C0D4E"/>
    <w:rsid w:val="005C112A"/>
    <w:rsid w:val="005C1F02"/>
    <w:rsid w:val="005C30FA"/>
    <w:rsid w:val="005C3265"/>
    <w:rsid w:val="005C3CAA"/>
    <w:rsid w:val="005C3DA7"/>
    <w:rsid w:val="005C4E45"/>
    <w:rsid w:val="005C549D"/>
    <w:rsid w:val="005C57E8"/>
    <w:rsid w:val="005C678F"/>
    <w:rsid w:val="005C747C"/>
    <w:rsid w:val="005C7532"/>
    <w:rsid w:val="005C7852"/>
    <w:rsid w:val="005C7D16"/>
    <w:rsid w:val="005D12E6"/>
    <w:rsid w:val="005D22EA"/>
    <w:rsid w:val="005D279D"/>
    <w:rsid w:val="005D39EA"/>
    <w:rsid w:val="005D3A1C"/>
    <w:rsid w:val="005D405F"/>
    <w:rsid w:val="005D4858"/>
    <w:rsid w:val="005D5325"/>
    <w:rsid w:val="005D5EBC"/>
    <w:rsid w:val="005D647C"/>
    <w:rsid w:val="005D6857"/>
    <w:rsid w:val="005D7DDE"/>
    <w:rsid w:val="005E0088"/>
    <w:rsid w:val="005E0430"/>
    <w:rsid w:val="005E1255"/>
    <w:rsid w:val="005E1E3B"/>
    <w:rsid w:val="005E2A40"/>
    <w:rsid w:val="005E2CD4"/>
    <w:rsid w:val="005E318B"/>
    <w:rsid w:val="005E528F"/>
    <w:rsid w:val="005E543B"/>
    <w:rsid w:val="005E5F24"/>
    <w:rsid w:val="005E5F58"/>
    <w:rsid w:val="005E6FEB"/>
    <w:rsid w:val="005E71E2"/>
    <w:rsid w:val="005E7820"/>
    <w:rsid w:val="005F02DD"/>
    <w:rsid w:val="005F0412"/>
    <w:rsid w:val="005F087E"/>
    <w:rsid w:val="005F139E"/>
    <w:rsid w:val="005F1709"/>
    <w:rsid w:val="005F177A"/>
    <w:rsid w:val="005F1C10"/>
    <w:rsid w:val="005F2C8E"/>
    <w:rsid w:val="005F3371"/>
    <w:rsid w:val="005F339E"/>
    <w:rsid w:val="005F4C3E"/>
    <w:rsid w:val="005F5A1B"/>
    <w:rsid w:val="005F5E87"/>
    <w:rsid w:val="005F5FBC"/>
    <w:rsid w:val="005F6A6D"/>
    <w:rsid w:val="005F716D"/>
    <w:rsid w:val="005F728B"/>
    <w:rsid w:val="005F7C36"/>
    <w:rsid w:val="00600745"/>
    <w:rsid w:val="006009D4"/>
    <w:rsid w:val="00601CD9"/>
    <w:rsid w:val="006029FC"/>
    <w:rsid w:val="00602ED0"/>
    <w:rsid w:val="006046F1"/>
    <w:rsid w:val="00605E2E"/>
    <w:rsid w:val="0060615C"/>
    <w:rsid w:val="00606882"/>
    <w:rsid w:val="006076BD"/>
    <w:rsid w:val="00611408"/>
    <w:rsid w:val="00611A0A"/>
    <w:rsid w:val="00611A60"/>
    <w:rsid w:val="00611E4A"/>
    <w:rsid w:val="00612078"/>
    <w:rsid w:val="00612B9F"/>
    <w:rsid w:val="00613108"/>
    <w:rsid w:val="006144E7"/>
    <w:rsid w:val="006146D8"/>
    <w:rsid w:val="00614E08"/>
    <w:rsid w:val="0061523A"/>
    <w:rsid w:val="00616600"/>
    <w:rsid w:val="006174F8"/>
    <w:rsid w:val="00617827"/>
    <w:rsid w:val="006179F6"/>
    <w:rsid w:val="00621679"/>
    <w:rsid w:val="00621754"/>
    <w:rsid w:val="00621B96"/>
    <w:rsid w:val="00622067"/>
    <w:rsid w:val="006226A4"/>
    <w:rsid w:val="00622813"/>
    <w:rsid w:val="00622B3B"/>
    <w:rsid w:val="006238C1"/>
    <w:rsid w:val="00623F89"/>
    <w:rsid w:val="00624C7B"/>
    <w:rsid w:val="00625555"/>
    <w:rsid w:val="00625A02"/>
    <w:rsid w:val="00627439"/>
    <w:rsid w:val="00627A50"/>
    <w:rsid w:val="00630D22"/>
    <w:rsid w:val="0063148E"/>
    <w:rsid w:val="006320B0"/>
    <w:rsid w:val="0063231F"/>
    <w:rsid w:val="00634009"/>
    <w:rsid w:val="006349ED"/>
    <w:rsid w:val="006352EC"/>
    <w:rsid w:val="00635463"/>
    <w:rsid w:val="006363E5"/>
    <w:rsid w:val="00636704"/>
    <w:rsid w:val="00636E19"/>
    <w:rsid w:val="00640809"/>
    <w:rsid w:val="00640B96"/>
    <w:rsid w:val="0064351A"/>
    <w:rsid w:val="006444CF"/>
    <w:rsid w:val="00644851"/>
    <w:rsid w:val="00644AD5"/>
    <w:rsid w:val="00644B63"/>
    <w:rsid w:val="006475D6"/>
    <w:rsid w:val="00647775"/>
    <w:rsid w:val="006503B6"/>
    <w:rsid w:val="006506AD"/>
    <w:rsid w:val="00651E35"/>
    <w:rsid w:val="00652670"/>
    <w:rsid w:val="00652747"/>
    <w:rsid w:val="00652EEB"/>
    <w:rsid w:val="00653050"/>
    <w:rsid w:val="00654A23"/>
    <w:rsid w:val="00654EFA"/>
    <w:rsid w:val="0065502C"/>
    <w:rsid w:val="0065505F"/>
    <w:rsid w:val="00655090"/>
    <w:rsid w:val="00655971"/>
    <w:rsid w:val="006564F7"/>
    <w:rsid w:val="00656A6E"/>
    <w:rsid w:val="00656EFF"/>
    <w:rsid w:val="00657061"/>
    <w:rsid w:val="0065706F"/>
    <w:rsid w:val="00657B88"/>
    <w:rsid w:val="00657CC5"/>
    <w:rsid w:val="00657EA2"/>
    <w:rsid w:val="006606A9"/>
    <w:rsid w:val="00662C38"/>
    <w:rsid w:val="006635D1"/>
    <w:rsid w:val="006637A2"/>
    <w:rsid w:val="00663CD4"/>
    <w:rsid w:val="006641F5"/>
    <w:rsid w:val="006646F5"/>
    <w:rsid w:val="00664935"/>
    <w:rsid w:val="00665637"/>
    <w:rsid w:val="00666466"/>
    <w:rsid w:val="006671CE"/>
    <w:rsid w:val="00667640"/>
    <w:rsid w:val="00667A4A"/>
    <w:rsid w:val="00667E10"/>
    <w:rsid w:val="00670749"/>
    <w:rsid w:val="00670940"/>
    <w:rsid w:val="0067282E"/>
    <w:rsid w:val="00673FF3"/>
    <w:rsid w:val="0067490E"/>
    <w:rsid w:val="00674B74"/>
    <w:rsid w:val="00675EC2"/>
    <w:rsid w:val="006764BB"/>
    <w:rsid w:val="0067787F"/>
    <w:rsid w:val="00680A88"/>
    <w:rsid w:val="00681F37"/>
    <w:rsid w:val="00682361"/>
    <w:rsid w:val="0068251E"/>
    <w:rsid w:val="00682B83"/>
    <w:rsid w:val="00682ECE"/>
    <w:rsid w:val="006830BA"/>
    <w:rsid w:val="006834CB"/>
    <w:rsid w:val="0068408A"/>
    <w:rsid w:val="00684973"/>
    <w:rsid w:val="00684A3E"/>
    <w:rsid w:val="00684C59"/>
    <w:rsid w:val="00685137"/>
    <w:rsid w:val="00685325"/>
    <w:rsid w:val="00685888"/>
    <w:rsid w:val="00685D56"/>
    <w:rsid w:val="0068683C"/>
    <w:rsid w:val="0068712F"/>
    <w:rsid w:val="006878CA"/>
    <w:rsid w:val="00690748"/>
    <w:rsid w:val="00691431"/>
    <w:rsid w:val="006918E4"/>
    <w:rsid w:val="006920A6"/>
    <w:rsid w:val="0069273A"/>
    <w:rsid w:val="00692926"/>
    <w:rsid w:val="00692C4E"/>
    <w:rsid w:val="00693427"/>
    <w:rsid w:val="00693EF7"/>
    <w:rsid w:val="00694B3D"/>
    <w:rsid w:val="00695938"/>
    <w:rsid w:val="00695CFF"/>
    <w:rsid w:val="00696639"/>
    <w:rsid w:val="00696A3A"/>
    <w:rsid w:val="00696D99"/>
    <w:rsid w:val="00697073"/>
    <w:rsid w:val="006970B7"/>
    <w:rsid w:val="006972E8"/>
    <w:rsid w:val="00697EE4"/>
    <w:rsid w:val="006A01D0"/>
    <w:rsid w:val="006A0D38"/>
    <w:rsid w:val="006A1215"/>
    <w:rsid w:val="006A1564"/>
    <w:rsid w:val="006A1976"/>
    <w:rsid w:val="006A1A25"/>
    <w:rsid w:val="006A1ABC"/>
    <w:rsid w:val="006A1F4B"/>
    <w:rsid w:val="006A2295"/>
    <w:rsid w:val="006A2A42"/>
    <w:rsid w:val="006A2F60"/>
    <w:rsid w:val="006A31E9"/>
    <w:rsid w:val="006A348F"/>
    <w:rsid w:val="006A350D"/>
    <w:rsid w:val="006A39E1"/>
    <w:rsid w:val="006A3ABA"/>
    <w:rsid w:val="006A44C8"/>
    <w:rsid w:val="006A46B8"/>
    <w:rsid w:val="006A4B92"/>
    <w:rsid w:val="006A5F3D"/>
    <w:rsid w:val="006A5F8C"/>
    <w:rsid w:val="006A714C"/>
    <w:rsid w:val="006B07A2"/>
    <w:rsid w:val="006B07C1"/>
    <w:rsid w:val="006B13AC"/>
    <w:rsid w:val="006B14F2"/>
    <w:rsid w:val="006B1A0B"/>
    <w:rsid w:val="006B1D78"/>
    <w:rsid w:val="006B25E3"/>
    <w:rsid w:val="006B308B"/>
    <w:rsid w:val="006B3A36"/>
    <w:rsid w:val="006B4330"/>
    <w:rsid w:val="006B47B6"/>
    <w:rsid w:val="006B51C6"/>
    <w:rsid w:val="006B5D24"/>
    <w:rsid w:val="006B6966"/>
    <w:rsid w:val="006B6CAA"/>
    <w:rsid w:val="006B74FA"/>
    <w:rsid w:val="006C01CE"/>
    <w:rsid w:val="006C2A5F"/>
    <w:rsid w:val="006C2BC2"/>
    <w:rsid w:val="006C3EC5"/>
    <w:rsid w:val="006C4055"/>
    <w:rsid w:val="006C4FC2"/>
    <w:rsid w:val="006C5A81"/>
    <w:rsid w:val="006C5CD9"/>
    <w:rsid w:val="006C7182"/>
    <w:rsid w:val="006C73FA"/>
    <w:rsid w:val="006D0AEE"/>
    <w:rsid w:val="006D0D0B"/>
    <w:rsid w:val="006D15BE"/>
    <w:rsid w:val="006D1643"/>
    <w:rsid w:val="006D309C"/>
    <w:rsid w:val="006D3343"/>
    <w:rsid w:val="006D349A"/>
    <w:rsid w:val="006D39A1"/>
    <w:rsid w:val="006D3C5C"/>
    <w:rsid w:val="006D3E7D"/>
    <w:rsid w:val="006D3F5F"/>
    <w:rsid w:val="006D443E"/>
    <w:rsid w:val="006D4F22"/>
    <w:rsid w:val="006D5773"/>
    <w:rsid w:val="006D6059"/>
    <w:rsid w:val="006D6BF3"/>
    <w:rsid w:val="006D6FF2"/>
    <w:rsid w:val="006D70AD"/>
    <w:rsid w:val="006D7444"/>
    <w:rsid w:val="006D7C8F"/>
    <w:rsid w:val="006D7CA8"/>
    <w:rsid w:val="006E0CBF"/>
    <w:rsid w:val="006E0EEA"/>
    <w:rsid w:val="006E11B9"/>
    <w:rsid w:val="006E12F1"/>
    <w:rsid w:val="006E1654"/>
    <w:rsid w:val="006E202D"/>
    <w:rsid w:val="006E2D57"/>
    <w:rsid w:val="006E3619"/>
    <w:rsid w:val="006E3B74"/>
    <w:rsid w:val="006E4303"/>
    <w:rsid w:val="006E5951"/>
    <w:rsid w:val="006E5E17"/>
    <w:rsid w:val="006E608D"/>
    <w:rsid w:val="006E748B"/>
    <w:rsid w:val="006E74C3"/>
    <w:rsid w:val="006E7644"/>
    <w:rsid w:val="006F062D"/>
    <w:rsid w:val="006F0F4B"/>
    <w:rsid w:val="006F1C2A"/>
    <w:rsid w:val="006F1F6A"/>
    <w:rsid w:val="006F2340"/>
    <w:rsid w:val="006F2841"/>
    <w:rsid w:val="006F2E41"/>
    <w:rsid w:val="006F2EA9"/>
    <w:rsid w:val="006F2F21"/>
    <w:rsid w:val="006F3431"/>
    <w:rsid w:val="006F3B8E"/>
    <w:rsid w:val="006F5DA4"/>
    <w:rsid w:val="006F5E06"/>
    <w:rsid w:val="006F5E39"/>
    <w:rsid w:val="006F65AC"/>
    <w:rsid w:val="006F6AB8"/>
    <w:rsid w:val="006F6DFD"/>
    <w:rsid w:val="006F76E4"/>
    <w:rsid w:val="0070068C"/>
    <w:rsid w:val="00700B5E"/>
    <w:rsid w:val="007017E4"/>
    <w:rsid w:val="00702A37"/>
    <w:rsid w:val="00703079"/>
    <w:rsid w:val="00703234"/>
    <w:rsid w:val="00703ABF"/>
    <w:rsid w:val="00703B88"/>
    <w:rsid w:val="0070479B"/>
    <w:rsid w:val="007049BD"/>
    <w:rsid w:val="00704AF4"/>
    <w:rsid w:val="0070520A"/>
    <w:rsid w:val="00705510"/>
    <w:rsid w:val="007055D1"/>
    <w:rsid w:val="00705A8D"/>
    <w:rsid w:val="00707188"/>
    <w:rsid w:val="007072D1"/>
    <w:rsid w:val="00710302"/>
    <w:rsid w:val="00711619"/>
    <w:rsid w:val="00711B1C"/>
    <w:rsid w:val="00711EED"/>
    <w:rsid w:val="007124C6"/>
    <w:rsid w:val="007131C6"/>
    <w:rsid w:val="00713425"/>
    <w:rsid w:val="00713837"/>
    <w:rsid w:val="0071437C"/>
    <w:rsid w:val="00714B06"/>
    <w:rsid w:val="00715252"/>
    <w:rsid w:val="00715A0D"/>
    <w:rsid w:val="007160C1"/>
    <w:rsid w:val="0071793C"/>
    <w:rsid w:val="00717C9B"/>
    <w:rsid w:val="00720079"/>
    <w:rsid w:val="0072023A"/>
    <w:rsid w:val="00722785"/>
    <w:rsid w:val="00722C18"/>
    <w:rsid w:val="00722C6E"/>
    <w:rsid w:val="00722F29"/>
    <w:rsid w:val="0072308A"/>
    <w:rsid w:val="007242F9"/>
    <w:rsid w:val="0072463D"/>
    <w:rsid w:val="0072466E"/>
    <w:rsid w:val="00727196"/>
    <w:rsid w:val="007272E7"/>
    <w:rsid w:val="00727668"/>
    <w:rsid w:val="00727F3A"/>
    <w:rsid w:val="00730462"/>
    <w:rsid w:val="00730BD0"/>
    <w:rsid w:val="00731322"/>
    <w:rsid w:val="00731A97"/>
    <w:rsid w:val="00731D95"/>
    <w:rsid w:val="00731DFA"/>
    <w:rsid w:val="00731F7F"/>
    <w:rsid w:val="0073218A"/>
    <w:rsid w:val="007326B8"/>
    <w:rsid w:val="00732773"/>
    <w:rsid w:val="007332C6"/>
    <w:rsid w:val="0073357E"/>
    <w:rsid w:val="007337BA"/>
    <w:rsid w:val="00733A6A"/>
    <w:rsid w:val="00733A8E"/>
    <w:rsid w:val="007358D2"/>
    <w:rsid w:val="007373DA"/>
    <w:rsid w:val="00740434"/>
    <w:rsid w:val="007405AC"/>
    <w:rsid w:val="0074061A"/>
    <w:rsid w:val="00741B35"/>
    <w:rsid w:val="0074281D"/>
    <w:rsid w:val="00742FBF"/>
    <w:rsid w:val="00743592"/>
    <w:rsid w:val="00743766"/>
    <w:rsid w:val="007438CF"/>
    <w:rsid w:val="0074431C"/>
    <w:rsid w:val="007448C0"/>
    <w:rsid w:val="00744ADD"/>
    <w:rsid w:val="00744D0B"/>
    <w:rsid w:val="00745781"/>
    <w:rsid w:val="00745B3E"/>
    <w:rsid w:val="00750104"/>
    <w:rsid w:val="007505FC"/>
    <w:rsid w:val="00750B78"/>
    <w:rsid w:val="00751093"/>
    <w:rsid w:val="007513B2"/>
    <w:rsid w:val="00752009"/>
    <w:rsid w:val="0075265C"/>
    <w:rsid w:val="007536AE"/>
    <w:rsid w:val="00753716"/>
    <w:rsid w:val="0075387D"/>
    <w:rsid w:val="00755C48"/>
    <w:rsid w:val="00756640"/>
    <w:rsid w:val="007569B8"/>
    <w:rsid w:val="007576B2"/>
    <w:rsid w:val="0075798B"/>
    <w:rsid w:val="00757B25"/>
    <w:rsid w:val="00760410"/>
    <w:rsid w:val="00761A32"/>
    <w:rsid w:val="007621EE"/>
    <w:rsid w:val="00762CC7"/>
    <w:rsid w:val="00763E6C"/>
    <w:rsid w:val="0076649C"/>
    <w:rsid w:val="00766D2A"/>
    <w:rsid w:val="007703AB"/>
    <w:rsid w:val="00770C02"/>
    <w:rsid w:val="0077177E"/>
    <w:rsid w:val="00771A8C"/>
    <w:rsid w:val="00771BDE"/>
    <w:rsid w:val="0077517E"/>
    <w:rsid w:val="0077582A"/>
    <w:rsid w:val="007759AE"/>
    <w:rsid w:val="00775A65"/>
    <w:rsid w:val="0077601F"/>
    <w:rsid w:val="007774EB"/>
    <w:rsid w:val="00780342"/>
    <w:rsid w:val="007804F3"/>
    <w:rsid w:val="0078121A"/>
    <w:rsid w:val="00782912"/>
    <w:rsid w:val="00782951"/>
    <w:rsid w:val="00782A24"/>
    <w:rsid w:val="00782DDC"/>
    <w:rsid w:val="0078306F"/>
    <w:rsid w:val="00783F86"/>
    <w:rsid w:val="007840EB"/>
    <w:rsid w:val="007848ED"/>
    <w:rsid w:val="00784D7F"/>
    <w:rsid w:val="00785191"/>
    <w:rsid w:val="00785B70"/>
    <w:rsid w:val="00785E50"/>
    <w:rsid w:val="00786B7F"/>
    <w:rsid w:val="007870C1"/>
    <w:rsid w:val="0078777A"/>
    <w:rsid w:val="00790185"/>
    <w:rsid w:val="00790356"/>
    <w:rsid w:val="007909CE"/>
    <w:rsid w:val="00791AD2"/>
    <w:rsid w:val="0079237A"/>
    <w:rsid w:val="007925AF"/>
    <w:rsid w:val="00793159"/>
    <w:rsid w:val="00793AE8"/>
    <w:rsid w:val="00793E41"/>
    <w:rsid w:val="0079441E"/>
    <w:rsid w:val="007945C5"/>
    <w:rsid w:val="00794DD6"/>
    <w:rsid w:val="007A08F2"/>
    <w:rsid w:val="007A0F2A"/>
    <w:rsid w:val="007A1428"/>
    <w:rsid w:val="007A1ED4"/>
    <w:rsid w:val="007A200E"/>
    <w:rsid w:val="007A38FA"/>
    <w:rsid w:val="007A412F"/>
    <w:rsid w:val="007A4498"/>
    <w:rsid w:val="007A53AE"/>
    <w:rsid w:val="007A546E"/>
    <w:rsid w:val="007A5790"/>
    <w:rsid w:val="007A5D6F"/>
    <w:rsid w:val="007A5EB9"/>
    <w:rsid w:val="007A5F3F"/>
    <w:rsid w:val="007A6D62"/>
    <w:rsid w:val="007A7409"/>
    <w:rsid w:val="007A7FBF"/>
    <w:rsid w:val="007B0131"/>
    <w:rsid w:val="007B0574"/>
    <w:rsid w:val="007B0811"/>
    <w:rsid w:val="007B0DE2"/>
    <w:rsid w:val="007B10AF"/>
    <w:rsid w:val="007B133B"/>
    <w:rsid w:val="007B2037"/>
    <w:rsid w:val="007B2835"/>
    <w:rsid w:val="007B3553"/>
    <w:rsid w:val="007B3C6B"/>
    <w:rsid w:val="007B4142"/>
    <w:rsid w:val="007B4DD4"/>
    <w:rsid w:val="007B6D2C"/>
    <w:rsid w:val="007B7CFE"/>
    <w:rsid w:val="007C03C6"/>
    <w:rsid w:val="007C08D8"/>
    <w:rsid w:val="007C17D6"/>
    <w:rsid w:val="007C2E96"/>
    <w:rsid w:val="007C40D1"/>
    <w:rsid w:val="007C484A"/>
    <w:rsid w:val="007C4859"/>
    <w:rsid w:val="007C4EAD"/>
    <w:rsid w:val="007C6797"/>
    <w:rsid w:val="007C6CD6"/>
    <w:rsid w:val="007C6ECD"/>
    <w:rsid w:val="007C766A"/>
    <w:rsid w:val="007C7D71"/>
    <w:rsid w:val="007C7EEF"/>
    <w:rsid w:val="007D000A"/>
    <w:rsid w:val="007D205A"/>
    <w:rsid w:val="007D20E3"/>
    <w:rsid w:val="007D28DB"/>
    <w:rsid w:val="007D382D"/>
    <w:rsid w:val="007D44FE"/>
    <w:rsid w:val="007D537C"/>
    <w:rsid w:val="007D5693"/>
    <w:rsid w:val="007D5983"/>
    <w:rsid w:val="007D613B"/>
    <w:rsid w:val="007D7416"/>
    <w:rsid w:val="007D769A"/>
    <w:rsid w:val="007E136C"/>
    <w:rsid w:val="007E1971"/>
    <w:rsid w:val="007E23B9"/>
    <w:rsid w:val="007E293D"/>
    <w:rsid w:val="007E2F40"/>
    <w:rsid w:val="007E30EF"/>
    <w:rsid w:val="007E3352"/>
    <w:rsid w:val="007E3A3A"/>
    <w:rsid w:val="007E4030"/>
    <w:rsid w:val="007E4885"/>
    <w:rsid w:val="007E4994"/>
    <w:rsid w:val="007E5345"/>
    <w:rsid w:val="007E5DCB"/>
    <w:rsid w:val="007E623E"/>
    <w:rsid w:val="007E637D"/>
    <w:rsid w:val="007E6945"/>
    <w:rsid w:val="007E6A89"/>
    <w:rsid w:val="007E7E81"/>
    <w:rsid w:val="007F0079"/>
    <w:rsid w:val="007F0610"/>
    <w:rsid w:val="007F097E"/>
    <w:rsid w:val="007F1D69"/>
    <w:rsid w:val="007F3A2B"/>
    <w:rsid w:val="007F41AA"/>
    <w:rsid w:val="007F55FC"/>
    <w:rsid w:val="007F5990"/>
    <w:rsid w:val="007F5FF9"/>
    <w:rsid w:val="007F7134"/>
    <w:rsid w:val="0080001F"/>
    <w:rsid w:val="008002CF"/>
    <w:rsid w:val="0080080A"/>
    <w:rsid w:val="00800825"/>
    <w:rsid w:val="00801281"/>
    <w:rsid w:val="00801A89"/>
    <w:rsid w:val="00801F0C"/>
    <w:rsid w:val="008023B0"/>
    <w:rsid w:val="00802859"/>
    <w:rsid w:val="008035A4"/>
    <w:rsid w:val="0080369F"/>
    <w:rsid w:val="00803BD3"/>
    <w:rsid w:val="0080477F"/>
    <w:rsid w:val="0080783B"/>
    <w:rsid w:val="008079A4"/>
    <w:rsid w:val="00807F30"/>
    <w:rsid w:val="00810F98"/>
    <w:rsid w:val="00811176"/>
    <w:rsid w:val="00811476"/>
    <w:rsid w:val="00811A3E"/>
    <w:rsid w:val="00812DC2"/>
    <w:rsid w:val="008130E0"/>
    <w:rsid w:val="00813137"/>
    <w:rsid w:val="00813BB7"/>
    <w:rsid w:val="008149B7"/>
    <w:rsid w:val="00814AFB"/>
    <w:rsid w:val="00814F06"/>
    <w:rsid w:val="00815756"/>
    <w:rsid w:val="00815A50"/>
    <w:rsid w:val="00815F11"/>
    <w:rsid w:val="0081604C"/>
    <w:rsid w:val="0081613E"/>
    <w:rsid w:val="0081635A"/>
    <w:rsid w:val="00816A33"/>
    <w:rsid w:val="00816AF7"/>
    <w:rsid w:val="00816CC2"/>
    <w:rsid w:val="00820A60"/>
    <w:rsid w:val="008218B5"/>
    <w:rsid w:val="008223D1"/>
    <w:rsid w:val="008225D5"/>
    <w:rsid w:val="008235E8"/>
    <w:rsid w:val="00823B1B"/>
    <w:rsid w:val="00823B35"/>
    <w:rsid w:val="00824F1D"/>
    <w:rsid w:val="008250BF"/>
    <w:rsid w:val="00826861"/>
    <w:rsid w:val="00827C4B"/>
    <w:rsid w:val="008304F8"/>
    <w:rsid w:val="008312C4"/>
    <w:rsid w:val="0083151A"/>
    <w:rsid w:val="00832518"/>
    <w:rsid w:val="00832BC9"/>
    <w:rsid w:val="00834832"/>
    <w:rsid w:val="00834D0C"/>
    <w:rsid w:val="00834DE2"/>
    <w:rsid w:val="008358A9"/>
    <w:rsid w:val="008359F8"/>
    <w:rsid w:val="00835E21"/>
    <w:rsid w:val="00835F4C"/>
    <w:rsid w:val="0083607A"/>
    <w:rsid w:val="008360CE"/>
    <w:rsid w:val="00836630"/>
    <w:rsid w:val="008366C2"/>
    <w:rsid w:val="00836BE9"/>
    <w:rsid w:val="00837032"/>
    <w:rsid w:val="0083713B"/>
    <w:rsid w:val="00837C0C"/>
    <w:rsid w:val="00837FC0"/>
    <w:rsid w:val="00840245"/>
    <w:rsid w:val="00840276"/>
    <w:rsid w:val="008414EF"/>
    <w:rsid w:val="00841B42"/>
    <w:rsid w:val="00841FFB"/>
    <w:rsid w:val="00843C65"/>
    <w:rsid w:val="00844E4E"/>
    <w:rsid w:val="008458F9"/>
    <w:rsid w:val="0084657C"/>
    <w:rsid w:val="00846883"/>
    <w:rsid w:val="00846A39"/>
    <w:rsid w:val="008470BF"/>
    <w:rsid w:val="00847D30"/>
    <w:rsid w:val="00847E48"/>
    <w:rsid w:val="00850667"/>
    <w:rsid w:val="00850DF3"/>
    <w:rsid w:val="008510D2"/>
    <w:rsid w:val="00851348"/>
    <w:rsid w:val="00851621"/>
    <w:rsid w:val="00851843"/>
    <w:rsid w:val="00851894"/>
    <w:rsid w:val="00851A5E"/>
    <w:rsid w:val="00851A8A"/>
    <w:rsid w:val="00851C7E"/>
    <w:rsid w:val="00851E59"/>
    <w:rsid w:val="00851F06"/>
    <w:rsid w:val="00852E5F"/>
    <w:rsid w:val="008535B7"/>
    <w:rsid w:val="00853DDA"/>
    <w:rsid w:val="00853EAD"/>
    <w:rsid w:val="0085410A"/>
    <w:rsid w:val="00854B07"/>
    <w:rsid w:val="00855463"/>
    <w:rsid w:val="00855C79"/>
    <w:rsid w:val="008569BE"/>
    <w:rsid w:val="00856D8B"/>
    <w:rsid w:val="00857460"/>
    <w:rsid w:val="008575A5"/>
    <w:rsid w:val="00857905"/>
    <w:rsid w:val="00860F63"/>
    <w:rsid w:val="0086247D"/>
    <w:rsid w:val="00862FF2"/>
    <w:rsid w:val="00863952"/>
    <w:rsid w:val="00863BCE"/>
    <w:rsid w:val="008641E8"/>
    <w:rsid w:val="00864878"/>
    <w:rsid w:val="008650F3"/>
    <w:rsid w:val="0086568C"/>
    <w:rsid w:val="008658AF"/>
    <w:rsid w:val="00865F18"/>
    <w:rsid w:val="008663A5"/>
    <w:rsid w:val="0086697C"/>
    <w:rsid w:val="00866E15"/>
    <w:rsid w:val="00867181"/>
    <w:rsid w:val="008673D2"/>
    <w:rsid w:val="008674E4"/>
    <w:rsid w:val="008674F7"/>
    <w:rsid w:val="00867801"/>
    <w:rsid w:val="008678FB"/>
    <w:rsid w:val="00867D3C"/>
    <w:rsid w:val="00867D9F"/>
    <w:rsid w:val="008707E8"/>
    <w:rsid w:val="00870939"/>
    <w:rsid w:val="00870ABB"/>
    <w:rsid w:val="00870C55"/>
    <w:rsid w:val="00871F6B"/>
    <w:rsid w:val="00872003"/>
    <w:rsid w:val="00872A64"/>
    <w:rsid w:val="00872DF7"/>
    <w:rsid w:val="00872E78"/>
    <w:rsid w:val="008738EF"/>
    <w:rsid w:val="00874096"/>
    <w:rsid w:val="00874901"/>
    <w:rsid w:val="00874F7B"/>
    <w:rsid w:val="008755F9"/>
    <w:rsid w:val="00876F5E"/>
    <w:rsid w:val="00877C19"/>
    <w:rsid w:val="00877E24"/>
    <w:rsid w:val="0088176D"/>
    <w:rsid w:val="008818CF"/>
    <w:rsid w:val="008823A4"/>
    <w:rsid w:val="008825E9"/>
    <w:rsid w:val="008838F1"/>
    <w:rsid w:val="00883DD1"/>
    <w:rsid w:val="0088689F"/>
    <w:rsid w:val="00886A5F"/>
    <w:rsid w:val="00886BA7"/>
    <w:rsid w:val="00886C16"/>
    <w:rsid w:val="00886FF0"/>
    <w:rsid w:val="008870B2"/>
    <w:rsid w:val="0088723F"/>
    <w:rsid w:val="0088755C"/>
    <w:rsid w:val="00887C07"/>
    <w:rsid w:val="008906F7"/>
    <w:rsid w:val="00891F1D"/>
    <w:rsid w:val="0089263E"/>
    <w:rsid w:val="00892E4F"/>
    <w:rsid w:val="008930D8"/>
    <w:rsid w:val="00893602"/>
    <w:rsid w:val="008937EA"/>
    <w:rsid w:val="00893E14"/>
    <w:rsid w:val="00893F04"/>
    <w:rsid w:val="008943FC"/>
    <w:rsid w:val="00894722"/>
    <w:rsid w:val="008948A9"/>
    <w:rsid w:val="00894C0F"/>
    <w:rsid w:val="00895E4B"/>
    <w:rsid w:val="008963CF"/>
    <w:rsid w:val="00896E0D"/>
    <w:rsid w:val="00896EBC"/>
    <w:rsid w:val="0089781D"/>
    <w:rsid w:val="00897AFC"/>
    <w:rsid w:val="008A0E40"/>
    <w:rsid w:val="008A179F"/>
    <w:rsid w:val="008A1C55"/>
    <w:rsid w:val="008A21DF"/>
    <w:rsid w:val="008A2385"/>
    <w:rsid w:val="008A24A3"/>
    <w:rsid w:val="008A3146"/>
    <w:rsid w:val="008A33EE"/>
    <w:rsid w:val="008A452E"/>
    <w:rsid w:val="008A47F6"/>
    <w:rsid w:val="008A4C04"/>
    <w:rsid w:val="008A534E"/>
    <w:rsid w:val="008A5643"/>
    <w:rsid w:val="008A5C88"/>
    <w:rsid w:val="008A5CF2"/>
    <w:rsid w:val="008A61B1"/>
    <w:rsid w:val="008A62E3"/>
    <w:rsid w:val="008A62F8"/>
    <w:rsid w:val="008A6C33"/>
    <w:rsid w:val="008A6F20"/>
    <w:rsid w:val="008A72DE"/>
    <w:rsid w:val="008A7469"/>
    <w:rsid w:val="008A7D25"/>
    <w:rsid w:val="008A7DE2"/>
    <w:rsid w:val="008A7F60"/>
    <w:rsid w:val="008B0D6F"/>
    <w:rsid w:val="008B15D6"/>
    <w:rsid w:val="008B231D"/>
    <w:rsid w:val="008B27F0"/>
    <w:rsid w:val="008B2DCF"/>
    <w:rsid w:val="008B2FBA"/>
    <w:rsid w:val="008B3CC0"/>
    <w:rsid w:val="008B3DA4"/>
    <w:rsid w:val="008B4617"/>
    <w:rsid w:val="008B4FFC"/>
    <w:rsid w:val="008B5153"/>
    <w:rsid w:val="008B560D"/>
    <w:rsid w:val="008B5B84"/>
    <w:rsid w:val="008B5C1D"/>
    <w:rsid w:val="008B669B"/>
    <w:rsid w:val="008B76DF"/>
    <w:rsid w:val="008B7931"/>
    <w:rsid w:val="008B7C84"/>
    <w:rsid w:val="008C0B2F"/>
    <w:rsid w:val="008C2494"/>
    <w:rsid w:val="008C2A7A"/>
    <w:rsid w:val="008C2C43"/>
    <w:rsid w:val="008C36E2"/>
    <w:rsid w:val="008C3BB3"/>
    <w:rsid w:val="008C3E29"/>
    <w:rsid w:val="008C416B"/>
    <w:rsid w:val="008C459B"/>
    <w:rsid w:val="008C49C0"/>
    <w:rsid w:val="008C4B2F"/>
    <w:rsid w:val="008C5174"/>
    <w:rsid w:val="008C5654"/>
    <w:rsid w:val="008C6E0C"/>
    <w:rsid w:val="008C6E5A"/>
    <w:rsid w:val="008C6F6B"/>
    <w:rsid w:val="008C7432"/>
    <w:rsid w:val="008C7610"/>
    <w:rsid w:val="008C77EC"/>
    <w:rsid w:val="008D0CC4"/>
    <w:rsid w:val="008D145E"/>
    <w:rsid w:val="008D238A"/>
    <w:rsid w:val="008D2612"/>
    <w:rsid w:val="008D2B5C"/>
    <w:rsid w:val="008D31A2"/>
    <w:rsid w:val="008D3307"/>
    <w:rsid w:val="008D397A"/>
    <w:rsid w:val="008D3BCD"/>
    <w:rsid w:val="008D42F8"/>
    <w:rsid w:val="008D44D5"/>
    <w:rsid w:val="008D5040"/>
    <w:rsid w:val="008D513B"/>
    <w:rsid w:val="008D592C"/>
    <w:rsid w:val="008D5FEF"/>
    <w:rsid w:val="008D6FBB"/>
    <w:rsid w:val="008D7855"/>
    <w:rsid w:val="008D7B1E"/>
    <w:rsid w:val="008D7CAD"/>
    <w:rsid w:val="008D7FD5"/>
    <w:rsid w:val="008E0274"/>
    <w:rsid w:val="008E093E"/>
    <w:rsid w:val="008E1D6D"/>
    <w:rsid w:val="008E1F28"/>
    <w:rsid w:val="008E2EE0"/>
    <w:rsid w:val="008E34D8"/>
    <w:rsid w:val="008E385D"/>
    <w:rsid w:val="008E3A03"/>
    <w:rsid w:val="008E3C1B"/>
    <w:rsid w:val="008E4B0F"/>
    <w:rsid w:val="008E4C71"/>
    <w:rsid w:val="008E5AF2"/>
    <w:rsid w:val="008E5E5D"/>
    <w:rsid w:val="008E68E0"/>
    <w:rsid w:val="008E78FF"/>
    <w:rsid w:val="008F00C3"/>
    <w:rsid w:val="008F0161"/>
    <w:rsid w:val="008F081B"/>
    <w:rsid w:val="008F0959"/>
    <w:rsid w:val="008F113A"/>
    <w:rsid w:val="008F19C5"/>
    <w:rsid w:val="008F1D5E"/>
    <w:rsid w:val="008F2D1F"/>
    <w:rsid w:val="008F47E0"/>
    <w:rsid w:val="008F4A89"/>
    <w:rsid w:val="008F50DB"/>
    <w:rsid w:val="008F5109"/>
    <w:rsid w:val="008F5DDF"/>
    <w:rsid w:val="008F6827"/>
    <w:rsid w:val="008F6A21"/>
    <w:rsid w:val="008F6F36"/>
    <w:rsid w:val="008F7A8C"/>
    <w:rsid w:val="0090032E"/>
    <w:rsid w:val="00900BB2"/>
    <w:rsid w:val="00900EF8"/>
    <w:rsid w:val="009013ED"/>
    <w:rsid w:val="00901483"/>
    <w:rsid w:val="00901BFD"/>
    <w:rsid w:val="00901FDD"/>
    <w:rsid w:val="009040ED"/>
    <w:rsid w:val="00904734"/>
    <w:rsid w:val="00904852"/>
    <w:rsid w:val="009056CA"/>
    <w:rsid w:val="00906A35"/>
    <w:rsid w:val="009076D4"/>
    <w:rsid w:val="0090787C"/>
    <w:rsid w:val="009078A3"/>
    <w:rsid w:val="00907CDA"/>
    <w:rsid w:val="00907DDB"/>
    <w:rsid w:val="009101ED"/>
    <w:rsid w:val="00910267"/>
    <w:rsid w:val="0091165D"/>
    <w:rsid w:val="0091254A"/>
    <w:rsid w:val="0091296B"/>
    <w:rsid w:val="00912DC2"/>
    <w:rsid w:val="00913108"/>
    <w:rsid w:val="0091341D"/>
    <w:rsid w:val="00913748"/>
    <w:rsid w:val="00914636"/>
    <w:rsid w:val="009149CD"/>
    <w:rsid w:val="00915289"/>
    <w:rsid w:val="00915E91"/>
    <w:rsid w:val="00916C56"/>
    <w:rsid w:val="0091778A"/>
    <w:rsid w:val="00920116"/>
    <w:rsid w:val="00920285"/>
    <w:rsid w:val="009209C6"/>
    <w:rsid w:val="00921352"/>
    <w:rsid w:val="00921F1E"/>
    <w:rsid w:val="0092299A"/>
    <w:rsid w:val="00922B14"/>
    <w:rsid w:val="00922B41"/>
    <w:rsid w:val="00923014"/>
    <w:rsid w:val="009239FE"/>
    <w:rsid w:val="00924391"/>
    <w:rsid w:val="00924CCB"/>
    <w:rsid w:val="00925849"/>
    <w:rsid w:val="00925DB4"/>
    <w:rsid w:val="00925F9F"/>
    <w:rsid w:val="009310ED"/>
    <w:rsid w:val="00931E75"/>
    <w:rsid w:val="009330AA"/>
    <w:rsid w:val="00934FF8"/>
    <w:rsid w:val="0093536D"/>
    <w:rsid w:val="0093575C"/>
    <w:rsid w:val="00935960"/>
    <w:rsid w:val="00935CB6"/>
    <w:rsid w:val="00936F4B"/>
    <w:rsid w:val="009373EC"/>
    <w:rsid w:val="0094010E"/>
    <w:rsid w:val="009407D7"/>
    <w:rsid w:val="00941253"/>
    <w:rsid w:val="0094142C"/>
    <w:rsid w:val="009414F8"/>
    <w:rsid w:val="00941858"/>
    <w:rsid w:val="00941A44"/>
    <w:rsid w:val="00943681"/>
    <w:rsid w:val="00943B1A"/>
    <w:rsid w:val="0094401E"/>
    <w:rsid w:val="00944568"/>
    <w:rsid w:val="00944B52"/>
    <w:rsid w:val="00944F69"/>
    <w:rsid w:val="00945613"/>
    <w:rsid w:val="00946287"/>
    <w:rsid w:val="00946458"/>
    <w:rsid w:val="00946608"/>
    <w:rsid w:val="00946839"/>
    <w:rsid w:val="00946F5C"/>
    <w:rsid w:val="0094736A"/>
    <w:rsid w:val="009475B3"/>
    <w:rsid w:val="00947AA6"/>
    <w:rsid w:val="0095038D"/>
    <w:rsid w:val="00950A7D"/>
    <w:rsid w:val="009510BD"/>
    <w:rsid w:val="00951449"/>
    <w:rsid w:val="00951956"/>
    <w:rsid w:val="0095297A"/>
    <w:rsid w:val="0095430B"/>
    <w:rsid w:val="00955DE7"/>
    <w:rsid w:val="0095661B"/>
    <w:rsid w:val="00957B01"/>
    <w:rsid w:val="0096012F"/>
    <w:rsid w:val="00961016"/>
    <w:rsid w:val="00961C2A"/>
    <w:rsid w:val="009624B5"/>
    <w:rsid w:val="0096260C"/>
    <w:rsid w:val="009629B2"/>
    <w:rsid w:val="00962DA2"/>
    <w:rsid w:val="00963100"/>
    <w:rsid w:val="009640E8"/>
    <w:rsid w:val="00965235"/>
    <w:rsid w:val="00965618"/>
    <w:rsid w:val="0096745E"/>
    <w:rsid w:val="00972357"/>
    <w:rsid w:val="00972563"/>
    <w:rsid w:val="00972928"/>
    <w:rsid w:val="00972FC6"/>
    <w:rsid w:val="00973053"/>
    <w:rsid w:val="00973C96"/>
    <w:rsid w:val="00973FAB"/>
    <w:rsid w:val="009747BC"/>
    <w:rsid w:val="0097692F"/>
    <w:rsid w:val="0097773A"/>
    <w:rsid w:val="00977B90"/>
    <w:rsid w:val="00980232"/>
    <w:rsid w:val="00980326"/>
    <w:rsid w:val="0098059D"/>
    <w:rsid w:val="00980D06"/>
    <w:rsid w:val="00981B29"/>
    <w:rsid w:val="00983115"/>
    <w:rsid w:val="00983FF3"/>
    <w:rsid w:val="009843BA"/>
    <w:rsid w:val="009843F0"/>
    <w:rsid w:val="00984785"/>
    <w:rsid w:val="00984AD3"/>
    <w:rsid w:val="009850E9"/>
    <w:rsid w:val="00985EEB"/>
    <w:rsid w:val="00986CE4"/>
    <w:rsid w:val="009872FA"/>
    <w:rsid w:val="00987B07"/>
    <w:rsid w:val="00987BD1"/>
    <w:rsid w:val="009900B9"/>
    <w:rsid w:val="00990B59"/>
    <w:rsid w:val="00991109"/>
    <w:rsid w:val="009915E2"/>
    <w:rsid w:val="00992D65"/>
    <w:rsid w:val="0099373C"/>
    <w:rsid w:val="00993A4D"/>
    <w:rsid w:val="009940D8"/>
    <w:rsid w:val="00994837"/>
    <w:rsid w:val="00994F6D"/>
    <w:rsid w:val="0099516B"/>
    <w:rsid w:val="00995A21"/>
    <w:rsid w:val="009967A4"/>
    <w:rsid w:val="00996D56"/>
    <w:rsid w:val="00997B62"/>
    <w:rsid w:val="00997C0D"/>
    <w:rsid w:val="009A0984"/>
    <w:rsid w:val="009A19F2"/>
    <w:rsid w:val="009A1A15"/>
    <w:rsid w:val="009A1C5B"/>
    <w:rsid w:val="009A3191"/>
    <w:rsid w:val="009A31B7"/>
    <w:rsid w:val="009A36B5"/>
    <w:rsid w:val="009A4335"/>
    <w:rsid w:val="009A4857"/>
    <w:rsid w:val="009A508F"/>
    <w:rsid w:val="009A5532"/>
    <w:rsid w:val="009A5548"/>
    <w:rsid w:val="009A5C48"/>
    <w:rsid w:val="009A71A8"/>
    <w:rsid w:val="009B09F4"/>
    <w:rsid w:val="009B0E0F"/>
    <w:rsid w:val="009B11CE"/>
    <w:rsid w:val="009B1307"/>
    <w:rsid w:val="009B25FC"/>
    <w:rsid w:val="009B2875"/>
    <w:rsid w:val="009B2C72"/>
    <w:rsid w:val="009B2E72"/>
    <w:rsid w:val="009B4CB3"/>
    <w:rsid w:val="009B4DE7"/>
    <w:rsid w:val="009B596C"/>
    <w:rsid w:val="009B6E20"/>
    <w:rsid w:val="009B7477"/>
    <w:rsid w:val="009B75A2"/>
    <w:rsid w:val="009B7F78"/>
    <w:rsid w:val="009C017F"/>
    <w:rsid w:val="009C03E3"/>
    <w:rsid w:val="009C0429"/>
    <w:rsid w:val="009C0BD9"/>
    <w:rsid w:val="009C0CF1"/>
    <w:rsid w:val="009C1F86"/>
    <w:rsid w:val="009C2917"/>
    <w:rsid w:val="009C2A8D"/>
    <w:rsid w:val="009C2B45"/>
    <w:rsid w:val="009C3107"/>
    <w:rsid w:val="009C32BF"/>
    <w:rsid w:val="009C3B89"/>
    <w:rsid w:val="009C43A1"/>
    <w:rsid w:val="009C47F5"/>
    <w:rsid w:val="009C5154"/>
    <w:rsid w:val="009C537C"/>
    <w:rsid w:val="009C54D0"/>
    <w:rsid w:val="009C563E"/>
    <w:rsid w:val="009C5673"/>
    <w:rsid w:val="009C5CE6"/>
    <w:rsid w:val="009C6703"/>
    <w:rsid w:val="009C6CEE"/>
    <w:rsid w:val="009C7916"/>
    <w:rsid w:val="009C7C4F"/>
    <w:rsid w:val="009C7CD1"/>
    <w:rsid w:val="009D0546"/>
    <w:rsid w:val="009D0B70"/>
    <w:rsid w:val="009D0E88"/>
    <w:rsid w:val="009D1DA2"/>
    <w:rsid w:val="009D26F0"/>
    <w:rsid w:val="009D28C0"/>
    <w:rsid w:val="009D2B6A"/>
    <w:rsid w:val="009D2F1B"/>
    <w:rsid w:val="009D30E6"/>
    <w:rsid w:val="009D3575"/>
    <w:rsid w:val="009D3983"/>
    <w:rsid w:val="009D3D1F"/>
    <w:rsid w:val="009D4874"/>
    <w:rsid w:val="009D50C9"/>
    <w:rsid w:val="009D55D3"/>
    <w:rsid w:val="009D565E"/>
    <w:rsid w:val="009D5831"/>
    <w:rsid w:val="009D60FA"/>
    <w:rsid w:val="009D6D8E"/>
    <w:rsid w:val="009D6D92"/>
    <w:rsid w:val="009E0312"/>
    <w:rsid w:val="009E049F"/>
    <w:rsid w:val="009E0AC0"/>
    <w:rsid w:val="009E0B75"/>
    <w:rsid w:val="009E0EC7"/>
    <w:rsid w:val="009E16FF"/>
    <w:rsid w:val="009E180F"/>
    <w:rsid w:val="009E1958"/>
    <w:rsid w:val="009E1B74"/>
    <w:rsid w:val="009E21A4"/>
    <w:rsid w:val="009E242E"/>
    <w:rsid w:val="009E3D26"/>
    <w:rsid w:val="009E47D9"/>
    <w:rsid w:val="009E5F17"/>
    <w:rsid w:val="009E64E0"/>
    <w:rsid w:val="009E73F4"/>
    <w:rsid w:val="009F0544"/>
    <w:rsid w:val="009F0A0F"/>
    <w:rsid w:val="009F0E1E"/>
    <w:rsid w:val="009F1449"/>
    <w:rsid w:val="009F1AED"/>
    <w:rsid w:val="009F1C09"/>
    <w:rsid w:val="009F20FF"/>
    <w:rsid w:val="009F2FA9"/>
    <w:rsid w:val="009F3045"/>
    <w:rsid w:val="009F39F7"/>
    <w:rsid w:val="009F41C3"/>
    <w:rsid w:val="009F46F0"/>
    <w:rsid w:val="009F6EC8"/>
    <w:rsid w:val="009F7B73"/>
    <w:rsid w:val="00A01011"/>
    <w:rsid w:val="00A0162C"/>
    <w:rsid w:val="00A025A2"/>
    <w:rsid w:val="00A026D7"/>
    <w:rsid w:val="00A03894"/>
    <w:rsid w:val="00A03938"/>
    <w:rsid w:val="00A0461A"/>
    <w:rsid w:val="00A04AAF"/>
    <w:rsid w:val="00A05A3E"/>
    <w:rsid w:val="00A05C17"/>
    <w:rsid w:val="00A06363"/>
    <w:rsid w:val="00A06602"/>
    <w:rsid w:val="00A06AF8"/>
    <w:rsid w:val="00A100CA"/>
    <w:rsid w:val="00A1035A"/>
    <w:rsid w:val="00A10CF6"/>
    <w:rsid w:val="00A11418"/>
    <w:rsid w:val="00A11E1D"/>
    <w:rsid w:val="00A121EC"/>
    <w:rsid w:val="00A1225E"/>
    <w:rsid w:val="00A1314C"/>
    <w:rsid w:val="00A131A3"/>
    <w:rsid w:val="00A13379"/>
    <w:rsid w:val="00A13488"/>
    <w:rsid w:val="00A144D2"/>
    <w:rsid w:val="00A14904"/>
    <w:rsid w:val="00A14A0C"/>
    <w:rsid w:val="00A15926"/>
    <w:rsid w:val="00A165AA"/>
    <w:rsid w:val="00A16CF9"/>
    <w:rsid w:val="00A17E7F"/>
    <w:rsid w:val="00A20151"/>
    <w:rsid w:val="00A20F70"/>
    <w:rsid w:val="00A211A1"/>
    <w:rsid w:val="00A234E7"/>
    <w:rsid w:val="00A23857"/>
    <w:rsid w:val="00A23968"/>
    <w:rsid w:val="00A23C6B"/>
    <w:rsid w:val="00A23DD1"/>
    <w:rsid w:val="00A23DE0"/>
    <w:rsid w:val="00A2432A"/>
    <w:rsid w:val="00A258F5"/>
    <w:rsid w:val="00A25F6E"/>
    <w:rsid w:val="00A2602F"/>
    <w:rsid w:val="00A265A5"/>
    <w:rsid w:val="00A26809"/>
    <w:rsid w:val="00A2718D"/>
    <w:rsid w:val="00A27399"/>
    <w:rsid w:val="00A274B1"/>
    <w:rsid w:val="00A27685"/>
    <w:rsid w:val="00A278BF"/>
    <w:rsid w:val="00A27C3C"/>
    <w:rsid w:val="00A3021B"/>
    <w:rsid w:val="00A30309"/>
    <w:rsid w:val="00A303E1"/>
    <w:rsid w:val="00A305F0"/>
    <w:rsid w:val="00A31423"/>
    <w:rsid w:val="00A328C8"/>
    <w:rsid w:val="00A32D1E"/>
    <w:rsid w:val="00A33171"/>
    <w:rsid w:val="00A349C1"/>
    <w:rsid w:val="00A353B6"/>
    <w:rsid w:val="00A354D3"/>
    <w:rsid w:val="00A358C0"/>
    <w:rsid w:val="00A358F1"/>
    <w:rsid w:val="00A3668E"/>
    <w:rsid w:val="00A36E70"/>
    <w:rsid w:val="00A371D2"/>
    <w:rsid w:val="00A37243"/>
    <w:rsid w:val="00A3753A"/>
    <w:rsid w:val="00A37662"/>
    <w:rsid w:val="00A41232"/>
    <w:rsid w:val="00A4206F"/>
    <w:rsid w:val="00A4304D"/>
    <w:rsid w:val="00A4338E"/>
    <w:rsid w:val="00A43437"/>
    <w:rsid w:val="00A43D37"/>
    <w:rsid w:val="00A43FA0"/>
    <w:rsid w:val="00A4503E"/>
    <w:rsid w:val="00A454C2"/>
    <w:rsid w:val="00A45B33"/>
    <w:rsid w:val="00A45FE0"/>
    <w:rsid w:val="00A468C5"/>
    <w:rsid w:val="00A46A0C"/>
    <w:rsid w:val="00A46B54"/>
    <w:rsid w:val="00A477B5"/>
    <w:rsid w:val="00A47806"/>
    <w:rsid w:val="00A50F25"/>
    <w:rsid w:val="00A5147B"/>
    <w:rsid w:val="00A51C53"/>
    <w:rsid w:val="00A5234D"/>
    <w:rsid w:val="00A52A96"/>
    <w:rsid w:val="00A52C2F"/>
    <w:rsid w:val="00A52E22"/>
    <w:rsid w:val="00A52F7C"/>
    <w:rsid w:val="00A53323"/>
    <w:rsid w:val="00A536E9"/>
    <w:rsid w:val="00A53D7D"/>
    <w:rsid w:val="00A53FEE"/>
    <w:rsid w:val="00A540B7"/>
    <w:rsid w:val="00A54158"/>
    <w:rsid w:val="00A55BC3"/>
    <w:rsid w:val="00A56359"/>
    <w:rsid w:val="00A56522"/>
    <w:rsid w:val="00A56553"/>
    <w:rsid w:val="00A56B6A"/>
    <w:rsid w:val="00A5732A"/>
    <w:rsid w:val="00A57584"/>
    <w:rsid w:val="00A57600"/>
    <w:rsid w:val="00A57C4B"/>
    <w:rsid w:val="00A61E35"/>
    <w:rsid w:val="00A62268"/>
    <w:rsid w:val="00A647CD"/>
    <w:rsid w:val="00A64B5E"/>
    <w:rsid w:val="00A667FF"/>
    <w:rsid w:val="00A672AF"/>
    <w:rsid w:val="00A6754C"/>
    <w:rsid w:val="00A676DC"/>
    <w:rsid w:val="00A67A90"/>
    <w:rsid w:val="00A67B9C"/>
    <w:rsid w:val="00A71391"/>
    <w:rsid w:val="00A723ED"/>
    <w:rsid w:val="00A72D98"/>
    <w:rsid w:val="00A73396"/>
    <w:rsid w:val="00A73D66"/>
    <w:rsid w:val="00A74607"/>
    <w:rsid w:val="00A7523F"/>
    <w:rsid w:val="00A75AA4"/>
    <w:rsid w:val="00A762D8"/>
    <w:rsid w:val="00A769A5"/>
    <w:rsid w:val="00A76B13"/>
    <w:rsid w:val="00A77779"/>
    <w:rsid w:val="00A80826"/>
    <w:rsid w:val="00A81D87"/>
    <w:rsid w:val="00A81E7C"/>
    <w:rsid w:val="00A81FC7"/>
    <w:rsid w:val="00A821FF"/>
    <w:rsid w:val="00A82BA2"/>
    <w:rsid w:val="00A83AAA"/>
    <w:rsid w:val="00A83C2B"/>
    <w:rsid w:val="00A83EFE"/>
    <w:rsid w:val="00A83F42"/>
    <w:rsid w:val="00A84C65"/>
    <w:rsid w:val="00A84E9F"/>
    <w:rsid w:val="00A84FCF"/>
    <w:rsid w:val="00A8501E"/>
    <w:rsid w:val="00A85254"/>
    <w:rsid w:val="00A85295"/>
    <w:rsid w:val="00A857D8"/>
    <w:rsid w:val="00A858AB"/>
    <w:rsid w:val="00A902E9"/>
    <w:rsid w:val="00A91055"/>
    <w:rsid w:val="00A91B5F"/>
    <w:rsid w:val="00A91BD8"/>
    <w:rsid w:val="00A921AE"/>
    <w:rsid w:val="00A92C6B"/>
    <w:rsid w:val="00A93692"/>
    <w:rsid w:val="00A938C2"/>
    <w:rsid w:val="00A949AC"/>
    <w:rsid w:val="00A94CF0"/>
    <w:rsid w:val="00A94F5D"/>
    <w:rsid w:val="00A96347"/>
    <w:rsid w:val="00A965DE"/>
    <w:rsid w:val="00A969B2"/>
    <w:rsid w:val="00A9754F"/>
    <w:rsid w:val="00A97748"/>
    <w:rsid w:val="00AA0775"/>
    <w:rsid w:val="00AA0C03"/>
    <w:rsid w:val="00AA0DA1"/>
    <w:rsid w:val="00AA1009"/>
    <w:rsid w:val="00AA1F38"/>
    <w:rsid w:val="00AA20BF"/>
    <w:rsid w:val="00AA2322"/>
    <w:rsid w:val="00AA2565"/>
    <w:rsid w:val="00AA3B2F"/>
    <w:rsid w:val="00AA51BD"/>
    <w:rsid w:val="00AA520B"/>
    <w:rsid w:val="00AA566F"/>
    <w:rsid w:val="00AA6A8E"/>
    <w:rsid w:val="00AA6B52"/>
    <w:rsid w:val="00AA6B68"/>
    <w:rsid w:val="00AA6D30"/>
    <w:rsid w:val="00AA6F6B"/>
    <w:rsid w:val="00AB07D2"/>
    <w:rsid w:val="00AB1712"/>
    <w:rsid w:val="00AB17C9"/>
    <w:rsid w:val="00AB1ACA"/>
    <w:rsid w:val="00AB2300"/>
    <w:rsid w:val="00AB31DF"/>
    <w:rsid w:val="00AB3CA4"/>
    <w:rsid w:val="00AB4223"/>
    <w:rsid w:val="00AB46A0"/>
    <w:rsid w:val="00AB48F4"/>
    <w:rsid w:val="00AB49F6"/>
    <w:rsid w:val="00AB4BC0"/>
    <w:rsid w:val="00AB6623"/>
    <w:rsid w:val="00AB6AC7"/>
    <w:rsid w:val="00AB759C"/>
    <w:rsid w:val="00AB7CB3"/>
    <w:rsid w:val="00AB7E1B"/>
    <w:rsid w:val="00AC03A5"/>
    <w:rsid w:val="00AC089C"/>
    <w:rsid w:val="00AC0B9B"/>
    <w:rsid w:val="00AC0E08"/>
    <w:rsid w:val="00AC1AB5"/>
    <w:rsid w:val="00AC2573"/>
    <w:rsid w:val="00AC2CFE"/>
    <w:rsid w:val="00AC490B"/>
    <w:rsid w:val="00AC4A3D"/>
    <w:rsid w:val="00AC4A86"/>
    <w:rsid w:val="00AC5423"/>
    <w:rsid w:val="00AC5539"/>
    <w:rsid w:val="00AC568E"/>
    <w:rsid w:val="00AC5921"/>
    <w:rsid w:val="00AC7C07"/>
    <w:rsid w:val="00AD027B"/>
    <w:rsid w:val="00AD0A32"/>
    <w:rsid w:val="00AD0D84"/>
    <w:rsid w:val="00AD11EA"/>
    <w:rsid w:val="00AD120F"/>
    <w:rsid w:val="00AD1BD5"/>
    <w:rsid w:val="00AD3A60"/>
    <w:rsid w:val="00AD4F60"/>
    <w:rsid w:val="00AD5151"/>
    <w:rsid w:val="00AD519B"/>
    <w:rsid w:val="00AD5895"/>
    <w:rsid w:val="00AD5BC6"/>
    <w:rsid w:val="00AD5F64"/>
    <w:rsid w:val="00AD7918"/>
    <w:rsid w:val="00AE06AC"/>
    <w:rsid w:val="00AE06C1"/>
    <w:rsid w:val="00AE14D3"/>
    <w:rsid w:val="00AE16C8"/>
    <w:rsid w:val="00AE2109"/>
    <w:rsid w:val="00AE247B"/>
    <w:rsid w:val="00AE26E8"/>
    <w:rsid w:val="00AE2A02"/>
    <w:rsid w:val="00AE2E08"/>
    <w:rsid w:val="00AE40C5"/>
    <w:rsid w:val="00AE65EC"/>
    <w:rsid w:val="00AE661F"/>
    <w:rsid w:val="00AE6945"/>
    <w:rsid w:val="00AE7840"/>
    <w:rsid w:val="00AF03BD"/>
    <w:rsid w:val="00AF091F"/>
    <w:rsid w:val="00AF0BE9"/>
    <w:rsid w:val="00AF0FDB"/>
    <w:rsid w:val="00AF14C9"/>
    <w:rsid w:val="00AF1937"/>
    <w:rsid w:val="00AF1EE8"/>
    <w:rsid w:val="00AF2A2F"/>
    <w:rsid w:val="00AF3996"/>
    <w:rsid w:val="00AF3B93"/>
    <w:rsid w:val="00AF3FF5"/>
    <w:rsid w:val="00AF4040"/>
    <w:rsid w:val="00AF43A4"/>
    <w:rsid w:val="00AF44A0"/>
    <w:rsid w:val="00AF4AAC"/>
    <w:rsid w:val="00AF4EC7"/>
    <w:rsid w:val="00AF4F32"/>
    <w:rsid w:val="00AF5DBC"/>
    <w:rsid w:val="00AF5E2D"/>
    <w:rsid w:val="00AF67E5"/>
    <w:rsid w:val="00AF7466"/>
    <w:rsid w:val="00AF78BB"/>
    <w:rsid w:val="00AF7CD7"/>
    <w:rsid w:val="00AF7F3F"/>
    <w:rsid w:val="00B01C11"/>
    <w:rsid w:val="00B0219A"/>
    <w:rsid w:val="00B024FE"/>
    <w:rsid w:val="00B02E7C"/>
    <w:rsid w:val="00B02F45"/>
    <w:rsid w:val="00B03573"/>
    <w:rsid w:val="00B04A11"/>
    <w:rsid w:val="00B06873"/>
    <w:rsid w:val="00B06B92"/>
    <w:rsid w:val="00B06CF2"/>
    <w:rsid w:val="00B108D2"/>
    <w:rsid w:val="00B11DCD"/>
    <w:rsid w:val="00B11F43"/>
    <w:rsid w:val="00B12621"/>
    <w:rsid w:val="00B12D3F"/>
    <w:rsid w:val="00B132B1"/>
    <w:rsid w:val="00B134B6"/>
    <w:rsid w:val="00B13B74"/>
    <w:rsid w:val="00B1434B"/>
    <w:rsid w:val="00B14408"/>
    <w:rsid w:val="00B1539A"/>
    <w:rsid w:val="00B15EC3"/>
    <w:rsid w:val="00B16AF0"/>
    <w:rsid w:val="00B17A5B"/>
    <w:rsid w:val="00B17AA5"/>
    <w:rsid w:val="00B20034"/>
    <w:rsid w:val="00B206EC"/>
    <w:rsid w:val="00B214B6"/>
    <w:rsid w:val="00B21C1A"/>
    <w:rsid w:val="00B24286"/>
    <w:rsid w:val="00B24DAA"/>
    <w:rsid w:val="00B2610E"/>
    <w:rsid w:val="00B264E6"/>
    <w:rsid w:val="00B26C78"/>
    <w:rsid w:val="00B30CD1"/>
    <w:rsid w:val="00B30D28"/>
    <w:rsid w:val="00B31247"/>
    <w:rsid w:val="00B31440"/>
    <w:rsid w:val="00B31862"/>
    <w:rsid w:val="00B319DF"/>
    <w:rsid w:val="00B32FAD"/>
    <w:rsid w:val="00B33191"/>
    <w:rsid w:val="00B334C1"/>
    <w:rsid w:val="00B339FC"/>
    <w:rsid w:val="00B33E58"/>
    <w:rsid w:val="00B34773"/>
    <w:rsid w:val="00B34CCF"/>
    <w:rsid w:val="00B34F64"/>
    <w:rsid w:val="00B35E24"/>
    <w:rsid w:val="00B35F9A"/>
    <w:rsid w:val="00B36EA7"/>
    <w:rsid w:val="00B37569"/>
    <w:rsid w:val="00B37C48"/>
    <w:rsid w:val="00B4016F"/>
    <w:rsid w:val="00B40262"/>
    <w:rsid w:val="00B40288"/>
    <w:rsid w:val="00B4045F"/>
    <w:rsid w:val="00B406FE"/>
    <w:rsid w:val="00B40B31"/>
    <w:rsid w:val="00B40CF7"/>
    <w:rsid w:val="00B40D16"/>
    <w:rsid w:val="00B41445"/>
    <w:rsid w:val="00B4155A"/>
    <w:rsid w:val="00B41E7D"/>
    <w:rsid w:val="00B41F48"/>
    <w:rsid w:val="00B42503"/>
    <w:rsid w:val="00B44572"/>
    <w:rsid w:val="00B44A37"/>
    <w:rsid w:val="00B44BE6"/>
    <w:rsid w:val="00B4524F"/>
    <w:rsid w:val="00B458FA"/>
    <w:rsid w:val="00B45D7E"/>
    <w:rsid w:val="00B45DF7"/>
    <w:rsid w:val="00B47599"/>
    <w:rsid w:val="00B47C76"/>
    <w:rsid w:val="00B50A1B"/>
    <w:rsid w:val="00B50B35"/>
    <w:rsid w:val="00B51332"/>
    <w:rsid w:val="00B51461"/>
    <w:rsid w:val="00B51E71"/>
    <w:rsid w:val="00B5203A"/>
    <w:rsid w:val="00B527DF"/>
    <w:rsid w:val="00B529E2"/>
    <w:rsid w:val="00B52ED4"/>
    <w:rsid w:val="00B537EA"/>
    <w:rsid w:val="00B53CDA"/>
    <w:rsid w:val="00B55E60"/>
    <w:rsid w:val="00B55EFE"/>
    <w:rsid w:val="00B562B9"/>
    <w:rsid w:val="00B56889"/>
    <w:rsid w:val="00B56F81"/>
    <w:rsid w:val="00B60591"/>
    <w:rsid w:val="00B61AE3"/>
    <w:rsid w:val="00B61DE3"/>
    <w:rsid w:val="00B63972"/>
    <w:rsid w:val="00B63F3A"/>
    <w:rsid w:val="00B652A2"/>
    <w:rsid w:val="00B65596"/>
    <w:rsid w:val="00B65DC1"/>
    <w:rsid w:val="00B660CD"/>
    <w:rsid w:val="00B67619"/>
    <w:rsid w:val="00B679B6"/>
    <w:rsid w:val="00B7038B"/>
    <w:rsid w:val="00B7099B"/>
    <w:rsid w:val="00B7204C"/>
    <w:rsid w:val="00B7341B"/>
    <w:rsid w:val="00B742EA"/>
    <w:rsid w:val="00B7560D"/>
    <w:rsid w:val="00B76A47"/>
    <w:rsid w:val="00B76C91"/>
    <w:rsid w:val="00B77527"/>
    <w:rsid w:val="00B8072A"/>
    <w:rsid w:val="00B80F95"/>
    <w:rsid w:val="00B8126E"/>
    <w:rsid w:val="00B8131A"/>
    <w:rsid w:val="00B828BA"/>
    <w:rsid w:val="00B830F1"/>
    <w:rsid w:val="00B838C1"/>
    <w:rsid w:val="00B83B10"/>
    <w:rsid w:val="00B83EEF"/>
    <w:rsid w:val="00B84557"/>
    <w:rsid w:val="00B85289"/>
    <w:rsid w:val="00B853FF"/>
    <w:rsid w:val="00B87008"/>
    <w:rsid w:val="00B8751E"/>
    <w:rsid w:val="00B87601"/>
    <w:rsid w:val="00B90657"/>
    <w:rsid w:val="00B90ED5"/>
    <w:rsid w:val="00B91085"/>
    <w:rsid w:val="00B9151A"/>
    <w:rsid w:val="00B92382"/>
    <w:rsid w:val="00B939D2"/>
    <w:rsid w:val="00B9554F"/>
    <w:rsid w:val="00B95E68"/>
    <w:rsid w:val="00B963E9"/>
    <w:rsid w:val="00B97735"/>
    <w:rsid w:val="00B978E1"/>
    <w:rsid w:val="00B97A77"/>
    <w:rsid w:val="00BA0238"/>
    <w:rsid w:val="00BA0447"/>
    <w:rsid w:val="00BA0DF1"/>
    <w:rsid w:val="00BA14CE"/>
    <w:rsid w:val="00BA1C46"/>
    <w:rsid w:val="00BA207E"/>
    <w:rsid w:val="00BA25D9"/>
    <w:rsid w:val="00BA2B72"/>
    <w:rsid w:val="00BA2D0A"/>
    <w:rsid w:val="00BA3AE0"/>
    <w:rsid w:val="00BA449D"/>
    <w:rsid w:val="00BA4FA5"/>
    <w:rsid w:val="00BA54E5"/>
    <w:rsid w:val="00BA575D"/>
    <w:rsid w:val="00BA5946"/>
    <w:rsid w:val="00BA59FE"/>
    <w:rsid w:val="00BA64C7"/>
    <w:rsid w:val="00BA6CA8"/>
    <w:rsid w:val="00BA6D0F"/>
    <w:rsid w:val="00BA7008"/>
    <w:rsid w:val="00BA7060"/>
    <w:rsid w:val="00BB10B7"/>
    <w:rsid w:val="00BB17B2"/>
    <w:rsid w:val="00BB1DEB"/>
    <w:rsid w:val="00BB40DA"/>
    <w:rsid w:val="00BB4735"/>
    <w:rsid w:val="00BB587F"/>
    <w:rsid w:val="00BB6076"/>
    <w:rsid w:val="00BB631B"/>
    <w:rsid w:val="00BB73BE"/>
    <w:rsid w:val="00BB74A8"/>
    <w:rsid w:val="00BB7ABA"/>
    <w:rsid w:val="00BC044C"/>
    <w:rsid w:val="00BC0A3E"/>
    <w:rsid w:val="00BC0D2E"/>
    <w:rsid w:val="00BC1169"/>
    <w:rsid w:val="00BC158E"/>
    <w:rsid w:val="00BC1D6F"/>
    <w:rsid w:val="00BC23A2"/>
    <w:rsid w:val="00BC3159"/>
    <w:rsid w:val="00BC3BA0"/>
    <w:rsid w:val="00BC3CA5"/>
    <w:rsid w:val="00BC40E3"/>
    <w:rsid w:val="00BC4D6C"/>
    <w:rsid w:val="00BC4F8C"/>
    <w:rsid w:val="00BC5497"/>
    <w:rsid w:val="00BC5903"/>
    <w:rsid w:val="00BC60D7"/>
    <w:rsid w:val="00BC6EE2"/>
    <w:rsid w:val="00BC727E"/>
    <w:rsid w:val="00BC7750"/>
    <w:rsid w:val="00BC7769"/>
    <w:rsid w:val="00BC786C"/>
    <w:rsid w:val="00BD029B"/>
    <w:rsid w:val="00BD0CED"/>
    <w:rsid w:val="00BD1295"/>
    <w:rsid w:val="00BD17DD"/>
    <w:rsid w:val="00BD1CCC"/>
    <w:rsid w:val="00BD220E"/>
    <w:rsid w:val="00BD27B3"/>
    <w:rsid w:val="00BD293D"/>
    <w:rsid w:val="00BD2E1B"/>
    <w:rsid w:val="00BD3552"/>
    <w:rsid w:val="00BD36C7"/>
    <w:rsid w:val="00BD4958"/>
    <w:rsid w:val="00BD5180"/>
    <w:rsid w:val="00BD5DDC"/>
    <w:rsid w:val="00BD5FBB"/>
    <w:rsid w:val="00BD5FC1"/>
    <w:rsid w:val="00BD721B"/>
    <w:rsid w:val="00BD77F5"/>
    <w:rsid w:val="00BE0260"/>
    <w:rsid w:val="00BE08A8"/>
    <w:rsid w:val="00BE0949"/>
    <w:rsid w:val="00BE09B5"/>
    <w:rsid w:val="00BE0AAC"/>
    <w:rsid w:val="00BE0DC5"/>
    <w:rsid w:val="00BE1D8B"/>
    <w:rsid w:val="00BE269B"/>
    <w:rsid w:val="00BE4252"/>
    <w:rsid w:val="00BE43FB"/>
    <w:rsid w:val="00BE45A3"/>
    <w:rsid w:val="00BE617B"/>
    <w:rsid w:val="00BE67E6"/>
    <w:rsid w:val="00BE7F8C"/>
    <w:rsid w:val="00BF0201"/>
    <w:rsid w:val="00BF0D67"/>
    <w:rsid w:val="00BF114C"/>
    <w:rsid w:val="00BF1F71"/>
    <w:rsid w:val="00BF44C9"/>
    <w:rsid w:val="00BF4D19"/>
    <w:rsid w:val="00BF50DA"/>
    <w:rsid w:val="00BF553D"/>
    <w:rsid w:val="00BF559E"/>
    <w:rsid w:val="00BF57B3"/>
    <w:rsid w:val="00BF59C1"/>
    <w:rsid w:val="00BF5E11"/>
    <w:rsid w:val="00BF629B"/>
    <w:rsid w:val="00BF6501"/>
    <w:rsid w:val="00BF666F"/>
    <w:rsid w:val="00BF6AF0"/>
    <w:rsid w:val="00BF6D25"/>
    <w:rsid w:val="00BF7A7D"/>
    <w:rsid w:val="00C0070A"/>
    <w:rsid w:val="00C00843"/>
    <w:rsid w:val="00C00E5B"/>
    <w:rsid w:val="00C01D9C"/>
    <w:rsid w:val="00C02790"/>
    <w:rsid w:val="00C03288"/>
    <w:rsid w:val="00C0345B"/>
    <w:rsid w:val="00C035E5"/>
    <w:rsid w:val="00C05B27"/>
    <w:rsid w:val="00C060A3"/>
    <w:rsid w:val="00C0638B"/>
    <w:rsid w:val="00C06E13"/>
    <w:rsid w:val="00C070C6"/>
    <w:rsid w:val="00C1055D"/>
    <w:rsid w:val="00C10CB2"/>
    <w:rsid w:val="00C112AD"/>
    <w:rsid w:val="00C11340"/>
    <w:rsid w:val="00C1174A"/>
    <w:rsid w:val="00C12D86"/>
    <w:rsid w:val="00C133EA"/>
    <w:rsid w:val="00C13789"/>
    <w:rsid w:val="00C137FB"/>
    <w:rsid w:val="00C14730"/>
    <w:rsid w:val="00C15D3A"/>
    <w:rsid w:val="00C15DFE"/>
    <w:rsid w:val="00C15FED"/>
    <w:rsid w:val="00C165ED"/>
    <w:rsid w:val="00C16E74"/>
    <w:rsid w:val="00C17523"/>
    <w:rsid w:val="00C17539"/>
    <w:rsid w:val="00C17D8A"/>
    <w:rsid w:val="00C201B7"/>
    <w:rsid w:val="00C20746"/>
    <w:rsid w:val="00C20BE1"/>
    <w:rsid w:val="00C2107F"/>
    <w:rsid w:val="00C211F0"/>
    <w:rsid w:val="00C21218"/>
    <w:rsid w:val="00C21829"/>
    <w:rsid w:val="00C219BC"/>
    <w:rsid w:val="00C233F9"/>
    <w:rsid w:val="00C24227"/>
    <w:rsid w:val="00C24721"/>
    <w:rsid w:val="00C247EA"/>
    <w:rsid w:val="00C24B92"/>
    <w:rsid w:val="00C24CF4"/>
    <w:rsid w:val="00C24D76"/>
    <w:rsid w:val="00C24E70"/>
    <w:rsid w:val="00C255B3"/>
    <w:rsid w:val="00C26489"/>
    <w:rsid w:val="00C2690B"/>
    <w:rsid w:val="00C27265"/>
    <w:rsid w:val="00C30015"/>
    <w:rsid w:val="00C30119"/>
    <w:rsid w:val="00C3032C"/>
    <w:rsid w:val="00C307F7"/>
    <w:rsid w:val="00C30A02"/>
    <w:rsid w:val="00C310C1"/>
    <w:rsid w:val="00C312D2"/>
    <w:rsid w:val="00C3155D"/>
    <w:rsid w:val="00C3162D"/>
    <w:rsid w:val="00C31CA2"/>
    <w:rsid w:val="00C31E71"/>
    <w:rsid w:val="00C33660"/>
    <w:rsid w:val="00C33949"/>
    <w:rsid w:val="00C3417E"/>
    <w:rsid w:val="00C353BA"/>
    <w:rsid w:val="00C3583F"/>
    <w:rsid w:val="00C35ABF"/>
    <w:rsid w:val="00C35CD0"/>
    <w:rsid w:val="00C35D57"/>
    <w:rsid w:val="00C37712"/>
    <w:rsid w:val="00C37B5C"/>
    <w:rsid w:val="00C37DAC"/>
    <w:rsid w:val="00C405CE"/>
    <w:rsid w:val="00C40A71"/>
    <w:rsid w:val="00C40E0A"/>
    <w:rsid w:val="00C42015"/>
    <w:rsid w:val="00C4218D"/>
    <w:rsid w:val="00C42668"/>
    <w:rsid w:val="00C42837"/>
    <w:rsid w:val="00C42B19"/>
    <w:rsid w:val="00C431D4"/>
    <w:rsid w:val="00C43DE7"/>
    <w:rsid w:val="00C45440"/>
    <w:rsid w:val="00C4690A"/>
    <w:rsid w:val="00C46E05"/>
    <w:rsid w:val="00C471C4"/>
    <w:rsid w:val="00C471E4"/>
    <w:rsid w:val="00C47838"/>
    <w:rsid w:val="00C50421"/>
    <w:rsid w:val="00C50FB0"/>
    <w:rsid w:val="00C51523"/>
    <w:rsid w:val="00C5234E"/>
    <w:rsid w:val="00C523DE"/>
    <w:rsid w:val="00C52C1F"/>
    <w:rsid w:val="00C53E33"/>
    <w:rsid w:val="00C55E58"/>
    <w:rsid w:val="00C55F77"/>
    <w:rsid w:val="00C57CC1"/>
    <w:rsid w:val="00C6015B"/>
    <w:rsid w:val="00C6304D"/>
    <w:rsid w:val="00C63117"/>
    <w:rsid w:val="00C63E8F"/>
    <w:rsid w:val="00C648A5"/>
    <w:rsid w:val="00C65319"/>
    <w:rsid w:val="00C654D8"/>
    <w:rsid w:val="00C664A5"/>
    <w:rsid w:val="00C66787"/>
    <w:rsid w:val="00C67165"/>
    <w:rsid w:val="00C70038"/>
    <w:rsid w:val="00C7070B"/>
    <w:rsid w:val="00C70BA7"/>
    <w:rsid w:val="00C70E06"/>
    <w:rsid w:val="00C72423"/>
    <w:rsid w:val="00C7256F"/>
    <w:rsid w:val="00C727A1"/>
    <w:rsid w:val="00C727F9"/>
    <w:rsid w:val="00C728C6"/>
    <w:rsid w:val="00C72A45"/>
    <w:rsid w:val="00C739C7"/>
    <w:rsid w:val="00C73EEA"/>
    <w:rsid w:val="00C74232"/>
    <w:rsid w:val="00C747B9"/>
    <w:rsid w:val="00C763CA"/>
    <w:rsid w:val="00C767A3"/>
    <w:rsid w:val="00C76ACD"/>
    <w:rsid w:val="00C76F16"/>
    <w:rsid w:val="00C772E9"/>
    <w:rsid w:val="00C77934"/>
    <w:rsid w:val="00C77B33"/>
    <w:rsid w:val="00C80026"/>
    <w:rsid w:val="00C8003B"/>
    <w:rsid w:val="00C8040C"/>
    <w:rsid w:val="00C807E6"/>
    <w:rsid w:val="00C80B2A"/>
    <w:rsid w:val="00C81081"/>
    <w:rsid w:val="00C8140C"/>
    <w:rsid w:val="00C818C5"/>
    <w:rsid w:val="00C81D0D"/>
    <w:rsid w:val="00C82AFF"/>
    <w:rsid w:val="00C82C59"/>
    <w:rsid w:val="00C831E4"/>
    <w:rsid w:val="00C83CA1"/>
    <w:rsid w:val="00C83DB7"/>
    <w:rsid w:val="00C84A7C"/>
    <w:rsid w:val="00C84F97"/>
    <w:rsid w:val="00C85493"/>
    <w:rsid w:val="00C86837"/>
    <w:rsid w:val="00C871E0"/>
    <w:rsid w:val="00C8756E"/>
    <w:rsid w:val="00C87622"/>
    <w:rsid w:val="00C87DC3"/>
    <w:rsid w:val="00C932AB"/>
    <w:rsid w:val="00C9504F"/>
    <w:rsid w:val="00C9554A"/>
    <w:rsid w:val="00C957CB"/>
    <w:rsid w:val="00C97258"/>
    <w:rsid w:val="00CA03A0"/>
    <w:rsid w:val="00CA0FD1"/>
    <w:rsid w:val="00CA12CB"/>
    <w:rsid w:val="00CA13C3"/>
    <w:rsid w:val="00CA23D3"/>
    <w:rsid w:val="00CA2423"/>
    <w:rsid w:val="00CA26BC"/>
    <w:rsid w:val="00CA3072"/>
    <w:rsid w:val="00CA36FF"/>
    <w:rsid w:val="00CA416F"/>
    <w:rsid w:val="00CA437E"/>
    <w:rsid w:val="00CA442B"/>
    <w:rsid w:val="00CA4ADB"/>
    <w:rsid w:val="00CA5031"/>
    <w:rsid w:val="00CA59BB"/>
    <w:rsid w:val="00CA63EF"/>
    <w:rsid w:val="00CA6465"/>
    <w:rsid w:val="00CA6FA7"/>
    <w:rsid w:val="00CA7CCD"/>
    <w:rsid w:val="00CB00DC"/>
    <w:rsid w:val="00CB039F"/>
    <w:rsid w:val="00CB0877"/>
    <w:rsid w:val="00CB0BF1"/>
    <w:rsid w:val="00CB184F"/>
    <w:rsid w:val="00CB1B78"/>
    <w:rsid w:val="00CB1F49"/>
    <w:rsid w:val="00CB2AD6"/>
    <w:rsid w:val="00CB3583"/>
    <w:rsid w:val="00CB3CDF"/>
    <w:rsid w:val="00CB5126"/>
    <w:rsid w:val="00CB5339"/>
    <w:rsid w:val="00CB54E3"/>
    <w:rsid w:val="00CB579C"/>
    <w:rsid w:val="00CB57C9"/>
    <w:rsid w:val="00CB58D7"/>
    <w:rsid w:val="00CB5D52"/>
    <w:rsid w:val="00CB6C1B"/>
    <w:rsid w:val="00CB6C39"/>
    <w:rsid w:val="00CB7174"/>
    <w:rsid w:val="00CB725B"/>
    <w:rsid w:val="00CB7828"/>
    <w:rsid w:val="00CB7A24"/>
    <w:rsid w:val="00CC041A"/>
    <w:rsid w:val="00CC146D"/>
    <w:rsid w:val="00CC1C38"/>
    <w:rsid w:val="00CC1FDB"/>
    <w:rsid w:val="00CC20CC"/>
    <w:rsid w:val="00CC277B"/>
    <w:rsid w:val="00CC2F86"/>
    <w:rsid w:val="00CC36BF"/>
    <w:rsid w:val="00CC3A1D"/>
    <w:rsid w:val="00CC6242"/>
    <w:rsid w:val="00CC7B48"/>
    <w:rsid w:val="00CC7EA7"/>
    <w:rsid w:val="00CD04EB"/>
    <w:rsid w:val="00CD0694"/>
    <w:rsid w:val="00CD112C"/>
    <w:rsid w:val="00CD1E9C"/>
    <w:rsid w:val="00CD32B0"/>
    <w:rsid w:val="00CD3305"/>
    <w:rsid w:val="00CD36C2"/>
    <w:rsid w:val="00CD37AC"/>
    <w:rsid w:val="00CD4634"/>
    <w:rsid w:val="00CD7ACE"/>
    <w:rsid w:val="00CD7CC6"/>
    <w:rsid w:val="00CE0AF0"/>
    <w:rsid w:val="00CE126A"/>
    <w:rsid w:val="00CE12FC"/>
    <w:rsid w:val="00CE1CDE"/>
    <w:rsid w:val="00CE2F3F"/>
    <w:rsid w:val="00CE3566"/>
    <w:rsid w:val="00CE39EE"/>
    <w:rsid w:val="00CE4434"/>
    <w:rsid w:val="00CE4FAF"/>
    <w:rsid w:val="00CE5F0E"/>
    <w:rsid w:val="00CE6D1B"/>
    <w:rsid w:val="00CE74CC"/>
    <w:rsid w:val="00CE74F4"/>
    <w:rsid w:val="00CE7A28"/>
    <w:rsid w:val="00CE7C7F"/>
    <w:rsid w:val="00CF0261"/>
    <w:rsid w:val="00CF069D"/>
    <w:rsid w:val="00CF071D"/>
    <w:rsid w:val="00CF0EB2"/>
    <w:rsid w:val="00CF1624"/>
    <w:rsid w:val="00CF168A"/>
    <w:rsid w:val="00CF1794"/>
    <w:rsid w:val="00CF29D6"/>
    <w:rsid w:val="00CF2DD8"/>
    <w:rsid w:val="00CF407D"/>
    <w:rsid w:val="00CF4344"/>
    <w:rsid w:val="00CF434C"/>
    <w:rsid w:val="00CF454C"/>
    <w:rsid w:val="00CF4946"/>
    <w:rsid w:val="00CF531C"/>
    <w:rsid w:val="00CF575E"/>
    <w:rsid w:val="00CF5846"/>
    <w:rsid w:val="00CF5A5F"/>
    <w:rsid w:val="00CF5AF1"/>
    <w:rsid w:val="00CF6127"/>
    <w:rsid w:val="00CF6418"/>
    <w:rsid w:val="00CF70C9"/>
    <w:rsid w:val="00CF7DA6"/>
    <w:rsid w:val="00D000AA"/>
    <w:rsid w:val="00D00819"/>
    <w:rsid w:val="00D0144F"/>
    <w:rsid w:val="00D0192E"/>
    <w:rsid w:val="00D019EF"/>
    <w:rsid w:val="00D01D1A"/>
    <w:rsid w:val="00D02384"/>
    <w:rsid w:val="00D029CD"/>
    <w:rsid w:val="00D02A5E"/>
    <w:rsid w:val="00D03BA3"/>
    <w:rsid w:val="00D044B5"/>
    <w:rsid w:val="00D046A5"/>
    <w:rsid w:val="00D0495D"/>
    <w:rsid w:val="00D059AF"/>
    <w:rsid w:val="00D0714C"/>
    <w:rsid w:val="00D1059B"/>
    <w:rsid w:val="00D11267"/>
    <w:rsid w:val="00D11AA5"/>
    <w:rsid w:val="00D12008"/>
    <w:rsid w:val="00D12704"/>
    <w:rsid w:val="00D12AE7"/>
    <w:rsid w:val="00D1314F"/>
    <w:rsid w:val="00D132CC"/>
    <w:rsid w:val="00D13883"/>
    <w:rsid w:val="00D15029"/>
    <w:rsid w:val="00D15119"/>
    <w:rsid w:val="00D15BC9"/>
    <w:rsid w:val="00D1624D"/>
    <w:rsid w:val="00D16615"/>
    <w:rsid w:val="00D168EC"/>
    <w:rsid w:val="00D16B7E"/>
    <w:rsid w:val="00D17167"/>
    <w:rsid w:val="00D2095E"/>
    <w:rsid w:val="00D20BFC"/>
    <w:rsid w:val="00D20E43"/>
    <w:rsid w:val="00D20F07"/>
    <w:rsid w:val="00D21F1F"/>
    <w:rsid w:val="00D227AD"/>
    <w:rsid w:val="00D22C43"/>
    <w:rsid w:val="00D235BE"/>
    <w:rsid w:val="00D23CB3"/>
    <w:rsid w:val="00D251B6"/>
    <w:rsid w:val="00D2604F"/>
    <w:rsid w:val="00D26C38"/>
    <w:rsid w:val="00D3017F"/>
    <w:rsid w:val="00D30546"/>
    <w:rsid w:val="00D30818"/>
    <w:rsid w:val="00D30B74"/>
    <w:rsid w:val="00D30D77"/>
    <w:rsid w:val="00D334FD"/>
    <w:rsid w:val="00D33DFA"/>
    <w:rsid w:val="00D346FE"/>
    <w:rsid w:val="00D34765"/>
    <w:rsid w:val="00D34ACC"/>
    <w:rsid w:val="00D34BC0"/>
    <w:rsid w:val="00D352BD"/>
    <w:rsid w:val="00D3541E"/>
    <w:rsid w:val="00D35789"/>
    <w:rsid w:val="00D35E03"/>
    <w:rsid w:val="00D365D8"/>
    <w:rsid w:val="00D36E34"/>
    <w:rsid w:val="00D37433"/>
    <w:rsid w:val="00D37AB0"/>
    <w:rsid w:val="00D40E06"/>
    <w:rsid w:val="00D4103B"/>
    <w:rsid w:val="00D412C6"/>
    <w:rsid w:val="00D41997"/>
    <w:rsid w:val="00D41D64"/>
    <w:rsid w:val="00D41F7A"/>
    <w:rsid w:val="00D42A69"/>
    <w:rsid w:val="00D4307F"/>
    <w:rsid w:val="00D4309E"/>
    <w:rsid w:val="00D430CC"/>
    <w:rsid w:val="00D434D6"/>
    <w:rsid w:val="00D43526"/>
    <w:rsid w:val="00D43A9E"/>
    <w:rsid w:val="00D44757"/>
    <w:rsid w:val="00D44E9B"/>
    <w:rsid w:val="00D451FD"/>
    <w:rsid w:val="00D456EB"/>
    <w:rsid w:val="00D45E0A"/>
    <w:rsid w:val="00D461DA"/>
    <w:rsid w:val="00D50C9B"/>
    <w:rsid w:val="00D50F42"/>
    <w:rsid w:val="00D5169D"/>
    <w:rsid w:val="00D51E27"/>
    <w:rsid w:val="00D52045"/>
    <w:rsid w:val="00D52049"/>
    <w:rsid w:val="00D53B9E"/>
    <w:rsid w:val="00D5455B"/>
    <w:rsid w:val="00D545A5"/>
    <w:rsid w:val="00D54690"/>
    <w:rsid w:val="00D54E3B"/>
    <w:rsid w:val="00D5501A"/>
    <w:rsid w:val="00D55058"/>
    <w:rsid w:val="00D551DC"/>
    <w:rsid w:val="00D558E3"/>
    <w:rsid w:val="00D55EC1"/>
    <w:rsid w:val="00D55F96"/>
    <w:rsid w:val="00D561B3"/>
    <w:rsid w:val="00D56AC0"/>
    <w:rsid w:val="00D56BA5"/>
    <w:rsid w:val="00D5786A"/>
    <w:rsid w:val="00D60686"/>
    <w:rsid w:val="00D60944"/>
    <w:rsid w:val="00D61418"/>
    <w:rsid w:val="00D618DD"/>
    <w:rsid w:val="00D63219"/>
    <w:rsid w:val="00D6327C"/>
    <w:rsid w:val="00D64A1C"/>
    <w:rsid w:val="00D65923"/>
    <w:rsid w:val="00D65C3F"/>
    <w:rsid w:val="00D65DA4"/>
    <w:rsid w:val="00D66E04"/>
    <w:rsid w:val="00D70A4F"/>
    <w:rsid w:val="00D70B33"/>
    <w:rsid w:val="00D73E93"/>
    <w:rsid w:val="00D740E3"/>
    <w:rsid w:val="00D74949"/>
    <w:rsid w:val="00D75234"/>
    <w:rsid w:val="00D75DAB"/>
    <w:rsid w:val="00D7609B"/>
    <w:rsid w:val="00D768A9"/>
    <w:rsid w:val="00D769F7"/>
    <w:rsid w:val="00D76F5B"/>
    <w:rsid w:val="00D77F0F"/>
    <w:rsid w:val="00D8084F"/>
    <w:rsid w:val="00D809FB"/>
    <w:rsid w:val="00D811F1"/>
    <w:rsid w:val="00D814A2"/>
    <w:rsid w:val="00D814E0"/>
    <w:rsid w:val="00D81519"/>
    <w:rsid w:val="00D82246"/>
    <w:rsid w:val="00D8291C"/>
    <w:rsid w:val="00D82D74"/>
    <w:rsid w:val="00D831CE"/>
    <w:rsid w:val="00D849C1"/>
    <w:rsid w:val="00D86F74"/>
    <w:rsid w:val="00D87D5F"/>
    <w:rsid w:val="00D9091F"/>
    <w:rsid w:val="00D90FB1"/>
    <w:rsid w:val="00D91669"/>
    <w:rsid w:val="00D91A96"/>
    <w:rsid w:val="00D91AA8"/>
    <w:rsid w:val="00D92529"/>
    <w:rsid w:val="00D92EBC"/>
    <w:rsid w:val="00D9353B"/>
    <w:rsid w:val="00D9393C"/>
    <w:rsid w:val="00D94C25"/>
    <w:rsid w:val="00D94CE4"/>
    <w:rsid w:val="00D9506F"/>
    <w:rsid w:val="00D95A87"/>
    <w:rsid w:val="00D95B1D"/>
    <w:rsid w:val="00D96E02"/>
    <w:rsid w:val="00D97AAF"/>
    <w:rsid w:val="00DA079D"/>
    <w:rsid w:val="00DA1050"/>
    <w:rsid w:val="00DA11D1"/>
    <w:rsid w:val="00DA19B8"/>
    <w:rsid w:val="00DA23C4"/>
    <w:rsid w:val="00DA2A0D"/>
    <w:rsid w:val="00DA2C5C"/>
    <w:rsid w:val="00DA3019"/>
    <w:rsid w:val="00DA3A37"/>
    <w:rsid w:val="00DA5261"/>
    <w:rsid w:val="00DA5778"/>
    <w:rsid w:val="00DA584F"/>
    <w:rsid w:val="00DA5DF9"/>
    <w:rsid w:val="00DA61AB"/>
    <w:rsid w:val="00DA6313"/>
    <w:rsid w:val="00DA68DA"/>
    <w:rsid w:val="00DA7298"/>
    <w:rsid w:val="00DA786A"/>
    <w:rsid w:val="00DA79B2"/>
    <w:rsid w:val="00DA7A73"/>
    <w:rsid w:val="00DA7C08"/>
    <w:rsid w:val="00DA7EE4"/>
    <w:rsid w:val="00DB1657"/>
    <w:rsid w:val="00DB1CFF"/>
    <w:rsid w:val="00DB1E0D"/>
    <w:rsid w:val="00DB1F0F"/>
    <w:rsid w:val="00DB2182"/>
    <w:rsid w:val="00DB2D67"/>
    <w:rsid w:val="00DB366E"/>
    <w:rsid w:val="00DB3BB6"/>
    <w:rsid w:val="00DB3ECA"/>
    <w:rsid w:val="00DB3FF4"/>
    <w:rsid w:val="00DB40A6"/>
    <w:rsid w:val="00DB418C"/>
    <w:rsid w:val="00DB4383"/>
    <w:rsid w:val="00DB48ED"/>
    <w:rsid w:val="00DB4A39"/>
    <w:rsid w:val="00DB4AF1"/>
    <w:rsid w:val="00DB52E0"/>
    <w:rsid w:val="00DB6404"/>
    <w:rsid w:val="00DB667C"/>
    <w:rsid w:val="00DB6D1E"/>
    <w:rsid w:val="00DB7127"/>
    <w:rsid w:val="00DB7169"/>
    <w:rsid w:val="00DB771B"/>
    <w:rsid w:val="00DB7BC5"/>
    <w:rsid w:val="00DB7ED0"/>
    <w:rsid w:val="00DC03CA"/>
    <w:rsid w:val="00DC10CD"/>
    <w:rsid w:val="00DC2E7E"/>
    <w:rsid w:val="00DC3F9C"/>
    <w:rsid w:val="00DC4DFA"/>
    <w:rsid w:val="00DC501D"/>
    <w:rsid w:val="00DC55B6"/>
    <w:rsid w:val="00DC6426"/>
    <w:rsid w:val="00DC64F7"/>
    <w:rsid w:val="00DC7319"/>
    <w:rsid w:val="00DC7867"/>
    <w:rsid w:val="00DD0B55"/>
    <w:rsid w:val="00DD0DFF"/>
    <w:rsid w:val="00DD17CE"/>
    <w:rsid w:val="00DD1EE2"/>
    <w:rsid w:val="00DD317B"/>
    <w:rsid w:val="00DD34A8"/>
    <w:rsid w:val="00DD4202"/>
    <w:rsid w:val="00DD4316"/>
    <w:rsid w:val="00DD441B"/>
    <w:rsid w:val="00DD487A"/>
    <w:rsid w:val="00DD4E96"/>
    <w:rsid w:val="00DD5423"/>
    <w:rsid w:val="00DD54A5"/>
    <w:rsid w:val="00DD54DF"/>
    <w:rsid w:val="00DD584D"/>
    <w:rsid w:val="00DD5FCB"/>
    <w:rsid w:val="00DD63F4"/>
    <w:rsid w:val="00DD7014"/>
    <w:rsid w:val="00DD78BE"/>
    <w:rsid w:val="00DE15F0"/>
    <w:rsid w:val="00DE1F9B"/>
    <w:rsid w:val="00DE26E6"/>
    <w:rsid w:val="00DE35D4"/>
    <w:rsid w:val="00DE3D28"/>
    <w:rsid w:val="00DE466C"/>
    <w:rsid w:val="00DE5DDC"/>
    <w:rsid w:val="00DE6B2F"/>
    <w:rsid w:val="00DE6E78"/>
    <w:rsid w:val="00DF0386"/>
    <w:rsid w:val="00DF064B"/>
    <w:rsid w:val="00DF084C"/>
    <w:rsid w:val="00DF0E0F"/>
    <w:rsid w:val="00DF11E4"/>
    <w:rsid w:val="00DF1979"/>
    <w:rsid w:val="00DF1AB4"/>
    <w:rsid w:val="00DF23F6"/>
    <w:rsid w:val="00DF2472"/>
    <w:rsid w:val="00DF2A41"/>
    <w:rsid w:val="00DF2F60"/>
    <w:rsid w:val="00DF37EF"/>
    <w:rsid w:val="00DF4B05"/>
    <w:rsid w:val="00DF5825"/>
    <w:rsid w:val="00DF638A"/>
    <w:rsid w:val="00DF7047"/>
    <w:rsid w:val="00DF767E"/>
    <w:rsid w:val="00DF78D1"/>
    <w:rsid w:val="00DF7EBC"/>
    <w:rsid w:val="00DF7F14"/>
    <w:rsid w:val="00E0000A"/>
    <w:rsid w:val="00E01927"/>
    <w:rsid w:val="00E01EA1"/>
    <w:rsid w:val="00E02536"/>
    <w:rsid w:val="00E02831"/>
    <w:rsid w:val="00E02836"/>
    <w:rsid w:val="00E02FDC"/>
    <w:rsid w:val="00E03028"/>
    <w:rsid w:val="00E03078"/>
    <w:rsid w:val="00E03691"/>
    <w:rsid w:val="00E043E1"/>
    <w:rsid w:val="00E04707"/>
    <w:rsid w:val="00E050F3"/>
    <w:rsid w:val="00E05D0A"/>
    <w:rsid w:val="00E060CD"/>
    <w:rsid w:val="00E06EE0"/>
    <w:rsid w:val="00E07613"/>
    <w:rsid w:val="00E07A77"/>
    <w:rsid w:val="00E07B29"/>
    <w:rsid w:val="00E10502"/>
    <w:rsid w:val="00E10959"/>
    <w:rsid w:val="00E10D6A"/>
    <w:rsid w:val="00E11588"/>
    <w:rsid w:val="00E11E52"/>
    <w:rsid w:val="00E12178"/>
    <w:rsid w:val="00E125C3"/>
    <w:rsid w:val="00E12B93"/>
    <w:rsid w:val="00E13415"/>
    <w:rsid w:val="00E14446"/>
    <w:rsid w:val="00E14DCF"/>
    <w:rsid w:val="00E150F9"/>
    <w:rsid w:val="00E167E5"/>
    <w:rsid w:val="00E16A71"/>
    <w:rsid w:val="00E16F75"/>
    <w:rsid w:val="00E17839"/>
    <w:rsid w:val="00E17F59"/>
    <w:rsid w:val="00E2098A"/>
    <w:rsid w:val="00E2146A"/>
    <w:rsid w:val="00E21F9E"/>
    <w:rsid w:val="00E22B71"/>
    <w:rsid w:val="00E23329"/>
    <w:rsid w:val="00E23C63"/>
    <w:rsid w:val="00E23D46"/>
    <w:rsid w:val="00E2448C"/>
    <w:rsid w:val="00E24761"/>
    <w:rsid w:val="00E24FA3"/>
    <w:rsid w:val="00E2523B"/>
    <w:rsid w:val="00E252BC"/>
    <w:rsid w:val="00E2539E"/>
    <w:rsid w:val="00E25700"/>
    <w:rsid w:val="00E25C8A"/>
    <w:rsid w:val="00E25CF3"/>
    <w:rsid w:val="00E262D8"/>
    <w:rsid w:val="00E26B9F"/>
    <w:rsid w:val="00E27658"/>
    <w:rsid w:val="00E30677"/>
    <w:rsid w:val="00E30882"/>
    <w:rsid w:val="00E30A0A"/>
    <w:rsid w:val="00E30A4D"/>
    <w:rsid w:val="00E31183"/>
    <w:rsid w:val="00E31D0F"/>
    <w:rsid w:val="00E33448"/>
    <w:rsid w:val="00E339DB"/>
    <w:rsid w:val="00E33C57"/>
    <w:rsid w:val="00E34092"/>
    <w:rsid w:val="00E3727C"/>
    <w:rsid w:val="00E37506"/>
    <w:rsid w:val="00E4020A"/>
    <w:rsid w:val="00E41553"/>
    <w:rsid w:val="00E415CF"/>
    <w:rsid w:val="00E41E1E"/>
    <w:rsid w:val="00E41FD5"/>
    <w:rsid w:val="00E42121"/>
    <w:rsid w:val="00E42396"/>
    <w:rsid w:val="00E434FC"/>
    <w:rsid w:val="00E43A1A"/>
    <w:rsid w:val="00E44B08"/>
    <w:rsid w:val="00E4511F"/>
    <w:rsid w:val="00E46114"/>
    <w:rsid w:val="00E463E5"/>
    <w:rsid w:val="00E4716F"/>
    <w:rsid w:val="00E47E3E"/>
    <w:rsid w:val="00E50D28"/>
    <w:rsid w:val="00E50F2F"/>
    <w:rsid w:val="00E5196C"/>
    <w:rsid w:val="00E52093"/>
    <w:rsid w:val="00E526C2"/>
    <w:rsid w:val="00E52BCB"/>
    <w:rsid w:val="00E53C73"/>
    <w:rsid w:val="00E5444C"/>
    <w:rsid w:val="00E54697"/>
    <w:rsid w:val="00E54CF6"/>
    <w:rsid w:val="00E550A7"/>
    <w:rsid w:val="00E557B8"/>
    <w:rsid w:val="00E55CD5"/>
    <w:rsid w:val="00E574C8"/>
    <w:rsid w:val="00E574DD"/>
    <w:rsid w:val="00E57702"/>
    <w:rsid w:val="00E57B1F"/>
    <w:rsid w:val="00E57CF2"/>
    <w:rsid w:val="00E60210"/>
    <w:rsid w:val="00E60701"/>
    <w:rsid w:val="00E60791"/>
    <w:rsid w:val="00E61DD9"/>
    <w:rsid w:val="00E6221D"/>
    <w:rsid w:val="00E6259B"/>
    <w:rsid w:val="00E62C5D"/>
    <w:rsid w:val="00E63D34"/>
    <w:rsid w:val="00E65269"/>
    <w:rsid w:val="00E66699"/>
    <w:rsid w:val="00E704D1"/>
    <w:rsid w:val="00E70891"/>
    <w:rsid w:val="00E70A0F"/>
    <w:rsid w:val="00E711C8"/>
    <w:rsid w:val="00E71756"/>
    <w:rsid w:val="00E72297"/>
    <w:rsid w:val="00E73942"/>
    <w:rsid w:val="00E73C35"/>
    <w:rsid w:val="00E73F86"/>
    <w:rsid w:val="00E73F98"/>
    <w:rsid w:val="00E7477D"/>
    <w:rsid w:val="00E74E12"/>
    <w:rsid w:val="00E75119"/>
    <w:rsid w:val="00E75B99"/>
    <w:rsid w:val="00E75C44"/>
    <w:rsid w:val="00E767C3"/>
    <w:rsid w:val="00E76885"/>
    <w:rsid w:val="00E76A89"/>
    <w:rsid w:val="00E76D6D"/>
    <w:rsid w:val="00E77A41"/>
    <w:rsid w:val="00E77AA8"/>
    <w:rsid w:val="00E804E9"/>
    <w:rsid w:val="00E80FFA"/>
    <w:rsid w:val="00E8112F"/>
    <w:rsid w:val="00E832B5"/>
    <w:rsid w:val="00E83701"/>
    <w:rsid w:val="00E83B57"/>
    <w:rsid w:val="00E83FC2"/>
    <w:rsid w:val="00E842EE"/>
    <w:rsid w:val="00E86861"/>
    <w:rsid w:val="00E86ED7"/>
    <w:rsid w:val="00E874A5"/>
    <w:rsid w:val="00E87B44"/>
    <w:rsid w:val="00E87FC9"/>
    <w:rsid w:val="00E9033B"/>
    <w:rsid w:val="00E908EF"/>
    <w:rsid w:val="00E91945"/>
    <w:rsid w:val="00E91D08"/>
    <w:rsid w:val="00E921B0"/>
    <w:rsid w:val="00E9234F"/>
    <w:rsid w:val="00E9251D"/>
    <w:rsid w:val="00E9290D"/>
    <w:rsid w:val="00E92FB4"/>
    <w:rsid w:val="00E93832"/>
    <w:rsid w:val="00E940BC"/>
    <w:rsid w:val="00E94F1B"/>
    <w:rsid w:val="00E95530"/>
    <w:rsid w:val="00E95EEB"/>
    <w:rsid w:val="00E962F9"/>
    <w:rsid w:val="00E96823"/>
    <w:rsid w:val="00E96D68"/>
    <w:rsid w:val="00EA0A1A"/>
    <w:rsid w:val="00EA0F36"/>
    <w:rsid w:val="00EA177A"/>
    <w:rsid w:val="00EA286E"/>
    <w:rsid w:val="00EA2989"/>
    <w:rsid w:val="00EA2B52"/>
    <w:rsid w:val="00EA6909"/>
    <w:rsid w:val="00EA6911"/>
    <w:rsid w:val="00EA6ABB"/>
    <w:rsid w:val="00EA6D50"/>
    <w:rsid w:val="00EA7B70"/>
    <w:rsid w:val="00EA7F72"/>
    <w:rsid w:val="00EB07C5"/>
    <w:rsid w:val="00EB0D62"/>
    <w:rsid w:val="00EB1C3E"/>
    <w:rsid w:val="00EB1FB3"/>
    <w:rsid w:val="00EB21F7"/>
    <w:rsid w:val="00EB2565"/>
    <w:rsid w:val="00EB2756"/>
    <w:rsid w:val="00EB2968"/>
    <w:rsid w:val="00EB2A93"/>
    <w:rsid w:val="00EB2D4E"/>
    <w:rsid w:val="00EB3BD1"/>
    <w:rsid w:val="00EB4031"/>
    <w:rsid w:val="00EB4E15"/>
    <w:rsid w:val="00EB65B6"/>
    <w:rsid w:val="00EB663B"/>
    <w:rsid w:val="00EB665E"/>
    <w:rsid w:val="00EB6B8A"/>
    <w:rsid w:val="00EB7076"/>
    <w:rsid w:val="00EB74C6"/>
    <w:rsid w:val="00EB77A9"/>
    <w:rsid w:val="00EB7C20"/>
    <w:rsid w:val="00EB7D61"/>
    <w:rsid w:val="00EC0F39"/>
    <w:rsid w:val="00EC0F88"/>
    <w:rsid w:val="00EC16FB"/>
    <w:rsid w:val="00EC198D"/>
    <w:rsid w:val="00EC2068"/>
    <w:rsid w:val="00EC2116"/>
    <w:rsid w:val="00EC2197"/>
    <w:rsid w:val="00EC2F49"/>
    <w:rsid w:val="00EC378E"/>
    <w:rsid w:val="00EC38EE"/>
    <w:rsid w:val="00EC3BD8"/>
    <w:rsid w:val="00EC463D"/>
    <w:rsid w:val="00EC4E9C"/>
    <w:rsid w:val="00EC4FBF"/>
    <w:rsid w:val="00EC52F0"/>
    <w:rsid w:val="00EC6626"/>
    <w:rsid w:val="00EC68F1"/>
    <w:rsid w:val="00EC6904"/>
    <w:rsid w:val="00EC6C9E"/>
    <w:rsid w:val="00EC6CAD"/>
    <w:rsid w:val="00EC7445"/>
    <w:rsid w:val="00EC79D4"/>
    <w:rsid w:val="00ED0F54"/>
    <w:rsid w:val="00ED22D1"/>
    <w:rsid w:val="00ED2498"/>
    <w:rsid w:val="00ED2720"/>
    <w:rsid w:val="00ED2F68"/>
    <w:rsid w:val="00ED3602"/>
    <w:rsid w:val="00ED3A51"/>
    <w:rsid w:val="00ED3D77"/>
    <w:rsid w:val="00ED3FA6"/>
    <w:rsid w:val="00ED46F5"/>
    <w:rsid w:val="00ED49DE"/>
    <w:rsid w:val="00ED5412"/>
    <w:rsid w:val="00ED57D2"/>
    <w:rsid w:val="00ED5A52"/>
    <w:rsid w:val="00ED5A77"/>
    <w:rsid w:val="00ED5ED3"/>
    <w:rsid w:val="00ED71FC"/>
    <w:rsid w:val="00ED7648"/>
    <w:rsid w:val="00ED7E89"/>
    <w:rsid w:val="00EE10CF"/>
    <w:rsid w:val="00EE1B0B"/>
    <w:rsid w:val="00EE2369"/>
    <w:rsid w:val="00EE23C3"/>
    <w:rsid w:val="00EE2E77"/>
    <w:rsid w:val="00EE3356"/>
    <w:rsid w:val="00EE3846"/>
    <w:rsid w:val="00EE3908"/>
    <w:rsid w:val="00EE3A39"/>
    <w:rsid w:val="00EE3CD3"/>
    <w:rsid w:val="00EE3CFF"/>
    <w:rsid w:val="00EE42D9"/>
    <w:rsid w:val="00EE51A3"/>
    <w:rsid w:val="00EE54F6"/>
    <w:rsid w:val="00EE5EDF"/>
    <w:rsid w:val="00EE642B"/>
    <w:rsid w:val="00EE6688"/>
    <w:rsid w:val="00EE6E17"/>
    <w:rsid w:val="00EE6F76"/>
    <w:rsid w:val="00EF0030"/>
    <w:rsid w:val="00EF0586"/>
    <w:rsid w:val="00EF0CF9"/>
    <w:rsid w:val="00EF0F55"/>
    <w:rsid w:val="00EF14C6"/>
    <w:rsid w:val="00EF1877"/>
    <w:rsid w:val="00EF1BA8"/>
    <w:rsid w:val="00EF247A"/>
    <w:rsid w:val="00EF27C5"/>
    <w:rsid w:val="00EF33C8"/>
    <w:rsid w:val="00EF3556"/>
    <w:rsid w:val="00EF46D6"/>
    <w:rsid w:val="00EF489C"/>
    <w:rsid w:val="00EF4AC7"/>
    <w:rsid w:val="00EF4C2B"/>
    <w:rsid w:val="00EF55C5"/>
    <w:rsid w:val="00EF57B2"/>
    <w:rsid w:val="00EF584D"/>
    <w:rsid w:val="00EF5D1F"/>
    <w:rsid w:val="00EF6616"/>
    <w:rsid w:val="00EF686A"/>
    <w:rsid w:val="00EF69A1"/>
    <w:rsid w:val="00EF6F8C"/>
    <w:rsid w:val="00EF79B6"/>
    <w:rsid w:val="00EF79FD"/>
    <w:rsid w:val="00F00AAA"/>
    <w:rsid w:val="00F02398"/>
    <w:rsid w:val="00F025E6"/>
    <w:rsid w:val="00F02A16"/>
    <w:rsid w:val="00F034B4"/>
    <w:rsid w:val="00F03E09"/>
    <w:rsid w:val="00F04048"/>
    <w:rsid w:val="00F04C53"/>
    <w:rsid w:val="00F05336"/>
    <w:rsid w:val="00F05FD4"/>
    <w:rsid w:val="00F0615A"/>
    <w:rsid w:val="00F061E5"/>
    <w:rsid w:val="00F0661C"/>
    <w:rsid w:val="00F06629"/>
    <w:rsid w:val="00F066A1"/>
    <w:rsid w:val="00F070FD"/>
    <w:rsid w:val="00F076B0"/>
    <w:rsid w:val="00F11AEC"/>
    <w:rsid w:val="00F120CA"/>
    <w:rsid w:val="00F13195"/>
    <w:rsid w:val="00F13D64"/>
    <w:rsid w:val="00F141F8"/>
    <w:rsid w:val="00F14C70"/>
    <w:rsid w:val="00F14CD7"/>
    <w:rsid w:val="00F1550B"/>
    <w:rsid w:val="00F156F6"/>
    <w:rsid w:val="00F15A90"/>
    <w:rsid w:val="00F16969"/>
    <w:rsid w:val="00F17289"/>
    <w:rsid w:val="00F17B48"/>
    <w:rsid w:val="00F200A4"/>
    <w:rsid w:val="00F20412"/>
    <w:rsid w:val="00F205A7"/>
    <w:rsid w:val="00F20D35"/>
    <w:rsid w:val="00F214F6"/>
    <w:rsid w:val="00F2170A"/>
    <w:rsid w:val="00F21CEB"/>
    <w:rsid w:val="00F227A3"/>
    <w:rsid w:val="00F2324B"/>
    <w:rsid w:val="00F2348C"/>
    <w:rsid w:val="00F23775"/>
    <w:rsid w:val="00F25F67"/>
    <w:rsid w:val="00F26C16"/>
    <w:rsid w:val="00F26E31"/>
    <w:rsid w:val="00F2708E"/>
    <w:rsid w:val="00F27B79"/>
    <w:rsid w:val="00F303EF"/>
    <w:rsid w:val="00F30B60"/>
    <w:rsid w:val="00F310F2"/>
    <w:rsid w:val="00F3122C"/>
    <w:rsid w:val="00F31C10"/>
    <w:rsid w:val="00F3266A"/>
    <w:rsid w:val="00F3397D"/>
    <w:rsid w:val="00F339C2"/>
    <w:rsid w:val="00F33F39"/>
    <w:rsid w:val="00F342F9"/>
    <w:rsid w:val="00F34B14"/>
    <w:rsid w:val="00F34C56"/>
    <w:rsid w:val="00F34CCF"/>
    <w:rsid w:val="00F35155"/>
    <w:rsid w:val="00F3527E"/>
    <w:rsid w:val="00F356E4"/>
    <w:rsid w:val="00F35A32"/>
    <w:rsid w:val="00F35DC4"/>
    <w:rsid w:val="00F36135"/>
    <w:rsid w:val="00F36400"/>
    <w:rsid w:val="00F36478"/>
    <w:rsid w:val="00F365C1"/>
    <w:rsid w:val="00F36818"/>
    <w:rsid w:val="00F36A19"/>
    <w:rsid w:val="00F372A1"/>
    <w:rsid w:val="00F3787D"/>
    <w:rsid w:val="00F37B12"/>
    <w:rsid w:val="00F37FF3"/>
    <w:rsid w:val="00F4049D"/>
    <w:rsid w:val="00F41696"/>
    <w:rsid w:val="00F417CC"/>
    <w:rsid w:val="00F41801"/>
    <w:rsid w:val="00F41C58"/>
    <w:rsid w:val="00F435BB"/>
    <w:rsid w:val="00F436A1"/>
    <w:rsid w:val="00F440C0"/>
    <w:rsid w:val="00F44A06"/>
    <w:rsid w:val="00F44E81"/>
    <w:rsid w:val="00F4514A"/>
    <w:rsid w:val="00F455C2"/>
    <w:rsid w:val="00F4583D"/>
    <w:rsid w:val="00F45A06"/>
    <w:rsid w:val="00F468D6"/>
    <w:rsid w:val="00F47016"/>
    <w:rsid w:val="00F4704D"/>
    <w:rsid w:val="00F47827"/>
    <w:rsid w:val="00F47BA8"/>
    <w:rsid w:val="00F47CBC"/>
    <w:rsid w:val="00F47E9C"/>
    <w:rsid w:val="00F50AF0"/>
    <w:rsid w:val="00F511F7"/>
    <w:rsid w:val="00F518E4"/>
    <w:rsid w:val="00F537D3"/>
    <w:rsid w:val="00F53825"/>
    <w:rsid w:val="00F54631"/>
    <w:rsid w:val="00F54BC7"/>
    <w:rsid w:val="00F54F74"/>
    <w:rsid w:val="00F5532B"/>
    <w:rsid w:val="00F55828"/>
    <w:rsid w:val="00F55E51"/>
    <w:rsid w:val="00F5614E"/>
    <w:rsid w:val="00F571AD"/>
    <w:rsid w:val="00F57D9F"/>
    <w:rsid w:val="00F606FC"/>
    <w:rsid w:val="00F61DA8"/>
    <w:rsid w:val="00F62289"/>
    <w:rsid w:val="00F6243E"/>
    <w:rsid w:val="00F63A4F"/>
    <w:rsid w:val="00F64FA9"/>
    <w:rsid w:val="00F651F1"/>
    <w:rsid w:val="00F66023"/>
    <w:rsid w:val="00F6672B"/>
    <w:rsid w:val="00F668E3"/>
    <w:rsid w:val="00F66CED"/>
    <w:rsid w:val="00F66F8D"/>
    <w:rsid w:val="00F672F4"/>
    <w:rsid w:val="00F70601"/>
    <w:rsid w:val="00F70DBB"/>
    <w:rsid w:val="00F718AF"/>
    <w:rsid w:val="00F718C5"/>
    <w:rsid w:val="00F71B16"/>
    <w:rsid w:val="00F72D10"/>
    <w:rsid w:val="00F72ED4"/>
    <w:rsid w:val="00F732AE"/>
    <w:rsid w:val="00F7365E"/>
    <w:rsid w:val="00F74375"/>
    <w:rsid w:val="00F74FED"/>
    <w:rsid w:val="00F75B4F"/>
    <w:rsid w:val="00F75B54"/>
    <w:rsid w:val="00F75CD2"/>
    <w:rsid w:val="00F75DC0"/>
    <w:rsid w:val="00F76452"/>
    <w:rsid w:val="00F77425"/>
    <w:rsid w:val="00F77FDB"/>
    <w:rsid w:val="00F8005C"/>
    <w:rsid w:val="00F80077"/>
    <w:rsid w:val="00F800C7"/>
    <w:rsid w:val="00F80559"/>
    <w:rsid w:val="00F8097E"/>
    <w:rsid w:val="00F80D48"/>
    <w:rsid w:val="00F84057"/>
    <w:rsid w:val="00F84324"/>
    <w:rsid w:val="00F84C8F"/>
    <w:rsid w:val="00F85693"/>
    <w:rsid w:val="00F859FF"/>
    <w:rsid w:val="00F85AF2"/>
    <w:rsid w:val="00F86DE1"/>
    <w:rsid w:val="00F8733A"/>
    <w:rsid w:val="00F877F6"/>
    <w:rsid w:val="00F87881"/>
    <w:rsid w:val="00F87EB5"/>
    <w:rsid w:val="00F912FA"/>
    <w:rsid w:val="00F91425"/>
    <w:rsid w:val="00F916EF"/>
    <w:rsid w:val="00F92065"/>
    <w:rsid w:val="00F92392"/>
    <w:rsid w:val="00F9253F"/>
    <w:rsid w:val="00F92D67"/>
    <w:rsid w:val="00F9301D"/>
    <w:rsid w:val="00F937A3"/>
    <w:rsid w:val="00F94023"/>
    <w:rsid w:val="00F9436F"/>
    <w:rsid w:val="00F94F7F"/>
    <w:rsid w:val="00F951B7"/>
    <w:rsid w:val="00F96183"/>
    <w:rsid w:val="00F963FB"/>
    <w:rsid w:val="00F97312"/>
    <w:rsid w:val="00F97889"/>
    <w:rsid w:val="00FA050E"/>
    <w:rsid w:val="00FA0B78"/>
    <w:rsid w:val="00FA0C1F"/>
    <w:rsid w:val="00FA0C72"/>
    <w:rsid w:val="00FA1804"/>
    <w:rsid w:val="00FA180F"/>
    <w:rsid w:val="00FA223D"/>
    <w:rsid w:val="00FA22A5"/>
    <w:rsid w:val="00FA254A"/>
    <w:rsid w:val="00FA2A33"/>
    <w:rsid w:val="00FA2B1B"/>
    <w:rsid w:val="00FA2C47"/>
    <w:rsid w:val="00FA3548"/>
    <w:rsid w:val="00FA36FD"/>
    <w:rsid w:val="00FA3858"/>
    <w:rsid w:val="00FA4EF1"/>
    <w:rsid w:val="00FA5D4A"/>
    <w:rsid w:val="00FA66B7"/>
    <w:rsid w:val="00FA6BEB"/>
    <w:rsid w:val="00FA7427"/>
    <w:rsid w:val="00FB003D"/>
    <w:rsid w:val="00FB01C4"/>
    <w:rsid w:val="00FB0332"/>
    <w:rsid w:val="00FB19E5"/>
    <w:rsid w:val="00FB259D"/>
    <w:rsid w:val="00FB272F"/>
    <w:rsid w:val="00FB280F"/>
    <w:rsid w:val="00FB2976"/>
    <w:rsid w:val="00FB2BFC"/>
    <w:rsid w:val="00FB38BB"/>
    <w:rsid w:val="00FB5936"/>
    <w:rsid w:val="00FB5C35"/>
    <w:rsid w:val="00FB6CB3"/>
    <w:rsid w:val="00FB7115"/>
    <w:rsid w:val="00FB75EC"/>
    <w:rsid w:val="00FC300E"/>
    <w:rsid w:val="00FC35EA"/>
    <w:rsid w:val="00FC371F"/>
    <w:rsid w:val="00FC3A1F"/>
    <w:rsid w:val="00FC47F4"/>
    <w:rsid w:val="00FC50DA"/>
    <w:rsid w:val="00FC6CFF"/>
    <w:rsid w:val="00FC77F8"/>
    <w:rsid w:val="00FC7837"/>
    <w:rsid w:val="00FC7E92"/>
    <w:rsid w:val="00FD1AE5"/>
    <w:rsid w:val="00FD1DB7"/>
    <w:rsid w:val="00FD1E50"/>
    <w:rsid w:val="00FD220E"/>
    <w:rsid w:val="00FD324D"/>
    <w:rsid w:val="00FD34CC"/>
    <w:rsid w:val="00FD390C"/>
    <w:rsid w:val="00FD3D31"/>
    <w:rsid w:val="00FD5829"/>
    <w:rsid w:val="00FD59D6"/>
    <w:rsid w:val="00FD7371"/>
    <w:rsid w:val="00FE0BCA"/>
    <w:rsid w:val="00FE152D"/>
    <w:rsid w:val="00FE2670"/>
    <w:rsid w:val="00FE2F24"/>
    <w:rsid w:val="00FE32BC"/>
    <w:rsid w:val="00FE3387"/>
    <w:rsid w:val="00FE3674"/>
    <w:rsid w:val="00FE3949"/>
    <w:rsid w:val="00FE3C27"/>
    <w:rsid w:val="00FE4C38"/>
    <w:rsid w:val="00FE4E71"/>
    <w:rsid w:val="00FE4E9F"/>
    <w:rsid w:val="00FE5012"/>
    <w:rsid w:val="00FE6122"/>
    <w:rsid w:val="00FE6153"/>
    <w:rsid w:val="00FE72BA"/>
    <w:rsid w:val="00FE731E"/>
    <w:rsid w:val="00FE7D49"/>
    <w:rsid w:val="00FE7F7B"/>
    <w:rsid w:val="00FF0B97"/>
    <w:rsid w:val="00FF0EF5"/>
    <w:rsid w:val="00FF2CFE"/>
    <w:rsid w:val="00FF448C"/>
    <w:rsid w:val="00FF4E5F"/>
    <w:rsid w:val="00FF76F2"/>
    <w:rsid w:val="01591390"/>
    <w:rsid w:val="01D840D0"/>
    <w:rsid w:val="074D28CC"/>
    <w:rsid w:val="07C9349E"/>
    <w:rsid w:val="0938E4B4"/>
    <w:rsid w:val="09EEC006"/>
    <w:rsid w:val="0AA33351"/>
    <w:rsid w:val="0BBEB0AB"/>
    <w:rsid w:val="0DA423D9"/>
    <w:rsid w:val="1170F542"/>
    <w:rsid w:val="11A1C614"/>
    <w:rsid w:val="11EDD666"/>
    <w:rsid w:val="1315ADDB"/>
    <w:rsid w:val="13AFEDFB"/>
    <w:rsid w:val="158172B2"/>
    <w:rsid w:val="17283120"/>
    <w:rsid w:val="18244076"/>
    <w:rsid w:val="19F54DE4"/>
    <w:rsid w:val="1EE53921"/>
    <w:rsid w:val="1F364F09"/>
    <w:rsid w:val="1FAEEA69"/>
    <w:rsid w:val="225619B1"/>
    <w:rsid w:val="24094127"/>
    <w:rsid w:val="240FCAB1"/>
    <w:rsid w:val="24EF890E"/>
    <w:rsid w:val="2A1C77AC"/>
    <w:rsid w:val="2D20FC9C"/>
    <w:rsid w:val="2D709B8E"/>
    <w:rsid w:val="2DB4B8B8"/>
    <w:rsid w:val="2E45BDA1"/>
    <w:rsid w:val="34273895"/>
    <w:rsid w:val="36FF430D"/>
    <w:rsid w:val="39595EAB"/>
    <w:rsid w:val="3BADA1A7"/>
    <w:rsid w:val="3DE126EB"/>
    <w:rsid w:val="4051B30C"/>
    <w:rsid w:val="42C99BE3"/>
    <w:rsid w:val="475B2CBA"/>
    <w:rsid w:val="49DE06EE"/>
    <w:rsid w:val="4C10AB78"/>
    <w:rsid w:val="50EA45C3"/>
    <w:rsid w:val="51CFF076"/>
    <w:rsid w:val="5213B875"/>
    <w:rsid w:val="5471E48D"/>
    <w:rsid w:val="55D6A95A"/>
    <w:rsid w:val="5719B26A"/>
    <w:rsid w:val="59033676"/>
    <w:rsid w:val="5ACEC54E"/>
    <w:rsid w:val="5BD09528"/>
    <w:rsid w:val="60DE1686"/>
    <w:rsid w:val="64B0AAAE"/>
    <w:rsid w:val="67C4D46D"/>
    <w:rsid w:val="68A26095"/>
    <w:rsid w:val="69598D8C"/>
    <w:rsid w:val="6D05FCC3"/>
    <w:rsid w:val="6D9A717F"/>
    <w:rsid w:val="6F3BF1CE"/>
    <w:rsid w:val="71FADA03"/>
    <w:rsid w:val="753642D6"/>
    <w:rsid w:val="75E1058D"/>
    <w:rsid w:val="79CCA995"/>
    <w:rsid w:val="7CC1A949"/>
    <w:rsid w:val="7CDF5D34"/>
    <w:rsid w:val="7D3E9271"/>
    <w:rsid w:val="7D6640FD"/>
    <w:rsid w:val="7DBE2B0F"/>
    <w:rsid w:val="7EFD2F51"/>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4AF83C00-E3A5-4B46-A37A-50485FF22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EA6909"/>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customStyle="1" w:styleId="KeinLeerraum1">
    <w:name w:val="Kein Leerraum1"/>
    <w:basedOn w:val="Standard"/>
    <w:rsid w:val="00160604"/>
    <w:pPr>
      <w:suppressAutoHyphens/>
      <w:spacing w:before="840" w:after="0" w:line="360" w:lineRule="auto"/>
    </w:pPr>
    <w:rPr>
      <w:b/>
      <w:kern w:val="1"/>
      <w:sz w:val="24"/>
      <w:lang w:val="de-CH"/>
    </w:rPr>
  </w:style>
  <w:style w:type="paragraph" w:styleId="Textkrper">
    <w:name w:val="Body Text"/>
    <w:basedOn w:val="Standard"/>
    <w:link w:val="TextkrperZchn"/>
    <w:rsid w:val="00160604"/>
    <w:pPr>
      <w:suppressAutoHyphens/>
      <w:spacing w:after="120"/>
    </w:pPr>
    <w:rPr>
      <w:kern w:val="1"/>
    </w:rPr>
  </w:style>
  <w:style w:type="character" w:customStyle="1" w:styleId="TextkrperZchn">
    <w:name w:val="Textkörper Zchn"/>
    <w:basedOn w:val="Absatz-Standardschriftart"/>
    <w:link w:val="Textkrper"/>
    <w:rsid w:val="00160604"/>
    <w:rPr>
      <w:rFonts w:ascii="Arial" w:hAnsi="Arial" w:cs="Arial"/>
      <w:kern w:val="1"/>
      <w:szCs w:val="22"/>
      <w:lang w:val="de-DE"/>
    </w:rPr>
  </w:style>
  <w:style w:type="paragraph" w:styleId="berarbeitung">
    <w:name w:val="Revision"/>
    <w:hidden/>
    <w:uiPriority w:val="99"/>
    <w:semiHidden/>
    <w:rsid w:val="00270D47"/>
    <w:rPr>
      <w:rFonts w:ascii="Arial" w:hAnsi="Arial" w:cs="Arial"/>
      <w:szCs w:val="22"/>
      <w:lang w:val="de-DE"/>
    </w:rPr>
  </w:style>
  <w:style w:type="paragraph" w:customStyle="1" w:styleId="paragraph">
    <w:name w:val="paragraph"/>
    <w:basedOn w:val="Standard"/>
    <w:rsid w:val="00FA0C72"/>
    <w:pPr>
      <w:spacing w:before="100" w:beforeAutospacing="1" w:after="100" w:afterAutospacing="1" w:line="240" w:lineRule="auto"/>
    </w:pPr>
    <w:rPr>
      <w:rFonts w:ascii="Times New Roman" w:hAnsi="Times New Roman" w:cs="Times New Roman"/>
      <w:sz w:val="24"/>
      <w:szCs w:val="24"/>
      <w:lang w:eastAsia="de-DE" w:bidi="ar-SA"/>
    </w:rPr>
  </w:style>
  <w:style w:type="character" w:customStyle="1" w:styleId="normaltextrun">
    <w:name w:val="normaltextrun"/>
    <w:basedOn w:val="Absatz-Standardschriftart"/>
    <w:rsid w:val="00FA0C72"/>
  </w:style>
  <w:style w:type="character" w:customStyle="1" w:styleId="eop">
    <w:name w:val="eop"/>
    <w:basedOn w:val="Absatz-Standardschriftart"/>
    <w:rsid w:val="00FA0C72"/>
  </w:style>
  <w:style w:type="character" w:styleId="NichtaufgelsteErwhnung">
    <w:name w:val="Unresolved Mention"/>
    <w:basedOn w:val="Absatz-Standardschriftart"/>
    <w:uiPriority w:val="99"/>
    <w:unhideWhenUsed/>
    <w:rsid w:val="00215597"/>
    <w:rPr>
      <w:color w:val="605E5C"/>
      <w:shd w:val="clear" w:color="auto" w:fill="E1DFDD"/>
    </w:rPr>
  </w:style>
  <w:style w:type="paragraph" w:customStyle="1" w:styleId="default">
    <w:name w:val="default"/>
    <w:basedOn w:val="Standard"/>
    <w:rsid w:val="00DC7867"/>
    <w:pPr>
      <w:spacing w:before="100" w:beforeAutospacing="1" w:after="100" w:afterAutospacing="1" w:line="240" w:lineRule="auto"/>
    </w:pPr>
    <w:rPr>
      <w:rFonts w:ascii="Times New Roman" w:hAnsi="Times New Roman" w:cs="Times New Roman"/>
      <w:sz w:val="24"/>
      <w:szCs w:val="24"/>
      <w:lang w:eastAsia="de-DE" w:bidi="ar-SA"/>
    </w:rPr>
  </w:style>
  <w:style w:type="character" w:customStyle="1" w:styleId="cf01">
    <w:name w:val="cf01"/>
    <w:basedOn w:val="Absatz-Standardschriftart"/>
    <w:rsid w:val="000D4BFB"/>
    <w:rPr>
      <w:rFonts w:ascii="Segoe UI" w:hAnsi="Segoe UI" w:cs="Segoe UI" w:hint="default"/>
      <w:sz w:val="18"/>
      <w:szCs w:val="18"/>
    </w:rPr>
  </w:style>
  <w:style w:type="character" w:styleId="Erwhnung">
    <w:name w:val="Mention"/>
    <w:basedOn w:val="Absatz-Standardschriftart"/>
    <w:uiPriority w:val="99"/>
    <w:unhideWhenUsed/>
    <w:rsid w:val="00A23DD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495481">
      <w:bodyDiv w:val="1"/>
      <w:marLeft w:val="0"/>
      <w:marRight w:val="0"/>
      <w:marTop w:val="0"/>
      <w:marBottom w:val="0"/>
      <w:divBdr>
        <w:top w:val="none" w:sz="0" w:space="0" w:color="auto"/>
        <w:left w:val="none" w:sz="0" w:space="0" w:color="auto"/>
        <w:bottom w:val="none" w:sz="0" w:space="0" w:color="auto"/>
        <w:right w:val="none" w:sz="0" w:space="0" w:color="auto"/>
      </w:divBdr>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537355584">
      <w:bodyDiv w:val="1"/>
      <w:marLeft w:val="0"/>
      <w:marRight w:val="0"/>
      <w:marTop w:val="0"/>
      <w:marBottom w:val="0"/>
      <w:divBdr>
        <w:top w:val="none" w:sz="0" w:space="0" w:color="auto"/>
        <w:left w:val="none" w:sz="0" w:space="0" w:color="auto"/>
        <w:bottom w:val="none" w:sz="0" w:space="0" w:color="auto"/>
        <w:right w:val="none" w:sz="0" w:space="0" w:color="auto"/>
      </w:divBdr>
    </w:div>
    <w:div w:id="818348472">
      <w:bodyDiv w:val="1"/>
      <w:marLeft w:val="0"/>
      <w:marRight w:val="0"/>
      <w:marTop w:val="0"/>
      <w:marBottom w:val="0"/>
      <w:divBdr>
        <w:top w:val="none" w:sz="0" w:space="0" w:color="auto"/>
        <w:left w:val="none" w:sz="0" w:space="0" w:color="auto"/>
        <w:bottom w:val="none" w:sz="0" w:space="0" w:color="auto"/>
        <w:right w:val="none" w:sz="0" w:space="0" w:color="auto"/>
      </w:divBdr>
    </w:div>
    <w:div w:id="904756602">
      <w:bodyDiv w:val="1"/>
      <w:marLeft w:val="0"/>
      <w:marRight w:val="0"/>
      <w:marTop w:val="0"/>
      <w:marBottom w:val="0"/>
      <w:divBdr>
        <w:top w:val="none" w:sz="0" w:space="0" w:color="auto"/>
        <w:left w:val="none" w:sz="0" w:space="0" w:color="auto"/>
        <w:bottom w:val="none" w:sz="0" w:space="0" w:color="auto"/>
        <w:right w:val="none" w:sz="0" w:space="0" w:color="auto"/>
      </w:divBdr>
    </w:div>
    <w:div w:id="973297165">
      <w:bodyDiv w:val="1"/>
      <w:marLeft w:val="0"/>
      <w:marRight w:val="0"/>
      <w:marTop w:val="0"/>
      <w:marBottom w:val="0"/>
      <w:divBdr>
        <w:top w:val="none" w:sz="0" w:space="0" w:color="auto"/>
        <w:left w:val="none" w:sz="0" w:space="0" w:color="auto"/>
        <w:bottom w:val="none" w:sz="0" w:space="0" w:color="auto"/>
        <w:right w:val="none" w:sz="0" w:space="0" w:color="auto"/>
      </w:divBdr>
    </w:div>
    <w:div w:id="1132021269">
      <w:bodyDiv w:val="1"/>
      <w:marLeft w:val="0"/>
      <w:marRight w:val="0"/>
      <w:marTop w:val="0"/>
      <w:marBottom w:val="0"/>
      <w:divBdr>
        <w:top w:val="none" w:sz="0" w:space="0" w:color="auto"/>
        <w:left w:val="none" w:sz="0" w:space="0" w:color="auto"/>
        <w:bottom w:val="none" w:sz="0" w:space="0" w:color="auto"/>
        <w:right w:val="none" w:sz="0" w:space="0" w:color="auto"/>
      </w:divBdr>
    </w:div>
    <w:div w:id="1350526072">
      <w:bodyDiv w:val="1"/>
      <w:marLeft w:val="0"/>
      <w:marRight w:val="0"/>
      <w:marTop w:val="0"/>
      <w:marBottom w:val="0"/>
      <w:divBdr>
        <w:top w:val="none" w:sz="0" w:space="0" w:color="auto"/>
        <w:left w:val="none" w:sz="0" w:space="0" w:color="auto"/>
        <w:bottom w:val="none" w:sz="0" w:space="0" w:color="auto"/>
        <w:right w:val="none" w:sz="0" w:space="0" w:color="auto"/>
      </w:divBdr>
      <w:divsChild>
        <w:div w:id="538593841">
          <w:marLeft w:val="0"/>
          <w:marRight w:val="0"/>
          <w:marTop w:val="0"/>
          <w:marBottom w:val="0"/>
          <w:divBdr>
            <w:top w:val="none" w:sz="0" w:space="0" w:color="auto"/>
            <w:left w:val="none" w:sz="0" w:space="0" w:color="auto"/>
            <w:bottom w:val="none" w:sz="0" w:space="0" w:color="auto"/>
            <w:right w:val="none" w:sz="0" w:space="0" w:color="auto"/>
          </w:divBdr>
          <w:divsChild>
            <w:div w:id="1321033869">
              <w:marLeft w:val="0"/>
              <w:marRight w:val="0"/>
              <w:marTop w:val="0"/>
              <w:marBottom w:val="0"/>
              <w:divBdr>
                <w:top w:val="none" w:sz="0" w:space="0" w:color="auto"/>
                <w:left w:val="none" w:sz="0" w:space="0" w:color="auto"/>
                <w:bottom w:val="none" w:sz="0" w:space="0" w:color="auto"/>
                <w:right w:val="none" w:sz="0" w:space="0" w:color="auto"/>
              </w:divBdr>
            </w:div>
          </w:divsChild>
        </w:div>
        <w:div w:id="1353646322">
          <w:marLeft w:val="0"/>
          <w:marRight w:val="0"/>
          <w:marTop w:val="0"/>
          <w:marBottom w:val="0"/>
          <w:divBdr>
            <w:top w:val="none" w:sz="0" w:space="0" w:color="auto"/>
            <w:left w:val="none" w:sz="0" w:space="0" w:color="auto"/>
            <w:bottom w:val="none" w:sz="0" w:space="0" w:color="auto"/>
            <w:right w:val="none" w:sz="0" w:space="0" w:color="auto"/>
          </w:divBdr>
          <w:divsChild>
            <w:div w:id="68085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402036">
      <w:bodyDiv w:val="1"/>
      <w:marLeft w:val="0"/>
      <w:marRight w:val="0"/>
      <w:marTop w:val="0"/>
      <w:marBottom w:val="0"/>
      <w:divBdr>
        <w:top w:val="none" w:sz="0" w:space="0" w:color="auto"/>
        <w:left w:val="none" w:sz="0" w:space="0" w:color="auto"/>
        <w:bottom w:val="none" w:sz="0" w:space="0" w:color="auto"/>
        <w:right w:val="none" w:sz="0" w:space="0" w:color="auto"/>
      </w:divBdr>
    </w:div>
    <w:div w:id="1771778329">
      <w:bodyDiv w:val="1"/>
      <w:marLeft w:val="0"/>
      <w:marRight w:val="0"/>
      <w:marTop w:val="0"/>
      <w:marBottom w:val="0"/>
      <w:divBdr>
        <w:top w:val="none" w:sz="0" w:space="0" w:color="auto"/>
        <w:left w:val="none" w:sz="0" w:space="0" w:color="auto"/>
        <w:bottom w:val="none" w:sz="0" w:space="0" w:color="auto"/>
        <w:right w:val="none" w:sz="0" w:space="0" w:color="auto"/>
      </w:divBdr>
      <w:divsChild>
        <w:div w:id="560605490">
          <w:marLeft w:val="0"/>
          <w:marRight w:val="0"/>
          <w:marTop w:val="0"/>
          <w:marBottom w:val="0"/>
          <w:divBdr>
            <w:top w:val="none" w:sz="0" w:space="0" w:color="auto"/>
            <w:left w:val="none" w:sz="0" w:space="0" w:color="auto"/>
            <w:bottom w:val="none" w:sz="0" w:space="0" w:color="auto"/>
            <w:right w:val="none" w:sz="0" w:space="0" w:color="auto"/>
          </w:divBdr>
        </w:div>
        <w:div w:id="1781604163">
          <w:marLeft w:val="0"/>
          <w:marRight w:val="0"/>
          <w:marTop w:val="0"/>
          <w:marBottom w:val="0"/>
          <w:divBdr>
            <w:top w:val="none" w:sz="0" w:space="0" w:color="auto"/>
            <w:left w:val="none" w:sz="0" w:space="0" w:color="auto"/>
            <w:bottom w:val="none" w:sz="0" w:space="0" w:color="auto"/>
            <w:right w:val="none" w:sz="0" w:space="0" w:color="auto"/>
          </w:divBdr>
        </w:div>
      </w:divsChild>
    </w:div>
    <w:div w:id="1983191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jpeg"/><Relationship Id="rId18" Type="http://schemas.openxmlformats.org/officeDocument/2006/relationships/image" Target="media/image8.jpeg"/><Relationship Id="rId26" Type="http://schemas.openxmlformats.org/officeDocument/2006/relationships/image" Target="media/image16.jpeg"/><Relationship Id="rId3" Type="http://schemas.openxmlformats.org/officeDocument/2006/relationships/customXml" Target="../customXml/item3.xml"/><Relationship Id="rId21" Type="http://schemas.openxmlformats.org/officeDocument/2006/relationships/image" Target="media/image11.jpeg"/><Relationship Id="rId34"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image" Target="media/image15.jpeg"/><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image" Target="media/image10.jpeg"/><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14.jpeg"/><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image" Target="media/image13.jpeg"/><Relationship Id="rId28" Type="http://schemas.openxmlformats.org/officeDocument/2006/relationships/image" Target="media/image18.jpeg"/><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9.jpeg"/><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image" Target="media/image12.jpeg"/><Relationship Id="rId27" Type="http://schemas.openxmlformats.org/officeDocument/2006/relationships/image" Target="media/image17.jpeg"/><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9.png"/></Relationships>
</file>

<file path=word/_rels/header3.xml.rels><?xml version="1.0" encoding="UTF-8" standalone="yes"?>
<Relationships xmlns="http://schemas.openxmlformats.org/package/2006/relationships"><Relationship Id="rId1" Type="http://schemas.openxmlformats.org/officeDocument/2006/relationships/image" Target="media/image19.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2" ma:contentTypeDescription="Ein neues Dokument erstellen." ma:contentTypeScope="" ma:versionID="5b24fa327aab8e741d6ab7be0776d43c">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c09927d0a1d90c85e8b0b4dba88ad354"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Props1.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2.xml><?xml version="1.0" encoding="utf-8"?>
<ds:datastoreItem xmlns:ds="http://schemas.openxmlformats.org/officeDocument/2006/customXml" ds:itemID="{BE8F72C3-3FEB-8443-B14D-59C0F995C816}">
  <ds:schemaRefs>
    <ds:schemaRef ds:uri="http://schemas.openxmlformats.org/officeDocument/2006/bibliography"/>
  </ds:schemaRefs>
</ds:datastoreItem>
</file>

<file path=customXml/itemProps3.xml><?xml version="1.0" encoding="utf-8"?>
<ds:datastoreItem xmlns:ds="http://schemas.openxmlformats.org/officeDocument/2006/customXml" ds:itemID="{E0D5E462-2EE3-4285-827D-4C33F36A11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9</Pages>
  <Words>2096</Words>
  <Characters>13211</Characters>
  <Application>Microsoft Office Word</Application>
  <DocSecurity>0</DocSecurity>
  <Lines>110</Lines>
  <Paragraphs>30</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15277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Annibale Picicci</cp:lastModifiedBy>
  <cp:revision>21</cp:revision>
  <cp:lastPrinted>2023-09-18T07:44:00Z</cp:lastPrinted>
  <dcterms:created xsi:type="dcterms:W3CDTF">2023-10-19T07:09:00Z</dcterms:created>
  <dcterms:modified xsi:type="dcterms:W3CDTF">2023-10-25T15:55:00Z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MSIP_Label_583d9081-ff0c-403e-9495-6ce7896734ce_Enabled">
    <vt:lpwstr>true</vt:lpwstr>
  </property>
  <property fmtid="{D5CDD505-2E9C-101B-9397-08002B2CF9AE}" pid="4" name="MSIP_Label_583d9081-ff0c-403e-9495-6ce7896734ce_SetDate">
    <vt:lpwstr>2022-11-07T14:55:55Z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ActionId">
    <vt:lpwstr>4dde0d9d-cf9b-4e80-a018-b5d3c1d29092</vt:lpwstr>
  </property>
  <property fmtid="{D5CDD505-2E9C-101B-9397-08002B2CF9AE}" pid="9" name="MSIP_Label_583d9081-ff0c-403e-9495-6ce7896734ce_ContentBits">
    <vt:lpwstr>0</vt:lpwstr>
  </property>
  <property fmtid="{D5CDD505-2E9C-101B-9397-08002B2CF9AE}" pid="10" name="ContentTypeId">
    <vt:lpwstr>0x0101008509AA38055B7F4C88C30D788E901AD1</vt:lpwstr>
  </property>
</Properties>
</file>