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AD9BE" w14:textId="6A8EEEF1" w:rsidR="00AE5668" w:rsidRPr="000B0AB5" w:rsidRDefault="00C755C3" w:rsidP="001508E5">
      <w:pPr>
        <w:pStyle w:val="KeinLeerraum"/>
        <w:spacing w:before="480"/>
        <w:rPr>
          <w:noProof/>
          <w:lang w:val="de-DE"/>
        </w:rPr>
      </w:pPr>
      <w:r>
        <w:rPr>
          <w:lang w:val="de-DE"/>
        </w:rPr>
        <w:t xml:space="preserve">Im Bad </w:t>
      </w:r>
      <w:r w:rsidRPr="000B0AB5">
        <w:rPr>
          <w:lang w:val="de-DE"/>
        </w:rPr>
        <w:t>s</w:t>
      </w:r>
      <w:r w:rsidR="00D747ED" w:rsidRPr="000B0AB5">
        <w:rPr>
          <w:lang w:val="de-DE"/>
        </w:rPr>
        <w:t>tilsicher in</w:t>
      </w:r>
      <w:r w:rsidR="00A475F3" w:rsidRPr="000B0AB5">
        <w:rPr>
          <w:lang w:val="de-DE"/>
        </w:rPr>
        <w:t xml:space="preserve">s Schwarze </w:t>
      </w:r>
      <w:r w:rsidR="00900A35" w:rsidRPr="000B0AB5">
        <w:rPr>
          <w:lang w:val="de-DE"/>
        </w:rPr>
        <w:t>treffen</w:t>
      </w:r>
    </w:p>
    <w:p w14:paraId="4E475648" w14:textId="2C08BA84" w:rsidR="006C01CE" w:rsidRPr="000B0AB5" w:rsidRDefault="000C72F7" w:rsidP="00E767C3">
      <w:pPr>
        <w:pStyle w:val="berschrift1"/>
        <w:rPr>
          <w:lang w:val="de-DE"/>
        </w:rPr>
      </w:pPr>
      <w:r w:rsidRPr="000B0AB5">
        <w:rPr>
          <w:lang w:val="de-DE"/>
        </w:rPr>
        <w:t xml:space="preserve">Geberit erweitert sein Sortiment in der Trendfarbe Schwarz </w:t>
      </w:r>
    </w:p>
    <w:p w14:paraId="3A5DE5AE" w14:textId="16BDB8EB" w:rsidR="00B4524F" w:rsidRPr="00F73DDC" w:rsidRDefault="00B4524F" w:rsidP="00E767C3">
      <w:pPr>
        <w:pStyle w:val="Kopfzeile"/>
        <w:rPr>
          <w:rStyle w:val="Hervorhebung"/>
          <w:szCs w:val="20"/>
        </w:rPr>
      </w:pPr>
      <w:r w:rsidRPr="000B0AB5">
        <w:rPr>
          <w:rStyle w:val="Hervorhebung"/>
          <w:szCs w:val="20"/>
        </w:rPr>
        <w:t xml:space="preserve">Geberit </w:t>
      </w:r>
      <w:r w:rsidR="005B491D" w:rsidRPr="000B0AB5">
        <w:rPr>
          <w:rStyle w:val="Hervorhebung"/>
          <w:szCs w:val="20"/>
        </w:rPr>
        <w:t>Vertriebs GmbH</w:t>
      </w:r>
      <w:r w:rsidRPr="004044E6">
        <w:rPr>
          <w:rStyle w:val="Hervorhebung"/>
          <w:szCs w:val="20"/>
        </w:rPr>
        <w:t xml:space="preserve">, </w:t>
      </w:r>
      <w:r w:rsidR="005B491D" w:rsidRPr="00F73DDC">
        <w:rPr>
          <w:rStyle w:val="Hervorhebung"/>
          <w:szCs w:val="20"/>
        </w:rPr>
        <w:t>Pfullendorf</w:t>
      </w:r>
      <w:r w:rsidRPr="00F73DDC">
        <w:rPr>
          <w:rStyle w:val="Hervorhebung"/>
          <w:szCs w:val="20"/>
        </w:rPr>
        <w:t xml:space="preserve">, </w:t>
      </w:r>
      <w:r w:rsidR="00714FFD" w:rsidRPr="00F73DDC">
        <w:rPr>
          <w:rStyle w:val="Hervorhebung"/>
          <w:szCs w:val="20"/>
        </w:rPr>
        <w:t>Januar</w:t>
      </w:r>
      <w:r w:rsidR="000D2A16" w:rsidRPr="00F73DDC">
        <w:rPr>
          <w:rStyle w:val="Hervorhebung"/>
          <w:szCs w:val="20"/>
        </w:rPr>
        <w:t xml:space="preserve"> 202</w:t>
      </w:r>
      <w:r w:rsidR="00714FFD" w:rsidRPr="00F73DDC">
        <w:rPr>
          <w:rStyle w:val="Hervorhebung"/>
          <w:szCs w:val="20"/>
        </w:rPr>
        <w:t>3</w:t>
      </w:r>
    </w:p>
    <w:p w14:paraId="459DA5B3" w14:textId="77777777" w:rsidR="005D51BB" w:rsidRDefault="003A3CF2" w:rsidP="00CA58E9">
      <w:pPr>
        <w:pStyle w:val="Titel"/>
      </w:pPr>
      <w:r w:rsidRPr="00F73DDC">
        <w:rPr>
          <w:lang w:val="de-DE"/>
        </w:rPr>
        <w:br/>
      </w:r>
      <w:r w:rsidR="000E4B67" w:rsidRPr="00F73DDC">
        <w:rPr>
          <w:lang w:val="de-DE"/>
        </w:rPr>
        <w:t xml:space="preserve">Der Sanitärexperte </w:t>
      </w:r>
      <w:r w:rsidR="004A57AF" w:rsidRPr="00F73DDC">
        <w:rPr>
          <w:lang w:val="de-DE"/>
        </w:rPr>
        <w:t>Geberit</w:t>
      </w:r>
      <w:r w:rsidR="0075365F" w:rsidRPr="00F73DDC">
        <w:rPr>
          <w:lang w:val="de-DE"/>
        </w:rPr>
        <w:t xml:space="preserve"> </w:t>
      </w:r>
      <w:r w:rsidR="0075365F" w:rsidRPr="000B0AB5">
        <w:rPr>
          <w:lang w:val="de-DE"/>
        </w:rPr>
        <w:t xml:space="preserve">ergänzt sein </w:t>
      </w:r>
      <w:r w:rsidR="000C72F7" w:rsidRPr="000B0AB5">
        <w:rPr>
          <w:lang w:val="de-DE"/>
        </w:rPr>
        <w:t>Produktsortiment</w:t>
      </w:r>
      <w:r w:rsidR="0075365F" w:rsidRPr="000B0AB5">
        <w:rPr>
          <w:lang w:val="de-DE"/>
        </w:rPr>
        <w:t xml:space="preserve"> </w:t>
      </w:r>
      <w:r w:rsidR="00BC18CE" w:rsidRPr="000B0AB5">
        <w:rPr>
          <w:lang w:val="de-DE"/>
        </w:rPr>
        <w:t>in</w:t>
      </w:r>
      <w:r w:rsidR="0075365F" w:rsidRPr="000B0AB5">
        <w:rPr>
          <w:lang w:val="de-DE"/>
        </w:rPr>
        <w:t xml:space="preserve"> Schwa</w:t>
      </w:r>
      <w:r w:rsidR="00135607" w:rsidRPr="000B0AB5">
        <w:rPr>
          <w:lang w:val="de-DE"/>
        </w:rPr>
        <w:t>rz</w:t>
      </w:r>
      <w:r w:rsidR="001D13C8" w:rsidRPr="000B0AB5">
        <w:rPr>
          <w:lang w:val="de-DE"/>
        </w:rPr>
        <w:t xml:space="preserve"> matt</w:t>
      </w:r>
      <w:r w:rsidR="00135607" w:rsidRPr="000B0AB5">
        <w:rPr>
          <w:lang w:val="de-DE"/>
        </w:rPr>
        <w:t xml:space="preserve"> und bringt zum 1. April 2023 </w:t>
      </w:r>
      <w:r w:rsidR="000C72F7" w:rsidRPr="000B0AB5">
        <w:rPr>
          <w:lang w:val="de-DE"/>
        </w:rPr>
        <w:t xml:space="preserve">eine Auswahl an Produkten </w:t>
      </w:r>
      <w:r w:rsidR="00D4218E" w:rsidRPr="000B0AB5">
        <w:rPr>
          <w:lang w:val="de-DE"/>
        </w:rPr>
        <w:t>in dieser Farbe</w:t>
      </w:r>
      <w:r w:rsidR="00135607" w:rsidRPr="000B0AB5">
        <w:rPr>
          <w:lang w:val="de-DE"/>
        </w:rPr>
        <w:t xml:space="preserve"> auf den Markt.</w:t>
      </w:r>
      <w:r w:rsidR="000E4B67" w:rsidRPr="000B0AB5">
        <w:rPr>
          <w:lang w:val="de-DE"/>
        </w:rPr>
        <w:t xml:space="preserve"> </w:t>
      </w:r>
      <w:r w:rsidR="00300DF0" w:rsidRPr="000B0AB5">
        <w:rPr>
          <w:lang w:val="de-DE"/>
        </w:rPr>
        <w:t xml:space="preserve">Für besonders </w:t>
      </w:r>
      <w:r w:rsidR="003B1212" w:rsidRPr="000B0AB5">
        <w:rPr>
          <w:lang w:val="de-DE"/>
        </w:rPr>
        <w:t xml:space="preserve">trendbewusste </w:t>
      </w:r>
      <w:r w:rsidR="002926BE" w:rsidRPr="000B0AB5">
        <w:rPr>
          <w:lang w:val="de-DE"/>
        </w:rPr>
        <w:t>Bauherren</w:t>
      </w:r>
      <w:r w:rsidR="00300DF0" w:rsidRPr="000B0AB5">
        <w:rPr>
          <w:lang w:val="de-DE"/>
        </w:rPr>
        <w:t xml:space="preserve"> </w:t>
      </w:r>
      <w:r w:rsidR="000C72F7" w:rsidRPr="000B0AB5">
        <w:rPr>
          <w:lang w:val="de-DE"/>
        </w:rPr>
        <w:t xml:space="preserve">bietet sich hiermit </w:t>
      </w:r>
      <w:r w:rsidR="00300DF0" w:rsidRPr="000B0AB5">
        <w:rPr>
          <w:lang w:val="de-DE"/>
        </w:rPr>
        <w:t xml:space="preserve">ein größerer Gestaltungsfreiraum </w:t>
      </w:r>
      <w:r w:rsidR="001D43D0" w:rsidRPr="000B0AB5">
        <w:rPr>
          <w:lang w:val="de-DE"/>
        </w:rPr>
        <w:t xml:space="preserve">sowie die Möglichkeit, </w:t>
      </w:r>
      <w:r w:rsidR="00556411" w:rsidRPr="000B0AB5">
        <w:rPr>
          <w:lang w:val="de-DE"/>
        </w:rPr>
        <w:t>im</w:t>
      </w:r>
      <w:r w:rsidR="001D43D0" w:rsidRPr="000B0AB5">
        <w:rPr>
          <w:lang w:val="de-DE"/>
        </w:rPr>
        <w:t xml:space="preserve"> Bad nach den eigenen Vorstellungen </w:t>
      </w:r>
      <w:r w:rsidR="00556411" w:rsidRPr="000B0AB5">
        <w:rPr>
          <w:lang w:val="de-DE"/>
        </w:rPr>
        <w:t>Akzente zu setze</w:t>
      </w:r>
      <w:r w:rsidR="00556411">
        <w:rPr>
          <w:lang w:val="de-DE"/>
        </w:rPr>
        <w:t>n</w:t>
      </w:r>
      <w:r w:rsidR="001D43D0">
        <w:rPr>
          <w:lang w:val="de-DE"/>
        </w:rPr>
        <w:t>.</w:t>
      </w:r>
      <w:r w:rsidR="002926BE">
        <w:rPr>
          <w:lang w:val="de-DE"/>
        </w:rPr>
        <w:t xml:space="preserve"> </w:t>
      </w:r>
      <w:r w:rsidR="009373A3" w:rsidRPr="00E66636">
        <w:rPr>
          <w:lang w:val="de-DE"/>
        </w:rPr>
        <w:t>Darüber hinaus wird die Ausstattung eines Komplettbads in Schwarz matt möglich.</w:t>
      </w:r>
      <w:r w:rsidR="00463F31" w:rsidRPr="00E66636">
        <w:rPr>
          <w:lang w:val="de-DE"/>
        </w:rPr>
        <w:t xml:space="preserve"> </w:t>
      </w:r>
      <w:r w:rsidR="00A763F7" w:rsidRPr="00E66636">
        <w:rPr>
          <w:lang w:val="de-DE"/>
        </w:rPr>
        <w:t xml:space="preserve"> </w:t>
      </w:r>
      <w:r w:rsidR="00537411" w:rsidRPr="00E66636">
        <w:rPr>
          <w:lang w:val="de-DE"/>
        </w:rPr>
        <w:br/>
      </w:r>
      <w:r w:rsidR="00EB58BB" w:rsidRPr="00E66636">
        <w:rPr>
          <w:b w:val="0"/>
          <w:bCs/>
        </w:rPr>
        <w:br/>
      </w:r>
      <w:r w:rsidR="00344312">
        <w:rPr>
          <w:b w:val="0"/>
          <w:bCs/>
        </w:rPr>
        <w:t xml:space="preserve">Eine starke Trendrichtung im Baddesign ist </w:t>
      </w:r>
      <w:r w:rsidR="00344312" w:rsidRPr="000B0AB5">
        <w:rPr>
          <w:b w:val="0"/>
          <w:bCs/>
        </w:rPr>
        <w:t xml:space="preserve">Schwarz </w:t>
      </w:r>
      <w:r w:rsidR="00EB58BB" w:rsidRPr="000B0AB5">
        <w:rPr>
          <w:b w:val="0"/>
          <w:bCs/>
        </w:rPr>
        <w:t xml:space="preserve">– </w:t>
      </w:r>
      <w:r w:rsidR="00344312" w:rsidRPr="000B0AB5">
        <w:rPr>
          <w:b w:val="0"/>
          <w:bCs/>
        </w:rPr>
        <w:t xml:space="preserve">eine modische Entwicklung, die </w:t>
      </w:r>
      <w:r w:rsidR="00B061D0" w:rsidRPr="000B0AB5">
        <w:rPr>
          <w:b w:val="0"/>
          <w:bCs/>
        </w:rPr>
        <w:t xml:space="preserve">sich </w:t>
      </w:r>
      <w:r w:rsidR="00EB63ED" w:rsidRPr="000B0AB5">
        <w:rPr>
          <w:b w:val="0"/>
          <w:bCs/>
        </w:rPr>
        <w:t xml:space="preserve">auch </w:t>
      </w:r>
      <w:r w:rsidR="00DC6815" w:rsidRPr="000B0AB5">
        <w:rPr>
          <w:b w:val="0"/>
          <w:bCs/>
        </w:rPr>
        <w:t>in den Badau</w:t>
      </w:r>
      <w:r w:rsidR="007E7ED0" w:rsidRPr="000B0AB5">
        <w:rPr>
          <w:b w:val="0"/>
          <w:bCs/>
        </w:rPr>
        <w:t>s</w:t>
      </w:r>
      <w:r w:rsidR="00DC6815" w:rsidRPr="000B0AB5">
        <w:rPr>
          <w:b w:val="0"/>
          <w:bCs/>
        </w:rPr>
        <w:t>stellungen in vielen Bereichen des Badezimmers zeigt.</w:t>
      </w:r>
      <w:r w:rsidR="008708AE" w:rsidRPr="000B0AB5">
        <w:rPr>
          <w:b w:val="0"/>
          <w:bCs/>
        </w:rPr>
        <w:t xml:space="preserve"> </w:t>
      </w:r>
      <w:r w:rsidR="008708AE" w:rsidRPr="000B0AB5">
        <w:rPr>
          <w:b w:val="0"/>
          <w:bCs/>
          <w:lang w:val="de-DE"/>
        </w:rPr>
        <w:t>Für eine stimmige Farbgestaltung im Bad bietet Geberit ab Frühjahr 2023 eine Vielzahl an Produkten in der Farbe Schwarz an</w:t>
      </w:r>
      <w:r w:rsidR="00335139" w:rsidRPr="000B0AB5">
        <w:rPr>
          <w:b w:val="0"/>
          <w:bCs/>
          <w:lang w:val="de-DE"/>
        </w:rPr>
        <w:t xml:space="preserve"> </w:t>
      </w:r>
      <w:r w:rsidR="00EB63ED" w:rsidRPr="000B0AB5">
        <w:rPr>
          <w:b w:val="0"/>
          <w:bCs/>
        </w:rPr>
        <w:t xml:space="preserve">– und erweitert damit das Angebot für </w:t>
      </w:r>
      <w:r w:rsidR="00F4113C" w:rsidRPr="000B0AB5">
        <w:rPr>
          <w:b w:val="0"/>
          <w:bCs/>
        </w:rPr>
        <w:t xml:space="preserve">trendbewusste </w:t>
      </w:r>
      <w:r w:rsidR="000009BA" w:rsidRPr="000B0AB5">
        <w:rPr>
          <w:b w:val="0"/>
          <w:bCs/>
        </w:rPr>
        <w:t>Bauherren</w:t>
      </w:r>
      <w:r w:rsidR="006B5856" w:rsidRPr="000B0AB5">
        <w:rPr>
          <w:b w:val="0"/>
          <w:bCs/>
        </w:rPr>
        <w:t xml:space="preserve">. </w:t>
      </w:r>
      <w:r w:rsidR="00193F95" w:rsidRPr="000B0AB5">
        <w:rPr>
          <w:b w:val="0"/>
          <w:bCs/>
        </w:rPr>
        <w:t>Die Produkte in der Farbe Schwarz matt</w:t>
      </w:r>
      <w:r w:rsidR="002D113B" w:rsidRPr="000B0AB5">
        <w:rPr>
          <w:b w:val="0"/>
          <w:bCs/>
        </w:rPr>
        <w:t xml:space="preserve"> erhalten </w:t>
      </w:r>
      <w:r w:rsidR="00360737" w:rsidRPr="000B0AB5">
        <w:rPr>
          <w:b w:val="0"/>
          <w:bCs/>
        </w:rPr>
        <w:t xml:space="preserve">zudem </w:t>
      </w:r>
      <w:r w:rsidR="002D113B" w:rsidRPr="000B0AB5">
        <w:rPr>
          <w:b w:val="0"/>
          <w:bCs/>
        </w:rPr>
        <w:t xml:space="preserve">eine </w:t>
      </w:r>
      <w:r w:rsidR="00D61460" w:rsidRPr="000B0AB5">
        <w:rPr>
          <w:b w:val="0"/>
          <w:bCs/>
        </w:rPr>
        <w:t>Easy-to-clean-</w:t>
      </w:r>
      <w:r w:rsidR="002D113B" w:rsidRPr="000B0AB5">
        <w:rPr>
          <w:b w:val="0"/>
          <w:bCs/>
        </w:rPr>
        <w:t>Beschichtung un</w:t>
      </w:r>
      <w:r w:rsidR="002D113B" w:rsidRPr="00E66636">
        <w:rPr>
          <w:b w:val="0"/>
          <w:bCs/>
        </w:rPr>
        <w:t xml:space="preserve">d sind damit schnell und einfach zu </w:t>
      </w:r>
      <w:r w:rsidR="00C26CB7" w:rsidRPr="00E66636">
        <w:rPr>
          <w:b w:val="0"/>
          <w:bCs/>
        </w:rPr>
        <w:t>reinigen</w:t>
      </w:r>
      <w:r w:rsidR="002D113B" w:rsidRPr="00E66636">
        <w:rPr>
          <w:b w:val="0"/>
          <w:bCs/>
        </w:rPr>
        <w:t>.</w:t>
      </w:r>
      <w:r w:rsidR="00EA02B0" w:rsidRPr="00E66636">
        <w:rPr>
          <w:b w:val="0"/>
          <w:bCs/>
        </w:rPr>
        <w:br/>
      </w:r>
      <w:r w:rsidR="00EA02B0" w:rsidRPr="00E66636">
        <w:rPr>
          <w:b w:val="0"/>
          <w:bCs/>
        </w:rPr>
        <w:br/>
      </w:r>
      <w:r w:rsidR="005D51BB">
        <w:t>Große</w:t>
      </w:r>
      <w:r w:rsidR="00F61C74" w:rsidRPr="00E66636">
        <w:t xml:space="preserve"> Auswahl</w:t>
      </w:r>
      <w:r w:rsidR="001D6F79" w:rsidRPr="00E66636">
        <w:t xml:space="preserve"> in </w:t>
      </w:r>
      <w:r w:rsidR="007C5A2F" w:rsidRPr="00E66636">
        <w:t>S</w:t>
      </w:r>
      <w:r w:rsidR="001D6F79" w:rsidRPr="00E66636">
        <w:t>chwarz</w:t>
      </w:r>
      <w:r w:rsidR="004112E8" w:rsidRPr="00E66636">
        <w:t xml:space="preserve"> matt</w:t>
      </w:r>
      <w:r w:rsidR="001D6F79" w:rsidRPr="00E66636">
        <w:t xml:space="preserve">: </w:t>
      </w:r>
      <w:r w:rsidR="005203EA" w:rsidRPr="00E66636">
        <w:t>WC-Betätigungsplatten</w:t>
      </w:r>
      <w:r w:rsidR="003B6774" w:rsidRPr="00E66636">
        <w:t xml:space="preserve">, </w:t>
      </w:r>
      <w:r w:rsidR="001210BC" w:rsidRPr="00E66636">
        <w:t>Urinal</w:t>
      </w:r>
      <w:r w:rsidR="00193F95" w:rsidRPr="00E66636">
        <w:t>a</w:t>
      </w:r>
      <w:r w:rsidR="001210BC" w:rsidRPr="00E66636">
        <w:t xml:space="preserve">uslösungen </w:t>
      </w:r>
      <w:r w:rsidR="00D530E8" w:rsidRPr="00E66636">
        <w:t>und Armaturen</w:t>
      </w:r>
      <w:r w:rsidR="0028687C" w:rsidRPr="00E66636">
        <w:br/>
      </w:r>
      <w:r w:rsidR="003534E0" w:rsidRPr="00E66636">
        <w:rPr>
          <w:b w:val="0"/>
          <w:bCs/>
        </w:rPr>
        <w:t xml:space="preserve">Im Bereich der Betätigungsplatten und Fernbetätigungen für Urinale und WCs </w:t>
      </w:r>
      <w:r w:rsidR="00E23775" w:rsidRPr="00E66636">
        <w:rPr>
          <w:b w:val="0"/>
          <w:bCs/>
        </w:rPr>
        <w:t>vereinheitlicht</w:t>
      </w:r>
      <w:r w:rsidR="008B6461" w:rsidRPr="00E66636">
        <w:rPr>
          <w:b w:val="0"/>
          <w:bCs/>
        </w:rPr>
        <w:t xml:space="preserve"> Geberit </w:t>
      </w:r>
      <w:r w:rsidR="00C67058" w:rsidRPr="00E66636">
        <w:rPr>
          <w:b w:val="0"/>
          <w:bCs/>
        </w:rPr>
        <w:t xml:space="preserve">das </w:t>
      </w:r>
      <w:r w:rsidR="008B6461" w:rsidRPr="00E66636">
        <w:rPr>
          <w:b w:val="0"/>
          <w:bCs/>
        </w:rPr>
        <w:t>Farb</w:t>
      </w:r>
      <w:r w:rsidR="00E23775" w:rsidRPr="00E66636">
        <w:rPr>
          <w:b w:val="0"/>
          <w:bCs/>
        </w:rPr>
        <w:t>angebot</w:t>
      </w:r>
      <w:r w:rsidR="00B40A4A" w:rsidRPr="00E66636">
        <w:rPr>
          <w:b w:val="0"/>
          <w:bCs/>
        </w:rPr>
        <w:t xml:space="preserve">. </w:t>
      </w:r>
      <w:r w:rsidR="00E23775" w:rsidRPr="00E66636">
        <w:rPr>
          <w:b w:val="0"/>
          <w:bCs/>
        </w:rPr>
        <w:t>So sind a</w:t>
      </w:r>
      <w:r w:rsidR="002B48BB" w:rsidRPr="00E66636">
        <w:rPr>
          <w:b w:val="0"/>
          <w:bCs/>
        </w:rPr>
        <w:t xml:space="preserve">b </w:t>
      </w:r>
      <w:r w:rsidR="008B6461" w:rsidRPr="00E66636">
        <w:rPr>
          <w:b w:val="0"/>
          <w:bCs/>
        </w:rPr>
        <w:t>April</w:t>
      </w:r>
      <w:r w:rsidR="002B48BB" w:rsidRPr="00E66636">
        <w:rPr>
          <w:b w:val="0"/>
          <w:bCs/>
        </w:rPr>
        <w:t xml:space="preserve"> </w:t>
      </w:r>
      <w:r w:rsidR="005446C8" w:rsidRPr="00E66636">
        <w:rPr>
          <w:b w:val="0"/>
          <w:bCs/>
        </w:rPr>
        <w:t xml:space="preserve">viele </w:t>
      </w:r>
      <w:r w:rsidR="00F4113C" w:rsidRPr="00E66636">
        <w:rPr>
          <w:b w:val="0"/>
          <w:bCs/>
        </w:rPr>
        <w:t>Produkte</w:t>
      </w:r>
      <w:r w:rsidR="002B48BB" w:rsidRPr="00E66636">
        <w:rPr>
          <w:b w:val="0"/>
          <w:bCs/>
        </w:rPr>
        <w:t xml:space="preserve"> </w:t>
      </w:r>
      <w:r w:rsidR="00C1208D" w:rsidRPr="00E66636">
        <w:rPr>
          <w:b w:val="0"/>
          <w:bCs/>
        </w:rPr>
        <w:t xml:space="preserve">auch </w:t>
      </w:r>
      <w:r w:rsidR="002B48BB" w:rsidRPr="00E66636">
        <w:rPr>
          <w:b w:val="0"/>
          <w:bCs/>
        </w:rPr>
        <w:t xml:space="preserve">in der Farbe </w:t>
      </w:r>
      <w:r w:rsidR="007C5A2F" w:rsidRPr="00E66636">
        <w:rPr>
          <w:b w:val="0"/>
          <w:bCs/>
        </w:rPr>
        <w:t>S</w:t>
      </w:r>
      <w:r w:rsidR="002B48BB" w:rsidRPr="00E66636">
        <w:rPr>
          <w:b w:val="0"/>
          <w:bCs/>
        </w:rPr>
        <w:t>chwarz</w:t>
      </w:r>
      <w:r w:rsidR="004112E8" w:rsidRPr="00E66636">
        <w:rPr>
          <w:b w:val="0"/>
          <w:bCs/>
        </w:rPr>
        <w:t xml:space="preserve"> matt</w:t>
      </w:r>
      <w:r w:rsidR="00F0075C" w:rsidRPr="00E66636">
        <w:rPr>
          <w:b w:val="0"/>
          <w:bCs/>
        </w:rPr>
        <w:t xml:space="preserve"> erhältlich</w:t>
      </w:r>
      <w:r w:rsidR="00B40A4A" w:rsidRPr="00E66636">
        <w:rPr>
          <w:b w:val="0"/>
          <w:bCs/>
        </w:rPr>
        <w:t>: Analog zu den Betätigungsplatten Geberit Sigma20 und Sigma30</w:t>
      </w:r>
      <w:r w:rsidR="004D6C96" w:rsidRPr="00E66636">
        <w:rPr>
          <w:b w:val="0"/>
          <w:bCs/>
        </w:rPr>
        <w:t xml:space="preserve"> bekommen die</w:t>
      </w:r>
      <w:r w:rsidR="00381C10" w:rsidRPr="00E66636">
        <w:rPr>
          <w:b w:val="0"/>
          <w:bCs/>
        </w:rPr>
        <w:t xml:space="preserve"> berührungslose</w:t>
      </w:r>
      <w:r w:rsidR="001C1F1B" w:rsidRPr="00E66636">
        <w:rPr>
          <w:b w:val="0"/>
          <w:bCs/>
        </w:rPr>
        <w:t xml:space="preserve"> Geberit</w:t>
      </w:r>
      <w:r w:rsidR="004D6C96" w:rsidRPr="00E66636">
        <w:rPr>
          <w:b w:val="0"/>
          <w:bCs/>
        </w:rPr>
        <w:t xml:space="preserve"> Sigma10, die Omega20 und die Omega30 ein</w:t>
      </w:r>
      <w:r w:rsidR="00A555C6" w:rsidRPr="00E66636">
        <w:rPr>
          <w:b w:val="0"/>
          <w:bCs/>
        </w:rPr>
        <w:t xml:space="preserve"> schwarz</w:t>
      </w:r>
      <w:r w:rsidR="00C156BA" w:rsidRPr="00E66636">
        <w:rPr>
          <w:b w:val="0"/>
          <w:bCs/>
        </w:rPr>
        <w:t xml:space="preserve"> mattes</w:t>
      </w:r>
      <w:r w:rsidR="00A555C6" w:rsidRPr="00E66636">
        <w:rPr>
          <w:b w:val="0"/>
          <w:bCs/>
        </w:rPr>
        <w:t xml:space="preserve"> Update. Im Bereich</w:t>
      </w:r>
      <w:r w:rsidR="006B697C" w:rsidRPr="00E66636">
        <w:rPr>
          <w:b w:val="0"/>
          <w:bCs/>
        </w:rPr>
        <w:t xml:space="preserve"> der</w:t>
      </w:r>
      <w:r w:rsidR="00A555C6" w:rsidRPr="00E66636">
        <w:rPr>
          <w:b w:val="0"/>
          <w:bCs/>
        </w:rPr>
        <w:t xml:space="preserve"> </w:t>
      </w:r>
      <w:r w:rsidR="00C84740" w:rsidRPr="00E66636">
        <w:rPr>
          <w:b w:val="0"/>
          <w:bCs/>
        </w:rPr>
        <w:t>Urinal</w:t>
      </w:r>
      <w:r w:rsidR="00EF0FE4" w:rsidRPr="00E66636">
        <w:rPr>
          <w:b w:val="0"/>
          <w:bCs/>
        </w:rPr>
        <w:t>a</w:t>
      </w:r>
      <w:r w:rsidR="00C84740" w:rsidRPr="00E66636">
        <w:rPr>
          <w:b w:val="0"/>
          <w:bCs/>
        </w:rPr>
        <w:t xml:space="preserve">uslösungen </w:t>
      </w:r>
      <w:r w:rsidR="00D73BB0" w:rsidRPr="00E66636">
        <w:rPr>
          <w:b w:val="0"/>
          <w:bCs/>
        </w:rPr>
        <w:t>sind</w:t>
      </w:r>
      <w:r w:rsidR="00D73BB0" w:rsidRPr="00193F95">
        <w:rPr>
          <w:b w:val="0"/>
          <w:bCs/>
        </w:rPr>
        <w:t xml:space="preserve"> künftig die Typen 10 und 30 in </w:t>
      </w:r>
      <w:r w:rsidR="004E191C" w:rsidRPr="00193F95">
        <w:rPr>
          <w:b w:val="0"/>
          <w:bCs/>
        </w:rPr>
        <w:t>S</w:t>
      </w:r>
      <w:r w:rsidR="00D73BB0" w:rsidRPr="00193F95">
        <w:rPr>
          <w:b w:val="0"/>
          <w:bCs/>
        </w:rPr>
        <w:t>chwarz</w:t>
      </w:r>
      <w:r w:rsidR="00475F5B" w:rsidRPr="00193F95">
        <w:rPr>
          <w:b w:val="0"/>
          <w:bCs/>
        </w:rPr>
        <w:t xml:space="preserve"> matt</w:t>
      </w:r>
      <w:r w:rsidR="00D73BB0" w:rsidRPr="00193F95">
        <w:rPr>
          <w:b w:val="0"/>
          <w:bCs/>
        </w:rPr>
        <w:t xml:space="preserve"> verfügbar.</w:t>
      </w:r>
      <w:r w:rsidR="006B697C" w:rsidRPr="00193F95">
        <w:rPr>
          <w:b w:val="0"/>
          <w:bCs/>
        </w:rPr>
        <w:t xml:space="preserve"> </w:t>
      </w:r>
      <w:r w:rsidR="00C335BE" w:rsidRPr="00193F95">
        <w:rPr>
          <w:b w:val="0"/>
          <w:bCs/>
          <w:lang w:val="de-DE"/>
        </w:rPr>
        <w:t>Auch d</w:t>
      </w:r>
      <w:r w:rsidR="00C156BA" w:rsidRPr="00193F95">
        <w:rPr>
          <w:b w:val="0"/>
          <w:bCs/>
          <w:lang w:val="de-DE"/>
        </w:rPr>
        <w:t>ie WC-Fernbetätigungen erhalten eine Sortimentserweiterung in der Trendfarbe, inklusive Easy-to-clean-Beschichtung.</w:t>
      </w:r>
      <w:r w:rsidR="004D6C96" w:rsidRPr="00193F95">
        <w:rPr>
          <w:b w:val="0"/>
          <w:bCs/>
        </w:rPr>
        <w:br/>
      </w:r>
      <w:r w:rsidR="0028687C" w:rsidRPr="00193F95">
        <w:rPr>
          <w:b w:val="0"/>
          <w:bCs/>
        </w:rPr>
        <w:br/>
      </w:r>
      <w:r w:rsidR="002A2C26" w:rsidRPr="00193F95">
        <w:rPr>
          <w:b w:val="0"/>
          <w:bCs/>
        </w:rPr>
        <w:t xml:space="preserve">Die </w:t>
      </w:r>
      <w:r w:rsidR="00151B09" w:rsidRPr="00193F95">
        <w:rPr>
          <w:b w:val="0"/>
          <w:bCs/>
        </w:rPr>
        <w:t xml:space="preserve">berührungslosen </w:t>
      </w:r>
      <w:r w:rsidR="002A2C26" w:rsidRPr="00193F95">
        <w:rPr>
          <w:b w:val="0"/>
          <w:bCs/>
        </w:rPr>
        <w:t xml:space="preserve">Armaturen </w:t>
      </w:r>
      <w:r w:rsidR="00151B09" w:rsidRPr="00193F95">
        <w:rPr>
          <w:b w:val="0"/>
          <w:bCs/>
        </w:rPr>
        <w:t xml:space="preserve">Geberit Brenta und Piave </w:t>
      </w:r>
      <w:r w:rsidR="0042009E" w:rsidRPr="00193F95">
        <w:rPr>
          <w:b w:val="0"/>
          <w:bCs/>
        </w:rPr>
        <w:t>sind</w:t>
      </w:r>
      <w:r w:rsidR="0061548B" w:rsidRPr="00193F95">
        <w:rPr>
          <w:b w:val="0"/>
          <w:bCs/>
        </w:rPr>
        <w:t xml:space="preserve"> ebenfalls in </w:t>
      </w:r>
      <w:r w:rsidR="004E191C" w:rsidRPr="00193F95">
        <w:rPr>
          <w:b w:val="0"/>
          <w:bCs/>
        </w:rPr>
        <w:t>S</w:t>
      </w:r>
      <w:r w:rsidR="0061548B" w:rsidRPr="00193F95">
        <w:rPr>
          <w:b w:val="0"/>
          <w:bCs/>
        </w:rPr>
        <w:t>chwarz matt</w:t>
      </w:r>
      <w:r w:rsidR="0042009E" w:rsidRPr="00193F95">
        <w:rPr>
          <w:b w:val="0"/>
          <w:bCs/>
        </w:rPr>
        <w:t xml:space="preserve"> </w:t>
      </w:r>
      <w:r w:rsidR="001E4CAC" w:rsidRPr="00193F95">
        <w:rPr>
          <w:b w:val="0"/>
          <w:bCs/>
        </w:rPr>
        <w:t xml:space="preserve">und als Stand- oder Wandarmatur </w:t>
      </w:r>
      <w:r w:rsidR="0042009E" w:rsidRPr="00193F95">
        <w:rPr>
          <w:b w:val="0"/>
          <w:bCs/>
        </w:rPr>
        <w:t>erhältlich</w:t>
      </w:r>
      <w:r w:rsidR="0061548B" w:rsidRPr="00193F95">
        <w:rPr>
          <w:b w:val="0"/>
          <w:bCs/>
        </w:rPr>
        <w:t>.</w:t>
      </w:r>
      <w:r w:rsidR="0064069F" w:rsidRPr="00193F95">
        <w:rPr>
          <w:b w:val="0"/>
          <w:bCs/>
        </w:rPr>
        <w:t xml:space="preserve"> Damit passen sie perfekt </w:t>
      </w:r>
      <w:r w:rsidR="001B0EC6" w:rsidRPr="00193F95">
        <w:rPr>
          <w:b w:val="0"/>
          <w:bCs/>
        </w:rPr>
        <w:t xml:space="preserve">zu den schwarz matten Betätigungsplatten. </w:t>
      </w:r>
      <w:r w:rsidR="00EE1B05" w:rsidRPr="00193F95">
        <w:rPr>
          <w:b w:val="0"/>
          <w:bCs/>
        </w:rPr>
        <w:t xml:space="preserve">Ihre </w:t>
      </w:r>
      <w:r w:rsidR="0042009E" w:rsidRPr="00193F95">
        <w:rPr>
          <w:b w:val="0"/>
          <w:bCs/>
        </w:rPr>
        <w:t>E</w:t>
      </w:r>
      <w:r w:rsidR="00EE1B05" w:rsidRPr="00193F95">
        <w:rPr>
          <w:b w:val="0"/>
          <w:bCs/>
        </w:rPr>
        <w:t>asy-to-</w:t>
      </w:r>
      <w:r w:rsidR="000C49E0" w:rsidRPr="00193F95">
        <w:rPr>
          <w:b w:val="0"/>
          <w:bCs/>
        </w:rPr>
        <w:t xml:space="preserve">clean </w:t>
      </w:r>
      <w:r w:rsidR="00EE1B05" w:rsidRPr="00193F95">
        <w:rPr>
          <w:b w:val="0"/>
          <w:bCs/>
        </w:rPr>
        <w:t>Beschichtung macht sie besonders reinigungsfreundlich.</w:t>
      </w:r>
      <w:r w:rsidR="005C27FE" w:rsidRPr="00193F95">
        <w:rPr>
          <w:b w:val="0"/>
          <w:bCs/>
        </w:rPr>
        <w:t xml:space="preserve"> </w:t>
      </w:r>
      <w:r w:rsidR="00CA53F8" w:rsidRPr="00193F95">
        <w:rPr>
          <w:b w:val="0"/>
          <w:bCs/>
        </w:rPr>
        <w:t>Die schwarz matte</w:t>
      </w:r>
      <w:r w:rsidR="00737E76" w:rsidRPr="00193F95">
        <w:rPr>
          <w:b w:val="0"/>
          <w:bCs/>
        </w:rPr>
        <w:t>n</w:t>
      </w:r>
      <w:r w:rsidR="00CA53F8" w:rsidRPr="00193F95">
        <w:rPr>
          <w:b w:val="0"/>
          <w:bCs/>
        </w:rPr>
        <w:t xml:space="preserve"> Variante</w:t>
      </w:r>
      <w:r w:rsidR="00737E76" w:rsidRPr="00193F95">
        <w:rPr>
          <w:b w:val="0"/>
          <w:bCs/>
        </w:rPr>
        <w:t>n</w:t>
      </w:r>
      <w:r w:rsidR="00CA53F8" w:rsidRPr="00193F95">
        <w:rPr>
          <w:b w:val="0"/>
          <w:bCs/>
        </w:rPr>
        <w:t xml:space="preserve"> von </w:t>
      </w:r>
      <w:r w:rsidR="005C27FE" w:rsidRPr="00193F95">
        <w:rPr>
          <w:b w:val="0"/>
          <w:bCs/>
        </w:rPr>
        <w:t xml:space="preserve">Geberit Brenta und Piave </w:t>
      </w:r>
      <w:r w:rsidR="005D6555" w:rsidRPr="00193F95">
        <w:rPr>
          <w:b w:val="0"/>
          <w:bCs/>
        </w:rPr>
        <w:t>kommen</w:t>
      </w:r>
      <w:r w:rsidR="005C27FE" w:rsidRPr="00193F95">
        <w:rPr>
          <w:b w:val="0"/>
          <w:bCs/>
        </w:rPr>
        <w:t xml:space="preserve"> </w:t>
      </w:r>
      <w:r w:rsidR="005D6555" w:rsidRPr="00193F95">
        <w:rPr>
          <w:b w:val="0"/>
          <w:bCs/>
        </w:rPr>
        <w:t>am</w:t>
      </w:r>
      <w:r w:rsidR="005C27FE" w:rsidRPr="00193F95">
        <w:rPr>
          <w:b w:val="0"/>
          <w:bCs/>
        </w:rPr>
        <w:t xml:space="preserve"> 1. Juli 2023 </w:t>
      </w:r>
      <w:r w:rsidR="005D6555" w:rsidRPr="00193F95">
        <w:rPr>
          <w:b w:val="0"/>
          <w:bCs/>
        </w:rPr>
        <w:t>auf den Markt.</w:t>
      </w:r>
      <w:r w:rsidR="005C27FE" w:rsidRPr="00193F95">
        <w:rPr>
          <w:b w:val="0"/>
          <w:bCs/>
        </w:rPr>
        <w:t xml:space="preserve"> </w:t>
      </w:r>
      <w:r w:rsidR="00FF4908" w:rsidRPr="00193F95">
        <w:rPr>
          <w:b w:val="0"/>
          <w:bCs/>
        </w:rPr>
        <w:br/>
      </w:r>
      <w:r w:rsidR="00392806" w:rsidRPr="00193F95">
        <w:rPr>
          <w:b w:val="0"/>
          <w:bCs/>
        </w:rPr>
        <w:br/>
      </w:r>
      <w:r w:rsidR="00392806" w:rsidRPr="00193F95">
        <w:t>Schwarz matte Farberweiterung bei A</w:t>
      </w:r>
      <w:r w:rsidR="001F0B54" w:rsidRPr="00193F95">
        <w:t xml:space="preserve">pparateanschlüssen </w:t>
      </w:r>
      <w:r w:rsidR="00392806" w:rsidRPr="00193F95">
        <w:br/>
      </w:r>
      <w:r w:rsidR="00C335BE" w:rsidRPr="00193F95">
        <w:rPr>
          <w:b w:val="0"/>
          <w:bCs/>
        </w:rPr>
        <w:t>Für</w:t>
      </w:r>
      <w:r w:rsidR="00E70231" w:rsidRPr="00193F95">
        <w:rPr>
          <w:b w:val="0"/>
          <w:bCs/>
        </w:rPr>
        <w:t xml:space="preserve"> den Dusch- und Badebereich </w:t>
      </w:r>
      <w:r w:rsidR="008D5D87" w:rsidRPr="00193F95">
        <w:rPr>
          <w:b w:val="0"/>
          <w:bCs/>
        </w:rPr>
        <w:t>greift</w:t>
      </w:r>
      <w:r w:rsidR="00EE1B05" w:rsidRPr="00193F95">
        <w:rPr>
          <w:b w:val="0"/>
          <w:bCs/>
        </w:rPr>
        <w:t xml:space="preserve"> </w:t>
      </w:r>
      <w:r w:rsidR="008D5D87" w:rsidRPr="00193F95">
        <w:rPr>
          <w:b w:val="0"/>
          <w:bCs/>
        </w:rPr>
        <w:t>die farbliche</w:t>
      </w:r>
      <w:r w:rsidR="00EE1B05" w:rsidRPr="00193F95">
        <w:rPr>
          <w:b w:val="0"/>
          <w:bCs/>
        </w:rPr>
        <w:t xml:space="preserve"> Neuerung</w:t>
      </w:r>
      <w:r w:rsidR="005862A6" w:rsidRPr="00193F95">
        <w:rPr>
          <w:b w:val="0"/>
          <w:bCs/>
        </w:rPr>
        <w:t xml:space="preserve"> z</w:t>
      </w:r>
      <w:r w:rsidR="00F83BE1" w:rsidRPr="00193F95">
        <w:rPr>
          <w:b w:val="0"/>
          <w:bCs/>
        </w:rPr>
        <w:t xml:space="preserve">um </w:t>
      </w:r>
      <w:r w:rsidR="00BB42A8" w:rsidRPr="00193F95">
        <w:rPr>
          <w:b w:val="0"/>
          <w:bCs/>
        </w:rPr>
        <w:t>1. Mai 2023</w:t>
      </w:r>
      <w:r w:rsidR="005862A6" w:rsidRPr="00193F95">
        <w:rPr>
          <w:b w:val="0"/>
          <w:bCs/>
        </w:rPr>
        <w:t xml:space="preserve">: </w:t>
      </w:r>
      <w:r w:rsidR="009565C8">
        <w:rPr>
          <w:b w:val="0"/>
          <w:bCs/>
        </w:rPr>
        <w:t>D</w:t>
      </w:r>
      <w:r w:rsidR="00EE1B05" w:rsidRPr="00193F95">
        <w:rPr>
          <w:b w:val="0"/>
          <w:bCs/>
        </w:rPr>
        <w:t>ie Fertigbausets für Badewannenabläufe</w:t>
      </w:r>
      <w:r w:rsidR="008906F9" w:rsidRPr="00193F95">
        <w:rPr>
          <w:b w:val="0"/>
          <w:bCs/>
        </w:rPr>
        <w:t xml:space="preserve"> sowie </w:t>
      </w:r>
      <w:r w:rsidR="007224B0" w:rsidRPr="00193F95">
        <w:rPr>
          <w:b w:val="0"/>
          <w:bCs/>
        </w:rPr>
        <w:t>die Ablaufdeckel aller Duschwannen</w:t>
      </w:r>
      <w:r w:rsidR="005862A6" w:rsidRPr="00193F95">
        <w:rPr>
          <w:b w:val="0"/>
          <w:bCs/>
        </w:rPr>
        <w:t xml:space="preserve"> sind</w:t>
      </w:r>
      <w:r w:rsidR="008A2EFF" w:rsidRPr="00193F95">
        <w:rPr>
          <w:b w:val="0"/>
          <w:bCs/>
        </w:rPr>
        <w:t xml:space="preserve"> </w:t>
      </w:r>
      <w:r w:rsidR="00EE1B05" w:rsidRPr="00193F95">
        <w:rPr>
          <w:b w:val="0"/>
          <w:bCs/>
        </w:rPr>
        <w:t xml:space="preserve">in </w:t>
      </w:r>
      <w:r w:rsidR="004E191C" w:rsidRPr="00193F95">
        <w:rPr>
          <w:b w:val="0"/>
          <w:bCs/>
        </w:rPr>
        <w:t>S</w:t>
      </w:r>
      <w:r w:rsidR="00EE1B05" w:rsidRPr="00193F95">
        <w:rPr>
          <w:b w:val="0"/>
          <w:bCs/>
        </w:rPr>
        <w:t>chwar</w:t>
      </w:r>
      <w:r w:rsidR="007224B0" w:rsidRPr="00193F95">
        <w:rPr>
          <w:b w:val="0"/>
          <w:bCs/>
        </w:rPr>
        <w:t>z</w:t>
      </w:r>
      <w:r w:rsidR="00FE009D" w:rsidRPr="00193F95">
        <w:rPr>
          <w:b w:val="0"/>
          <w:bCs/>
        </w:rPr>
        <w:t xml:space="preserve"> matt</w:t>
      </w:r>
      <w:r w:rsidR="007224B0" w:rsidRPr="00193F95">
        <w:rPr>
          <w:b w:val="0"/>
          <w:bCs/>
        </w:rPr>
        <w:t xml:space="preserve"> erhältlich.</w:t>
      </w:r>
      <w:r w:rsidR="00B36C1A" w:rsidRPr="00193F95">
        <w:rPr>
          <w:b w:val="0"/>
          <w:bCs/>
        </w:rPr>
        <w:t xml:space="preserve"> </w:t>
      </w:r>
      <w:r w:rsidR="008A2EFF" w:rsidRPr="00193F95">
        <w:rPr>
          <w:b w:val="0"/>
          <w:bCs/>
        </w:rPr>
        <w:t>Am</w:t>
      </w:r>
      <w:r w:rsidR="006D3583" w:rsidRPr="00193F95">
        <w:rPr>
          <w:b w:val="0"/>
          <w:bCs/>
        </w:rPr>
        <w:t xml:space="preserve"> Waschplatz ist </w:t>
      </w:r>
      <w:r w:rsidR="0003775D" w:rsidRPr="00193F95">
        <w:rPr>
          <w:b w:val="0"/>
          <w:bCs/>
        </w:rPr>
        <w:t>ebenfalls</w:t>
      </w:r>
      <w:r w:rsidR="006D3583" w:rsidRPr="00193F95">
        <w:rPr>
          <w:b w:val="0"/>
          <w:bCs/>
        </w:rPr>
        <w:t xml:space="preserve"> eine trendgerechte Gestaltung </w:t>
      </w:r>
      <w:r w:rsidR="00A571C9" w:rsidRPr="00193F95">
        <w:rPr>
          <w:b w:val="0"/>
          <w:bCs/>
        </w:rPr>
        <w:t xml:space="preserve">in </w:t>
      </w:r>
      <w:r w:rsidR="004E191C" w:rsidRPr="00193F95">
        <w:rPr>
          <w:b w:val="0"/>
          <w:bCs/>
        </w:rPr>
        <w:t>S</w:t>
      </w:r>
      <w:r w:rsidR="00A571C9" w:rsidRPr="00193F95">
        <w:rPr>
          <w:b w:val="0"/>
          <w:bCs/>
        </w:rPr>
        <w:t>chwarz matt möglich: Waschtisch-</w:t>
      </w:r>
      <w:r w:rsidR="00261F34" w:rsidRPr="00193F95">
        <w:rPr>
          <w:b w:val="0"/>
          <w:bCs/>
        </w:rPr>
        <w:t>Siphons</w:t>
      </w:r>
      <w:r w:rsidR="00A571C9" w:rsidRPr="00193F95">
        <w:rPr>
          <w:b w:val="0"/>
          <w:bCs/>
        </w:rPr>
        <w:t xml:space="preserve"> und Ventilabdeckungen </w:t>
      </w:r>
      <w:r w:rsidR="00E70231" w:rsidRPr="00193F95">
        <w:rPr>
          <w:b w:val="0"/>
          <w:bCs/>
        </w:rPr>
        <w:t>in dieser Farbe</w:t>
      </w:r>
      <w:r w:rsidR="004B3FD2" w:rsidRPr="00193F95">
        <w:rPr>
          <w:b w:val="0"/>
          <w:bCs/>
        </w:rPr>
        <w:t xml:space="preserve"> gehören dann zum Sortimen</w:t>
      </w:r>
      <w:r w:rsidR="004B3FD2" w:rsidRPr="00BD1D09">
        <w:rPr>
          <w:b w:val="0"/>
          <w:bCs/>
        </w:rPr>
        <w:t>t</w:t>
      </w:r>
      <w:r w:rsidR="00E70231" w:rsidRPr="00BD1D09">
        <w:rPr>
          <w:b w:val="0"/>
          <w:bCs/>
        </w:rPr>
        <w:t>.</w:t>
      </w:r>
    </w:p>
    <w:p w14:paraId="27789D54" w14:textId="0FE7AB27" w:rsidR="00973436" w:rsidRPr="005D51BB" w:rsidRDefault="00914368" w:rsidP="00CA58E9">
      <w:pPr>
        <w:pStyle w:val="Titel"/>
        <w:rPr>
          <w:lang w:val="de-DE"/>
        </w:rPr>
      </w:pPr>
      <w:r w:rsidRPr="00BD1D09">
        <w:t xml:space="preserve">Badserie </w:t>
      </w:r>
      <w:r w:rsidR="00E55183" w:rsidRPr="00BD1D09">
        <w:t>Geberit ONE</w:t>
      </w:r>
      <w:r w:rsidR="00992020" w:rsidRPr="00BD1D09">
        <w:t xml:space="preserve"> </w:t>
      </w:r>
      <w:r w:rsidR="00AD014D">
        <w:t xml:space="preserve">in </w:t>
      </w:r>
      <w:r w:rsidR="009A7A5B">
        <w:t>s</w:t>
      </w:r>
      <w:r w:rsidR="00AD014D">
        <w:t>chwarz matter Ausführung</w:t>
      </w:r>
      <w:r w:rsidR="00491D50" w:rsidRPr="00BD1D09">
        <w:br/>
      </w:r>
      <w:r w:rsidR="001523F9" w:rsidRPr="00BD1D09">
        <w:rPr>
          <w:b w:val="0"/>
          <w:bCs/>
        </w:rPr>
        <w:t xml:space="preserve">Seit der Sortimentserweiterung 2022 </w:t>
      </w:r>
      <w:r w:rsidR="00807230" w:rsidRPr="00BD1D09">
        <w:rPr>
          <w:b w:val="0"/>
          <w:bCs/>
        </w:rPr>
        <w:t>umfasst die Komplettbadserie Geberit ONE</w:t>
      </w:r>
      <w:r w:rsidR="005D2036" w:rsidRPr="00BD1D09">
        <w:rPr>
          <w:b w:val="0"/>
          <w:bCs/>
        </w:rPr>
        <w:t xml:space="preserve"> Möbel in der Farbe </w:t>
      </w:r>
      <w:r w:rsidR="002A6943" w:rsidRPr="00BD1D09">
        <w:rPr>
          <w:b w:val="0"/>
          <w:bCs/>
        </w:rPr>
        <w:t>S</w:t>
      </w:r>
      <w:r w:rsidR="005D2036" w:rsidRPr="00BD1D09">
        <w:rPr>
          <w:b w:val="0"/>
          <w:bCs/>
        </w:rPr>
        <w:t>chwarz matt</w:t>
      </w:r>
      <w:r w:rsidR="001E41F2" w:rsidRPr="00BD1D09">
        <w:rPr>
          <w:b w:val="0"/>
          <w:bCs/>
        </w:rPr>
        <w:t>,</w:t>
      </w:r>
      <w:r w:rsidR="00A81514" w:rsidRPr="00BD1D09">
        <w:rPr>
          <w:b w:val="0"/>
          <w:bCs/>
        </w:rPr>
        <w:t xml:space="preserve"> 2023</w:t>
      </w:r>
      <w:r w:rsidR="001E41F2" w:rsidRPr="00BD1D09">
        <w:rPr>
          <w:b w:val="0"/>
          <w:bCs/>
        </w:rPr>
        <w:t xml:space="preserve"> kommen weitere </w:t>
      </w:r>
      <w:r w:rsidR="007346A2">
        <w:rPr>
          <w:b w:val="0"/>
          <w:bCs/>
        </w:rPr>
        <w:t>Produkte</w:t>
      </w:r>
      <w:r w:rsidR="001E41F2" w:rsidRPr="00BD1D09">
        <w:rPr>
          <w:b w:val="0"/>
          <w:bCs/>
        </w:rPr>
        <w:t xml:space="preserve"> dazu:</w:t>
      </w:r>
      <w:r w:rsidR="009936F7" w:rsidRPr="00BD1D09">
        <w:rPr>
          <w:b w:val="0"/>
          <w:bCs/>
        </w:rPr>
        <w:t xml:space="preserve"> Unter anderem</w:t>
      </w:r>
      <w:r w:rsidR="001E41F2" w:rsidRPr="00BD1D09">
        <w:rPr>
          <w:b w:val="0"/>
          <w:bCs/>
        </w:rPr>
        <w:t xml:space="preserve"> gibt es </w:t>
      </w:r>
      <w:r w:rsidR="002669E8" w:rsidRPr="00BD1D09">
        <w:rPr>
          <w:b w:val="0"/>
          <w:bCs/>
        </w:rPr>
        <w:t xml:space="preserve">ab 1. April </w:t>
      </w:r>
      <w:r w:rsidR="001E41F2" w:rsidRPr="00BD1D09">
        <w:rPr>
          <w:b w:val="0"/>
          <w:bCs/>
        </w:rPr>
        <w:t>die</w:t>
      </w:r>
      <w:r w:rsidR="00FD1D61" w:rsidRPr="00BD1D09">
        <w:rPr>
          <w:b w:val="0"/>
          <w:bCs/>
        </w:rPr>
        <w:t xml:space="preserve"> </w:t>
      </w:r>
      <w:r w:rsidR="00364411" w:rsidRPr="00BD1D09">
        <w:rPr>
          <w:b w:val="0"/>
          <w:bCs/>
        </w:rPr>
        <w:t>Unterputzvariante</w:t>
      </w:r>
      <w:r w:rsidR="00FD1D61" w:rsidRPr="00BD1D09">
        <w:rPr>
          <w:b w:val="0"/>
          <w:bCs/>
        </w:rPr>
        <w:t xml:space="preserve"> des Geberit ONE </w:t>
      </w:r>
      <w:r w:rsidR="00FD1D61" w:rsidRPr="00193F95">
        <w:rPr>
          <w:b w:val="0"/>
          <w:bCs/>
        </w:rPr>
        <w:t xml:space="preserve">Spiegelschranks </w:t>
      </w:r>
      <w:r w:rsidR="00126C33" w:rsidRPr="00193F95">
        <w:rPr>
          <w:b w:val="0"/>
          <w:bCs/>
        </w:rPr>
        <w:t xml:space="preserve">neben den Farben </w:t>
      </w:r>
      <w:r w:rsidR="002A6943" w:rsidRPr="00193F95">
        <w:rPr>
          <w:b w:val="0"/>
          <w:bCs/>
        </w:rPr>
        <w:t>W</w:t>
      </w:r>
      <w:r w:rsidR="00491D50" w:rsidRPr="00193F95">
        <w:rPr>
          <w:b w:val="0"/>
          <w:bCs/>
        </w:rPr>
        <w:t>eiß pulverbeschichtet und Alu</w:t>
      </w:r>
      <w:r w:rsidR="00A45E96" w:rsidRPr="00193F95">
        <w:rPr>
          <w:b w:val="0"/>
          <w:bCs/>
        </w:rPr>
        <w:t>minium</w:t>
      </w:r>
      <w:r w:rsidR="00491D50" w:rsidRPr="00193F95">
        <w:rPr>
          <w:b w:val="0"/>
          <w:bCs/>
        </w:rPr>
        <w:t xml:space="preserve"> eloxiert </w:t>
      </w:r>
      <w:r w:rsidR="00126C33" w:rsidRPr="00193F95">
        <w:rPr>
          <w:b w:val="0"/>
          <w:bCs/>
        </w:rPr>
        <w:t xml:space="preserve">auch in </w:t>
      </w:r>
      <w:r w:rsidR="002A6943" w:rsidRPr="00193F95">
        <w:rPr>
          <w:b w:val="0"/>
          <w:bCs/>
        </w:rPr>
        <w:t>S</w:t>
      </w:r>
      <w:r w:rsidR="00126C33" w:rsidRPr="00193F95">
        <w:rPr>
          <w:b w:val="0"/>
          <w:bCs/>
        </w:rPr>
        <w:t>chwarz</w:t>
      </w:r>
      <w:r w:rsidR="003A2C2E" w:rsidRPr="00193F95">
        <w:rPr>
          <w:b w:val="0"/>
          <w:bCs/>
        </w:rPr>
        <w:t xml:space="preserve"> </w:t>
      </w:r>
      <w:r w:rsidR="00232B15" w:rsidRPr="00193F95">
        <w:rPr>
          <w:b w:val="0"/>
          <w:bCs/>
        </w:rPr>
        <w:t>matt</w:t>
      </w:r>
      <w:r w:rsidR="00126C33" w:rsidRPr="00193F95">
        <w:rPr>
          <w:b w:val="0"/>
          <w:bCs/>
        </w:rPr>
        <w:t>.</w:t>
      </w:r>
      <w:r w:rsidR="00FE32A5" w:rsidRPr="00193F95">
        <w:rPr>
          <w:b w:val="0"/>
          <w:bCs/>
        </w:rPr>
        <w:t xml:space="preserve"> </w:t>
      </w:r>
    </w:p>
    <w:p w14:paraId="1A73A524" w14:textId="243573A6" w:rsidR="00AA2378" w:rsidRPr="00BD1D09" w:rsidRDefault="003A53E4" w:rsidP="007D11B4">
      <w:pPr>
        <w:rPr>
          <w:lang w:val="de-CH"/>
        </w:rPr>
      </w:pPr>
      <w:r w:rsidRPr="00193F95">
        <w:rPr>
          <w:lang w:val="de-CH"/>
        </w:rPr>
        <w:lastRenderedPageBreak/>
        <w:t xml:space="preserve">Die Geberit ONE </w:t>
      </w:r>
      <w:r w:rsidR="003C46D6" w:rsidRPr="00193F95">
        <w:rPr>
          <w:lang w:val="de-CH"/>
        </w:rPr>
        <w:t>Waschtischarmatur</w:t>
      </w:r>
      <w:r w:rsidR="00F440AB" w:rsidRPr="00193F95">
        <w:rPr>
          <w:lang w:val="de-CH"/>
        </w:rPr>
        <w:t xml:space="preserve"> ist ab </w:t>
      </w:r>
      <w:r w:rsidR="00F346CA" w:rsidRPr="00193F95">
        <w:rPr>
          <w:lang w:val="de-CH"/>
        </w:rPr>
        <w:t>1. Juli 2023</w:t>
      </w:r>
      <w:r w:rsidR="00F440AB" w:rsidRPr="00193F95">
        <w:rPr>
          <w:lang w:val="de-CH"/>
        </w:rPr>
        <w:t xml:space="preserve"> in </w:t>
      </w:r>
      <w:r w:rsidR="00D20A4C" w:rsidRPr="00193F95">
        <w:rPr>
          <w:lang w:val="de-CH"/>
        </w:rPr>
        <w:t>schwarz</w:t>
      </w:r>
      <w:r w:rsidR="006706D5" w:rsidRPr="00193F95">
        <w:rPr>
          <w:lang w:val="de-CH"/>
        </w:rPr>
        <w:t xml:space="preserve"> </w:t>
      </w:r>
      <w:r w:rsidR="00D20A4C" w:rsidRPr="00193F95">
        <w:rPr>
          <w:lang w:val="de-CH"/>
        </w:rPr>
        <w:t>matter Ausführung erhältlich.</w:t>
      </w:r>
      <w:r w:rsidR="007D11B4" w:rsidRPr="00193F95">
        <w:rPr>
          <w:lang w:val="de-CH"/>
        </w:rPr>
        <w:t xml:space="preserve"> </w:t>
      </w:r>
      <w:r w:rsidR="007D11B4" w:rsidRPr="00193F95">
        <w:t>Für eine farblich harmonische Waschplatzgestaltung</w:t>
      </w:r>
      <w:r w:rsidRPr="00193F95">
        <w:t xml:space="preserve"> gibt es </w:t>
      </w:r>
      <w:r w:rsidR="00914368" w:rsidRPr="00193F95">
        <w:t xml:space="preserve">passend dazu </w:t>
      </w:r>
      <w:r w:rsidRPr="00193F95">
        <w:t>auch</w:t>
      </w:r>
      <w:r w:rsidR="00FD1D61" w:rsidRPr="00193F95">
        <w:t xml:space="preserve"> die Blende des horizontalen Waschtischablaufs</w:t>
      </w:r>
      <w:r w:rsidRPr="00193F95">
        <w:t xml:space="preserve"> in </w:t>
      </w:r>
      <w:r w:rsidR="00576CCE">
        <w:t>der gleichen Farbe</w:t>
      </w:r>
      <w:r w:rsidR="009E4C43" w:rsidRPr="00193F95">
        <w:t xml:space="preserve">, </w:t>
      </w:r>
      <w:r w:rsidR="00F459E7" w:rsidRPr="00193F95">
        <w:t xml:space="preserve">zusätzlich </w:t>
      </w:r>
      <w:r w:rsidR="00F459E7" w:rsidRPr="00193F95">
        <w:rPr>
          <w:bCs/>
        </w:rPr>
        <w:t>zu</w:t>
      </w:r>
      <w:r w:rsidR="00F459E7" w:rsidRPr="00BD1D09">
        <w:rPr>
          <w:bCs/>
        </w:rPr>
        <w:t xml:space="preserve"> </w:t>
      </w:r>
      <w:r w:rsidR="00232151" w:rsidRPr="00BD1D09">
        <w:rPr>
          <w:bCs/>
        </w:rPr>
        <w:t xml:space="preserve">den </w:t>
      </w:r>
      <w:r w:rsidR="00484B19" w:rsidRPr="00BD1D09">
        <w:rPr>
          <w:bCs/>
        </w:rPr>
        <w:t xml:space="preserve">bisherigen </w:t>
      </w:r>
      <w:r w:rsidR="0075058F" w:rsidRPr="00BD1D09">
        <w:rPr>
          <w:bCs/>
        </w:rPr>
        <w:t xml:space="preserve">Farbvarianten </w:t>
      </w:r>
      <w:r w:rsidR="009C4C10" w:rsidRPr="00BD1D09">
        <w:rPr>
          <w:bCs/>
        </w:rPr>
        <w:t>W</w:t>
      </w:r>
      <w:r w:rsidR="0075058F" w:rsidRPr="00BD1D09">
        <w:rPr>
          <w:bCs/>
        </w:rPr>
        <w:t xml:space="preserve">eiß, </w:t>
      </w:r>
      <w:r w:rsidR="009C4C10" w:rsidRPr="00BD1D09">
        <w:rPr>
          <w:bCs/>
        </w:rPr>
        <w:t>H</w:t>
      </w:r>
      <w:r w:rsidR="0075058F" w:rsidRPr="00BD1D09">
        <w:rPr>
          <w:bCs/>
        </w:rPr>
        <w:t>ochglanz</w:t>
      </w:r>
      <w:r w:rsidR="003C46D6" w:rsidRPr="00BD1D09">
        <w:rPr>
          <w:bCs/>
        </w:rPr>
        <w:t xml:space="preserve"> </w:t>
      </w:r>
      <w:r w:rsidR="0075058F" w:rsidRPr="00BD1D09">
        <w:rPr>
          <w:bCs/>
        </w:rPr>
        <w:t>verchromt und Chrom gebürstet</w:t>
      </w:r>
      <w:r w:rsidR="0044607F" w:rsidRPr="00BD1D09">
        <w:rPr>
          <w:bCs/>
        </w:rPr>
        <w:t xml:space="preserve">. </w:t>
      </w:r>
      <w:r w:rsidR="001A6313" w:rsidRPr="00BD1D09">
        <w:rPr>
          <w:bCs/>
        </w:rPr>
        <w:t>Die Ablaufblende kommt am 1. April 2023 auf den Markt.</w:t>
      </w:r>
    </w:p>
    <w:p w14:paraId="7A453EE2" w14:textId="018F0CA5" w:rsidR="00520508" w:rsidRPr="005D51BB" w:rsidRDefault="00A25F90" w:rsidP="00C87B91">
      <w:r w:rsidRPr="00BD1D09">
        <w:br/>
      </w:r>
      <w:r w:rsidRPr="00BD1D09">
        <w:rPr>
          <w:b/>
        </w:rPr>
        <w:t>Bildmaterial</w:t>
      </w:r>
    </w:p>
    <w:tbl>
      <w:tblPr>
        <w:tblStyle w:val="Tabellenraster"/>
        <w:tblW w:w="0" w:type="auto"/>
        <w:tblLook w:val="04A0" w:firstRow="1" w:lastRow="0" w:firstColumn="1" w:lastColumn="0" w:noHBand="0" w:noVBand="1"/>
      </w:tblPr>
      <w:tblGrid>
        <w:gridCol w:w="4678"/>
        <w:gridCol w:w="4666"/>
      </w:tblGrid>
      <w:tr w:rsidR="001B382C" w14:paraId="18A8970D" w14:textId="77777777" w:rsidTr="00CA261B">
        <w:trPr>
          <w:trHeight w:val="2870"/>
        </w:trPr>
        <w:tc>
          <w:tcPr>
            <w:tcW w:w="4678" w:type="dxa"/>
          </w:tcPr>
          <w:p w14:paraId="603B5541" w14:textId="17AC75BB" w:rsidR="00795117" w:rsidRPr="00BD1D09" w:rsidRDefault="00CA261B" w:rsidP="004047F9">
            <w:r>
              <w:rPr>
                <w:noProof/>
              </w:rPr>
              <w:drawing>
                <wp:anchor distT="0" distB="0" distL="114300" distR="114300" simplePos="0" relativeHeight="251666439" behindDoc="1" locked="0" layoutInCell="1" allowOverlap="1" wp14:anchorId="4E2D4EF0" wp14:editId="696AB367">
                  <wp:simplePos x="0" y="0"/>
                  <wp:positionH relativeFrom="column">
                    <wp:posOffset>-3810</wp:posOffset>
                  </wp:positionH>
                  <wp:positionV relativeFrom="paragraph">
                    <wp:posOffset>78105</wp:posOffset>
                  </wp:positionV>
                  <wp:extent cx="2159635" cy="1619885"/>
                  <wp:effectExtent l="0" t="0" r="0" b="5715"/>
                  <wp:wrapTight wrapText="bothSides">
                    <wp:wrapPolygon edited="0">
                      <wp:start x="0" y="0"/>
                      <wp:lineTo x="0" y="21507"/>
                      <wp:lineTo x="21467" y="21507"/>
                      <wp:lineTo x="21467" y="0"/>
                      <wp:lineTo x="0" y="0"/>
                    </wp:wrapPolygon>
                  </wp:wrapTight>
                  <wp:docPr id="4" name="Grafik 4" descr="Ein Bild, das Text, drinnen, weiß, geflie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weiß, gefliest enthält.&#10;&#10;Automatisch generierte Beschreibung"/>
                          <pic:cNvPicPr/>
                        </pic:nvPicPr>
                        <pic:blipFill>
                          <a:blip r:embed="rId11"/>
                          <a:stretch>
                            <a:fillRect/>
                          </a:stretch>
                        </pic:blipFill>
                        <pic:spPr>
                          <a:xfrm>
                            <a:off x="0" y="0"/>
                            <a:ext cx="2159635" cy="1619885"/>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5F429705" w14:textId="4EF736BD" w:rsidR="00795117" w:rsidRPr="008652DE" w:rsidRDefault="00795117" w:rsidP="004047F9">
            <w:pPr>
              <w:rPr>
                <w:b/>
                <w:color w:val="000000"/>
                <w:lang w:eastAsia="ar-SA"/>
              </w:rPr>
            </w:pPr>
            <w:r w:rsidRPr="00BD1D09">
              <w:rPr>
                <w:b/>
                <w:color w:val="000000"/>
                <w:lang w:eastAsia="ar-SA"/>
              </w:rPr>
              <w:t>[Geberit_</w:t>
            </w:r>
            <w:r w:rsidRPr="00121778">
              <w:rPr>
                <w:b/>
                <w:color w:val="000000"/>
                <w:lang w:eastAsia="ar-SA"/>
              </w:rPr>
              <w:t>Sigma</w:t>
            </w:r>
            <w:r w:rsidR="00C572F1" w:rsidRPr="00121778">
              <w:rPr>
                <w:b/>
                <w:color w:val="000000"/>
                <w:lang w:eastAsia="ar-SA"/>
              </w:rPr>
              <w:t>7</w:t>
            </w:r>
            <w:r w:rsidRPr="00121778">
              <w:rPr>
                <w:b/>
                <w:color w:val="000000"/>
                <w:lang w:eastAsia="ar-SA"/>
              </w:rPr>
              <w:t>0_schwarz</w:t>
            </w:r>
            <w:r w:rsidRPr="00121778">
              <w:rPr>
                <w:rFonts w:eastAsia="MS Mincho"/>
                <w:b/>
                <w:lang w:eastAsia="ar-SA"/>
              </w:rPr>
              <w:t>.jpg</w:t>
            </w:r>
            <w:r w:rsidRPr="00121778">
              <w:rPr>
                <w:b/>
                <w:color w:val="000000"/>
                <w:lang w:eastAsia="ar-SA"/>
              </w:rPr>
              <w:t>]</w:t>
            </w:r>
            <w:r w:rsidRPr="00121778">
              <w:br/>
            </w:r>
            <w:r w:rsidR="00AE718C" w:rsidRPr="00121778">
              <w:t xml:space="preserve">Die neue Sigma70 mit ihrem minimalistisch schwebenden Design gibt es in </w:t>
            </w:r>
            <w:r w:rsidR="009A7377" w:rsidRPr="00121778">
              <w:t>neun</w:t>
            </w:r>
            <w:r w:rsidR="00AE718C" w:rsidRPr="00121778">
              <w:t xml:space="preserve"> unterschiedlichen Oberflächen</w:t>
            </w:r>
            <w:r w:rsidR="002419D8" w:rsidRPr="00121778">
              <w:t>, unter</w:t>
            </w:r>
            <w:r w:rsidR="009A7377" w:rsidRPr="00121778">
              <w:t xml:space="preserve"> </w:t>
            </w:r>
            <w:r w:rsidR="002419D8" w:rsidRPr="00121778">
              <w:t xml:space="preserve">anderem auch in </w:t>
            </w:r>
            <w:r w:rsidR="009A7377" w:rsidRPr="00121778">
              <w:t>S</w:t>
            </w:r>
            <w:r w:rsidR="002419D8" w:rsidRPr="00121778">
              <w:t>chwarz matt</w:t>
            </w:r>
            <w:r w:rsidR="00193520" w:rsidRPr="00121778">
              <w:t>.</w:t>
            </w:r>
            <w:r w:rsidRPr="00121778">
              <w:br/>
              <w:t>Foto: Geberit</w:t>
            </w:r>
          </w:p>
        </w:tc>
      </w:tr>
      <w:tr w:rsidR="001B382C" w14:paraId="6D81513E" w14:textId="77777777" w:rsidTr="009C7B58">
        <w:tc>
          <w:tcPr>
            <w:tcW w:w="4678" w:type="dxa"/>
          </w:tcPr>
          <w:p w14:paraId="0E650F16" w14:textId="2AF4F41C" w:rsidR="005F4332" w:rsidRDefault="00FF42FD" w:rsidP="004047F9">
            <w:pPr>
              <w:rPr>
                <w:noProof/>
              </w:rPr>
            </w:pPr>
            <w:r>
              <w:rPr>
                <w:noProof/>
              </w:rPr>
              <w:drawing>
                <wp:anchor distT="0" distB="107950" distL="114300" distR="114300" simplePos="0" relativeHeight="251660295" behindDoc="1" locked="0" layoutInCell="1" allowOverlap="1" wp14:anchorId="721DE0FE" wp14:editId="4D381F0D">
                  <wp:simplePos x="0" y="0"/>
                  <wp:positionH relativeFrom="column">
                    <wp:posOffset>-2540</wp:posOffset>
                  </wp:positionH>
                  <wp:positionV relativeFrom="paragraph">
                    <wp:posOffset>87696</wp:posOffset>
                  </wp:positionV>
                  <wp:extent cx="1440000" cy="2160000"/>
                  <wp:effectExtent l="0" t="0" r="8255" b="0"/>
                  <wp:wrapTight wrapText="bothSides">
                    <wp:wrapPolygon edited="0">
                      <wp:start x="0" y="0"/>
                      <wp:lineTo x="0" y="21340"/>
                      <wp:lineTo x="21438" y="21340"/>
                      <wp:lineTo x="2143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5600887F" w14:textId="0DD513B5" w:rsidR="005F4332" w:rsidRPr="00BD1D09" w:rsidRDefault="005F4332" w:rsidP="004047F9">
            <w:pPr>
              <w:rPr>
                <w:b/>
                <w:color w:val="000000"/>
                <w:lang w:eastAsia="ar-SA"/>
              </w:rPr>
            </w:pPr>
            <w:r w:rsidRPr="00BD1D09">
              <w:rPr>
                <w:b/>
                <w:color w:val="000000"/>
                <w:lang w:eastAsia="ar-SA"/>
              </w:rPr>
              <w:t>[Geberit_</w:t>
            </w:r>
            <w:r w:rsidR="004B0574" w:rsidRPr="00BD1D09">
              <w:rPr>
                <w:b/>
                <w:color w:val="000000"/>
                <w:lang w:eastAsia="ar-SA"/>
              </w:rPr>
              <w:t>Fertigbauset-Badewannenablauf</w:t>
            </w:r>
            <w:r w:rsidR="000B34BF"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BA5190" w:rsidRPr="00BD1D09">
              <w:t xml:space="preserve">Im Bereich der </w:t>
            </w:r>
            <w:r w:rsidR="000D2006" w:rsidRPr="00BD1D09">
              <w:t>Badewanne gibt es</w:t>
            </w:r>
            <w:r w:rsidR="00BA5190" w:rsidRPr="00BD1D09">
              <w:t xml:space="preserve"> künftig Fertigbausets für Badewannenabläufe</w:t>
            </w:r>
            <w:r w:rsidR="000D2006" w:rsidRPr="00BD1D09">
              <w:t xml:space="preserve"> in Schwarz matt.</w:t>
            </w:r>
            <w:r w:rsidRPr="00BD1D09">
              <w:br/>
              <w:t>Foto: Geberit</w:t>
            </w:r>
          </w:p>
        </w:tc>
      </w:tr>
      <w:tr w:rsidR="001B382C" w14:paraId="253457BB" w14:textId="77777777" w:rsidTr="009C7B58">
        <w:tc>
          <w:tcPr>
            <w:tcW w:w="4678" w:type="dxa"/>
          </w:tcPr>
          <w:p w14:paraId="4D5CC15D" w14:textId="287A59F4" w:rsidR="007D7CC8" w:rsidRDefault="008B2722" w:rsidP="00C87B91">
            <w:r>
              <w:rPr>
                <w:noProof/>
              </w:rPr>
              <w:drawing>
                <wp:anchor distT="0" distB="107950" distL="114300" distR="114300" simplePos="0" relativeHeight="251661319" behindDoc="1" locked="0" layoutInCell="1" allowOverlap="1" wp14:anchorId="2289B674" wp14:editId="52E6172C">
                  <wp:simplePos x="0" y="0"/>
                  <wp:positionH relativeFrom="column">
                    <wp:posOffset>-1905</wp:posOffset>
                  </wp:positionH>
                  <wp:positionV relativeFrom="paragraph">
                    <wp:posOffset>56707</wp:posOffset>
                  </wp:positionV>
                  <wp:extent cx="2160000" cy="1440000"/>
                  <wp:effectExtent l="0" t="0" r="0" b="8255"/>
                  <wp:wrapTight wrapText="bothSides">
                    <wp:wrapPolygon edited="0">
                      <wp:start x="0" y="0"/>
                      <wp:lineTo x="0" y="21438"/>
                      <wp:lineTo x="21340" y="21438"/>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A72E7D2" w14:textId="4261CD09" w:rsidR="007D7CC8" w:rsidRPr="00BD1D09" w:rsidRDefault="007D7CC8" w:rsidP="00C87B91">
            <w:pPr>
              <w:rPr>
                <w:b/>
                <w:color w:val="000000"/>
                <w:lang w:eastAsia="ar-SA"/>
              </w:rPr>
            </w:pPr>
            <w:r w:rsidRPr="00BD1D09">
              <w:rPr>
                <w:b/>
                <w:color w:val="000000"/>
                <w:lang w:eastAsia="ar-SA"/>
              </w:rPr>
              <w:t>[Geberit_</w:t>
            </w:r>
            <w:r w:rsidR="00900A35" w:rsidRPr="00BD1D09">
              <w:rPr>
                <w:b/>
                <w:color w:val="000000"/>
                <w:lang w:eastAsia="ar-SA"/>
              </w:rPr>
              <w:t>Piave</w:t>
            </w:r>
            <w:r w:rsidR="00CF21A7"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C622DC" w:rsidRPr="00BD1D09">
              <w:t xml:space="preserve">Bald auch in Schwarz matt verfügbar: die berührungslose Armatur Geberit </w:t>
            </w:r>
            <w:r w:rsidR="00611CB1" w:rsidRPr="00BD1D09">
              <w:t>Piave</w:t>
            </w:r>
            <w:r w:rsidR="00C622DC" w:rsidRPr="00BD1D09">
              <w:t>.</w:t>
            </w:r>
            <w:r w:rsidRPr="00BD1D09">
              <w:br/>
              <w:t>Foto: Geberit</w:t>
            </w:r>
          </w:p>
        </w:tc>
      </w:tr>
      <w:tr w:rsidR="001B382C" w14:paraId="6C1F4490" w14:textId="77777777" w:rsidTr="009C7B58">
        <w:tc>
          <w:tcPr>
            <w:tcW w:w="4678" w:type="dxa"/>
          </w:tcPr>
          <w:p w14:paraId="1014364F" w14:textId="532B776F" w:rsidR="00CB5CAE" w:rsidRDefault="00C13B30" w:rsidP="00742731">
            <w:pPr>
              <w:rPr>
                <w:noProof/>
              </w:rPr>
            </w:pPr>
            <w:r>
              <w:rPr>
                <w:noProof/>
              </w:rPr>
              <w:lastRenderedPageBreak/>
              <w:drawing>
                <wp:anchor distT="0" distB="107950" distL="114300" distR="114300" simplePos="0" relativeHeight="251662343" behindDoc="1" locked="0" layoutInCell="1" allowOverlap="1" wp14:anchorId="2117C753" wp14:editId="6013DF67">
                  <wp:simplePos x="0" y="0"/>
                  <wp:positionH relativeFrom="column">
                    <wp:posOffset>-2540</wp:posOffset>
                  </wp:positionH>
                  <wp:positionV relativeFrom="paragraph">
                    <wp:posOffset>87696</wp:posOffset>
                  </wp:positionV>
                  <wp:extent cx="1440000" cy="2160000"/>
                  <wp:effectExtent l="0" t="0" r="8255" b="0"/>
                  <wp:wrapTight wrapText="bothSides">
                    <wp:wrapPolygon edited="0">
                      <wp:start x="0" y="0"/>
                      <wp:lineTo x="0" y="21340"/>
                      <wp:lineTo x="21438" y="21340"/>
                      <wp:lineTo x="2143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27420E7" w14:textId="4B10F143" w:rsidR="00CB5CAE" w:rsidRPr="00BD1D09" w:rsidRDefault="00CB5CAE" w:rsidP="00742731">
            <w:r w:rsidRPr="00BD1D09">
              <w:rPr>
                <w:b/>
                <w:color w:val="000000"/>
                <w:lang w:eastAsia="ar-SA"/>
              </w:rPr>
              <w:t>[Geberit_ONE_schwarz-matt</w:t>
            </w:r>
            <w:r w:rsidRPr="00BD1D09">
              <w:rPr>
                <w:rFonts w:eastAsia="MS Mincho"/>
                <w:b/>
                <w:lang w:eastAsia="ar-SA"/>
              </w:rPr>
              <w:t>.jpg</w:t>
            </w:r>
            <w:r w:rsidRPr="00BD1D09">
              <w:rPr>
                <w:b/>
                <w:color w:val="000000"/>
                <w:lang w:eastAsia="ar-SA"/>
              </w:rPr>
              <w:t>]</w:t>
            </w:r>
            <w:r w:rsidRPr="00BD1D09">
              <w:br/>
            </w:r>
            <w:r w:rsidR="00183F29" w:rsidRPr="00BD1D09">
              <w:t>Die Unterputzvariante des Geberit ONE Spiegelschranks ist künftig in schwarz matter Ausführung erhältlich</w:t>
            </w:r>
            <w:r w:rsidR="002454DC" w:rsidRPr="00BD1D09">
              <w:t xml:space="preserve"> – ebenso wie die Ablaufblende des horizontalen Ablaufs </w:t>
            </w:r>
            <w:r w:rsidR="00025533" w:rsidRPr="00BD1D09">
              <w:t>und die ONE Waschtischarmatur</w:t>
            </w:r>
            <w:r w:rsidR="00183F29" w:rsidRPr="00BD1D09">
              <w:t>.</w:t>
            </w:r>
            <w:r w:rsidR="00183F29" w:rsidRPr="00BD1D09">
              <w:br/>
            </w:r>
            <w:r w:rsidRPr="00BD1D09">
              <w:t>Foto: Geberit</w:t>
            </w:r>
          </w:p>
        </w:tc>
      </w:tr>
      <w:tr w:rsidR="00732568" w14:paraId="2983085E" w14:textId="77777777" w:rsidTr="009C7B58">
        <w:tc>
          <w:tcPr>
            <w:tcW w:w="4678" w:type="dxa"/>
          </w:tcPr>
          <w:p w14:paraId="6B80D927" w14:textId="33DEEA0F" w:rsidR="00A11811" w:rsidRDefault="00323D64" w:rsidP="00742731">
            <w:pPr>
              <w:rPr>
                <w:noProof/>
              </w:rPr>
            </w:pPr>
            <w:r>
              <w:rPr>
                <w:noProof/>
              </w:rPr>
              <w:drawing>
                <wp:anchor distT="0" distB="107950" distL="114300" distR="114300" simplePos="0" relativeHeight="251663367" behindDoc="1" locked="0" layoutInCell="1" allowOverlap="1" wp14:anchorId="2DF4F42A" wp14:editId="283BBA6E">
                  <wp:simplePos x="0" y="0"/>
                  <wp:positionH relativeFrom="column">
                    <wp:posOffset>-1905</wp:posOffset>
                  </wp:positionH>
                  <wp:positionV relativeFrom="paragraph">
                    <wp:posOffset>63796</wp:posOffset>
                  </wp:positionV>
                  <wp:extent cx="2160000" cy="1440000"/>
                  <wp:effectExtent l="0" t="0" r="0" b="8255"/>
                  <wp:wrapTight wrapText="bothSides">
                    <wp:wrapPolygon edited="0">
                      <wp:start x="0" y="0"/>
                      <wp:lineTo x="0" y="21438"/>
                      <wp:lineTo x="21340" y="21438"/>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49179A30" w14:textId="1D4992A2" w:rsidR="00A11811" w:rsidRPr="00BD1D09" w:rsidRDefault="00A11811" w:rsidP="00742731">
            <w:pPr>
              <w:rPr>
                <w:b/>
                <w:color w:val="000000"/>
                <w:lang w:eastAsia="ar-SA"/>
              </w:rPr>
            </w:pPr>
            <w:r w:rsidRPr="00BD1D09">
              <w:rPr>
                <w:b/>
                <w:color w:val="000000"/>
                <w:lang w:eastAsia="ar-SA"/>
              </w:rPr>
              <w:t>[</w:t>
            </w:r>
            <w:r w:rsidR="007B56DF" w:rsidRPr="00BD1D09">
              <w:rPr>
                <w:b/>
                <w:color w:val="000000"/>
                <w:lang w:eastAsia="ar-SA"/>
              </w:rPr>
              <w:t>Geberit_Sigma10_schwarz-matt</w:t>
            </w:r>
            <w:r w:rsidRPr="00BD1D09">
              <w:rPr>
                <w:rFonts w:eastAsia="MS Mincho"/>
                <w:b/>
                <w:lang w:eastAsia="ar-SA"/>
              </w:rPr>
              <w:t>.jpg</w:t>
            </w:r>
            <w:r w:rsidRPr="00BD1D09">
              <w:rPr>
                <w:b/>
                <w:color w:val="000000"/>
                <w:lang w:eastAsia="ar-SA"/>
              </w:rPr>
              <w:t>]</w:t>
            </w:r>
            <w:r w:rsidRPr="00BD1D09">
              <w:br/>
            </w:r>
            <w:r w:rsidR="003F185E" w:rsidRPr="00BD1D09">
              <w:rPr>
                <w:bCs/>
              </w:rPr>
              <w:t xml:space="preserve">Auch die berührungslose WC-Betätigungsplatte Geberit Sigma10 gibt es in Schwarz matt. </w:t>
            </w:r>
            <w:r w:rsidRPr="00BD1D09">
              <w:br/>
              <w:t>Foto: Geberit</w:t>
            </w:r>
          </w:p>
        </w:tc>
      </w:tr>
      <w:tr w:rsidR="00732568" w14:paraId="060141F8" w14:textId="77777777" w:rsidTr="009C7B58">
        <w:tc>
          <w:tcPr>
            <w:tcW w:w="4678" w:type="dxa"/>
          </w:tcPr>
          <w:p w14:paraId="793F03FE" w14:textId="177B349E" w:rsidR="00A11811" w:rsidRDefault="009C7B58" w:rsidP="00742731">
            <w:pPr>
              <w:rPr>
                <w:noProof/>
              </w:rPr>
            </w:pPr>
            <w:r>
              <w:rPr>
                <w:noProof/>
              </w:rPr>
              <w:drawing>
                <wp:anchor distT="0" distB="107950" distL="114300" distR="114300" simplePos="0" relativeHeight="251664391" behindDoc="1" locked="0" layoutInCell="1" allowOverlap="1" wp14:anchorId="7C30C190" wp14:editId="3F9AEF57">
                  <wp:simplePos x="0" y="0"/>
                  <wp:positionH relativeFrom="column">
                    <wp:posOffset>-2540</wp:posOffset>
                  </wp:positionH>
                  <wp:positionV relativeFrom="paragraph">
                    <wp:posOffset>63795</wp:posOffset>
                  </wp:positionV>
                  <wp:extent cx="2700000" cy="904500"/>
                  <wp:effectExtent l="0" t="0" r="5715" b="0"/>
                  <wp:wrapTight wrapText="bothSides">
                    <wp:wrapPolygon edited="0">
                      <wp:start x="0" y="0"/>
                      <wp:lineTo x="0" y="20933"/>
                      <wp:lineTo x="21493" y="20933"/>
                      <wp:lineTo x="21493"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700000" cy="904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01892947" w14:textId="7885342C" w:rsidR="00A11811" w:rsidRPr="00BD1D09" w:rsidRDefault="00A11811" w:rsidP="00742731">
            <w:pPr>
              <w:rPr>
                <w:b/>
                <w:color w:val="000000"/>
                <w:lang w:eastAsia="ar-SA"/>
              </w:rPr>
            </w:pPr>
            <w:r w:rsidRPr="00BD1D09">
              <w:rPr>
                <w:b/>
                <w:color w:val="000000"/>
                <w:lang w:eastAsia="ar-SA"/>
              </w:rPr>
              <w:t>[</w:t>
            </w:r>
            <w:r w:rsidR="00732568" w:rsidRPr="00BD1D09">
              <w:rPr>
                <w:b/>
                <w:color w:val="000000"/>
                <w:lang w:eastAsia="ar-SA"/>
              </w:rPr>
              <w:t>Geberit_Sigma20-Sigma30_schwar</w:t>
            </w:r>
            <w:r w:rsidR="00BE5318" w:rsidRPr="00BD1D09">
              <w:rPr>
                <w:b/>
                <w:color w:val="000000"/>
                <w:lang w:eastAsia="ar-SA"/>
              </w:rPr>
              <w:t>z</w:t>
            </w:r>
            <w:r w:rsidRPr="00BD1D09">
              <w:rPr>
                <w:rFonts w:eastAsia="MS Mincho"/>
                <w:b/>
                <w:lang w:eastAsia="ar-SA"/>
              </w:rPr>
              <w:t>.jpg</w:t>
            </w:r>
            <w:r w:rsidRPr="00BD1D09">
              <w:rPr>
                <w:b/>
                <w:color w:val="000000"/>
                <w:lang w:eastAsia="ar-SA"/>
              </w:rPr>
              <w:t>]</w:t>
            </w:r>
            <w:r w:rsidRPr="00BD1D09">
              <w:br/>
            </w:r>
            <w:r w:rsidR="00BE5318" w:rsidRPr="00BD1D09">
              <w:t xml:space="preserve">Wie alles begann: Die </w:t>
            </w:r>
            <w:r w:rsidR="00532D5F" w:rsidRPr="00BD1D09">
              <w:t xml:space="preserve">klassischen </w:t>
            </w:r>
            <w:r w:rsidR="00BE5318" w:rsidRPr="00BD1D09">
              <w:t>WC-Betätigungsplatten Geberit Sigma20 und Sigma30 gibt es bereits</w:t>
            </w:r>
            <w:r w:rsidR="00532D5F" w:rsidRPr="00BD1D09">
              <w:t xml:space="preserve"> seit</w:t>
            </w:r>
            <w:r w:rsidR="00BE5318" w:rsidRPr="00BD1D09">
              <w:t xml:space="preserve"> </w:t>
            </w:r>
            <w:r w:rsidR="00BE5318" w:rsidRPr="00121778">
              <w:t>länger</w:t>
            </w:r>
            <w:r w:rsidR="00532D5F" w:rsidRPr="00121778">
              <w:t>em</w:t>
            </w:r>
            <w:r w:rsidR="00BE5318" w:rsidRPr="00121778">
              <w:t xml:space="preserve"> in Schwarz</w:t>
            </w:r>
            <w:r w:rsidRPr="00121778">
              <w:t>.</w:t>
            </w:r>
            <w:r w:rsidR="00767777" w:rsidRPr="00121778">
              <w:t xml:space="preserve"> In </w:t>
            </w:r>
            <w:r w:rsidR="00303898" w:rsidRPr="00121778">
              <w:t>der Farbe Schwarz matt</w:t>
            </w:r>
            <w:r w:rsidR="00767777" w:rsidRPr="00121778">
              <w:t xml:space="preserve"> sind ab </w:t>
            </w:r>
            <w:r w:rsidR="00303898" w:rsidRPr="00121778">
              <w:t>April</w:t>
            </w:r>
            <w:r w:rsidR="00767777" w:rsidRPr="00121778">
              <w:t xml:space="preserve"> auch die bereits im Sortiment vorhandenen Betätigungsplatten Omega20 und Omega30 erhältlich.</w:t>
            </w:r>
            <w:r w:rsidRPr="00BD1D09">
              <w:br/>
              <w:t>Foto: Geberit</w:t>
            </w:r>
          </w:p>
        </w:tc>
      </w:tr>
      <w:tr w:rsidR="00732568" w14:paraId="7189E70F" w14:textId="77777777" w:rsidTr="009C7B58">
        <w:tc>
          <w:tcPr>
            <w:tcW w:w="4678" w:type="dxa"/>
          </w:tcPr>
          <w:p w14:paraId="5E83400B" w14:textId="50F6B847" w:rsidR="00A11811" w:rsidRDefault="00EA753E" w:rsidP="00742731">
            <w:pPr>
              <w:rPr>
                <w:noProof/>
              </w:rPr>
            </w:pPr>
            <w:r>
              <w:rPr>
                <w:noProof/>
              </w:rPr>
              <w:drawing>
                <wp:anchor distT="0" distB="107950" distL="114300" distR="114300" simplePos="0" relativeHeight="251665415" behindDoc="1" locked="0" layoutInCell="1" allowOverlap="1" wp14:anchorId="45E0DFB7" wp14:editId="7132EF5B">
                  <wp:simplePos x="0" y="0"/>
                  <wp:positionH relativeFrom="column">
                    <wp:posOffset>-1905</wp:posOffset>
                  </wp:positionH>
                  <wp:positionV relativeFrom="paragraph">
                    <wp:posOffset>63795</wp:posOffset>
                  </wp:positionV>
                  <wp:extent cx="2160000" cy="1440000"/>
                  <wp:effectExtent l="0" t="0" r="0" b="8255"/>
                  <wp:wrapTight wrapText="bothSides">
                    <wp:wrapPolygon edited="0">
                      <wp:start x="0" y="0"/>
                      <wp:lineTo x="0" y="21438"/>
                      <wp:lineTo x="21340" y="21438"/>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6C3CBF75" w14:textId="0774192D" w:rsidR="00A11811" w:rsidRPr="00BD1D09" w:rsidRDefault="00A11811" w:rsidP="00742731">
            <w:pPr>
              <w:rPr>
                <w:b/>
                <w:color w:val="000000"/>
                <w:lang w:eastAsia="ar-SA"/>
              </w:rPr>
            </w:pPr>
            <w:r w:rsidRPr="00BD1D09">
              <w:rPr>
                <w:b/>
                <w:color w:val="000000"/>
                <w:lang w:eastAsia="ar-SA"/>
              </w:rPr>
              <w:t>[</w:t>
            </w:r>
            <w:r w:rsidR="00431460" w:rsidRPr="00BD1D09">
              <w:rPr>
                <w:b/>
                <w:color w:val="000000"/>
                <w:lang w:eastAsia="ar-SA"/>
              </w:rPr>
              <w:t>Geberit_</w:t>
            </w:r>
            <w:r w:rsidR="003814AF">
              <w:rPr>
                <w:b/>
                <w:color w:val="000000"/>
                <w:lang w:eastAsia="ar-SA"/>
              </w:rPr>
              <w:t>Fernbetaetigung</w:t>
            </w:r>
            <w:r w:rsidR="00431460" w:rsidRPr="00BD1D09">
              <w:rPr>
                <w:b/>
                <w:color w:val="000000"/>
                <w:lang w:eastAsia="ar-SA"/>
              </w:rPr>
              <w:t>-Typ10_schwarz</w:t>
            </w:r>
            <w:r w:rsidRPr="00BD1D09">
              <w:rPr>
                <w:rFonts w:eastAsia="MS Mincho"/>
                <w:b/>
                <w:lang w:eastAsia="ar-SA"/>
              </w:rPr>
              <w:t>.jpg</w:t>
            </w:r>
            <w:r w:rsidRPr="00BD1D09">
              <w:rPr>
                <w:b/>
                <w:color w:val="000000"/>
                <w:lang w:eastAsia="ar-SA"/>
              </w:rPr>
              <w:t>]</w:t>
            </w:r>
            <w:r w:rsidRPr="00BD1D09">
              <w:br/>
            </w:r>
            <w:r w:rsidR="0062337B" w:rsidRPr="00BD1D09">
              <w:rPr>
                <w:bCs/>
              </w:rPr>
              <w:t xml:space="preserve">Im Bereich </w:t>
            </w:r>
            <w:r w:rsidR="0062337B" w:rsidRPr="00121778">
              <w:rPr>
                <w:bCs/>
              </w:rPr>
              <w:t xml:space="preserve">der </w:t>
            </w:r>
            <w:r w:rsidR="002946EA" w:rsidRPr="00121778">
              <w:rPr>
                <w:bCs/>
              </w:rPr>
              <w:t>WC-Fernbetätigungen</w:t>
            </w:r>
            <w:r w:rsidR="0062337B" w:rsidRPr="00121778">
              <w:rPr>
                <w:bCs/>
              </w:rPr>
              <w:t xml:space="preserve"> ist künftig unter anderem </w:t>
            </w:r>
            <w:r w:rsidR="000C3078" w:rsidRPr="00121778">
              <w:rPr>
                <w:bCs/>
              </w:rPr>
              <w:t xml:space="preserve">die </w:t>
            </w:r>
            <w:r w:rsidR="0062337B" w:rsidRPr="00121778">
              <w:rPr>
                <w:bCs/>
              </w:rPr>
              <w:t>Typ 10 in Schwarz und mit neuer Oberfläche verfügbar</w:t>
            </w:r>
            <w:r w:rsidR="0062337B" w:rsidRPr="00BD1D09">
              <w:rPr>
                <w:bCs/>
              </w:rPr>
              <w:t>.</w:t>
            </w:r>
            <w:r w:rsidRPr="00BD1D09">
              <w:br/>
              <w:t>Foto: Geberit</w:t>
            </w:r>
          </w:p>
        </w:tc>
      </w:tr>
    </w:tbl>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lastRenderedPageBreak/>
        <w:t>Weitere Auskünfte erteilt:</w:t>
      </w:r>
    </w:p>
    <w:p w14:paraId="1E67DC72" w14:textId="77777777" w:rsidR="007F25F7" w:rsidRDefault="007F25F7" w:rsidP="007F25F7">
      <w:pPr>
        <w:pStyle w:val="Boilerpatebold"/>
      </w:pPr>
    </w:p>
    <w:p w14:paraId="2319495F" w14:textId="6D6D8A84" w:rsidR="007F25F7" w:rsidRPr="004C3C3F" w:rsidRDefault="007F25F7" w:rsidP="007F25F7">
      <w:pPr>
        <w:pStyle w:val="Boilerpatebold"/>
        <w:rPr>
          <w:rStyle w:val="Fett"/>
          <w:b/>
        </w:rPr>
      </w:pPr>
      <w:r w:rsidRPr="0025683B">
        <w:t>Christine Klabinus</w:t>
      </w:r>
      <w:r w:rsidRPr="0025683B">
        <w:br/>
        <w:t>Projektmanagerin B2C Kampagnen</w:t>
      </w:r>
      <w:r w:rsidRPr="0025683B">
        <w:br/>
        <w:t>Geberit Vertriebs GmbH</w:t>
      </w:r>
      <w:r w:rsidRPr="0025683B">
        <w:br/>
        <w:t>Theuerbachstraße 1, DE-88630 Pfullendorf</w:t>
      </w:r>
      <w:r w:rsidRPr="0025683B">
        <w:br/>
        <w:t>Tel +49-7552-934-7301</w:t>
      </w:r>
      <w:r w:rsidRPr="0025683B">
        <w:br/>
      </w:r>
      <w:hyperlink r:id="rId18" w:tgtFrame="_blank" w:tooltip="mailto:christine.klabinus@geberit.com" w:history="1">
        <w:r w:rsidRPr="0025683B">
          <w:rPr>
            <w:rStyle w:val="Hyperlink"/>
          </w:rPr>
          <w:t>christine.klabinus@geberit.com</w:t>
        </w:r>
      </w:hyperlink>
      <w:r w:rsidRPr="0025683B">
        <w:br/>
      </w:r>
      <w:hyperlink r:id="rId19" w:tgtFrame="_blank" w:tooltip="https://www.geberit.de/" w:history="1">
        <w:r w:rsidRPr="0025683B">
          <w:rPr>
            <w:rStyle w:val="Hyperlink"/>
          </w:rPr>
          <w:t>www.geberit.de</w:t>
        </w:r>
      </w:hyperlink>
    </w:p>
    <w:p w14:paraId="32AA1E14" w14:textId="77777777" w:rsidR="00055A5C" w:rsidRPr="007F25F7" w:rsidRDefault="00055A5C" w:rsidP="002C1E42">
      <w:pPr>
        <w:pStyle w:val="Boilerpatebold"/>
        <w:rPr>
          <w:rStyle w:val="Fett"/>
          <w:b/>
        </w:rPr>
      </w:pPr>
    </w:p>
    <w:p w14:paraId="3BDBBA65" w14:textId="77777777" w:rsidR="00461BAF" w:rsidRPr="007F25F7" w:rsidRDefault="00461BAF" w:rsidP="002C1E42">
      <w:pPr>
        <w:pStyle w:val="Boilerpatebold"/>
        <w:rPr>
          <w:rStyle w:val="Fett"/>
        </w:rPr>
      </w:pPr>
    </w:p>
    <w:p w14:paraId="5E3A76A5" w14:textId="77777777" w:rsidR="0035586D" w:rsidRPr="007F25F7" w:rsidRDefault="0035586D" w:rsidP="002C1E42">
      <w:pPr>
        <w:pStyle w:val="Boilerpatebold"/>
        <w:rPr>
          <w:rStyle w:val="Fett"/>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5FB7959C"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CA3EF9">
        <w:t>2</w:t>
      </w:r>
      <w:r w:rsidRPr="002C1E42">
        <w:t xml:space="preserve"> einen Nettoumsatz von CHF 3,</w:t>
      </w:r>
      <w:r w:rsidR="00CA3EF9">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160B5" w14:textId="77777777" w:rsidR="00222652" w:rsidRDefault="00222652" w:rsidP="00C0638B">
      <w:r>
        <w:separator/>
      </w:r>
    </w:p>
  </w:endnote>
  <w:endnote w:type="continuationSeparator" w:id="0">
    <w:p w14:paraId="7D2485DA" w14:textId="77777777" w:rsidR="00222652" w:rsidRDefault="00222652" w:rsidP="00C0638B">
      <w:r>
        <w:continuationSeparator/>
      </w:r>
    </w:p>
  </w:endnote>
  <w:endnote w:type="continuationNotice" w:id="1">
    <w:p w14:paraId="35D5BCA9" w14:textId="77777777" w:rsidR="00222652" w:rsidRDefault="002226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606D0" w14:textId="77777777" w:rsidR="00222652" w:rsidRDefault="00222652" w:rsidP="00C0638B">
      <w:r>
        <w:separator/>
      </w:r>
    </w:p>
  </w:footnote>
  <w:footnote w:type="continuationSeparator" w:id="0">
    <w:p w14:paraId="0E20E30D" w14:textId="77777777" w:rsidR="00222652" w:rsidRDefault="00222652" w:rsidP="00C0638B">
      <w:r>
        <w:continuationSeparator/>
      </w:r>
    </w:p>
  </w:footnote>
  <w:footnote w:type="continuationNotice" w:id="1">
    <w:p w14:paraId="574BEC85" w14:textId="77777777" w:rsidR="00222652" w:rsidRDefault="002226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A307E6"/>
    <w:multiLevelType w:val="hybridMultilevel"/>
    <w:tmpl w:val="DD1290DE"/>
    <w:lvl w:ilvl="0" w:tplc="CBB221B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9455B4"/>
    <w:multiLevelType w:val="hybridMultilevel"/>
    <w:tmpl w:val="361416E0"/>
    <w:lvl w:ilvl="0" w:tplc="BEAEA05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
  </w:num>
  <w:num w:numId="5">
    <w:abstractNumId w:val="10"/>
  </w:num>
  <w:num w:numId="6">
    <w:abstractNumId w:val="4"/>
  </w:num>
  <w:num w:numId="7">
    <w:abstractNumId w:val="6"/>
  </w:num>
  <w:num w:numId="8">
    <w:abstractNumId w:val="8"/>
  </w:num>
  <w:num w:numId="9">
    <w:abstractNumId w:val="7"/>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9BA"/>
    <w:rsid w:val="000016BF"/>
    <w:rsid w:val="0000196D"/>
    <w:rsid w:val="0000266D"/>
    <w:rsid w:val="000029DA"/>
    <w:rsid w:val="000035FF"/>
    <w:rsid w:val="00004A20"/>
    <w:rsid w:val="00004E65"/>
    <w:rsid w:val="00006036"/>
    <w:rsid w:val="000060BA"/>
    <w:rsid w:val="00006FFA"/>
    <w:rsid w:val="000074D2"/>
    <w:rsid w:val="00013810"/>
    <w:rsid w:val="00013D6D"/>
    <w:rsid w:val="00014B8E"/>
    <w:rsid w:val="000154FA"/>
    <w:rsid w:val="000164D1"/>
    <w:rsid w:val="00017452"/>
    <w:rsid w:val="00021EE7"/>
    <w:rsid w:val="000222A9"/>
    <w:rsid w:val="00022343"/>
    <w:rsid w:val="0002238C"/>
    <w:rsid w:val="000223AD"/>
    <w:rsid w:val="00023F2B"/>
    <w:rsid w:val="000241E7"/>
    <w:rsid w:val="000245B0"/>
    <w:rsid w:val="000250E1"/>
    <w:rsid w:val="00025323"/>
    <w:rsid w:val="00025533"/>
    <w:rsid w:val="00026415"/>
    <w:rsid w:val="0003015B"/>
    <w:rsid w:val="00030CA2"/>
    <w:rsid w:val="00031020"/>
    <w:rsid w:val="0003118B"/>
    <w:rsid w:val="00031FB8"/>
    <w:rsid w:val="000321D6"/>
    <w:rsid w:val="00033B15"/>
    <w:rsid w:val="00033BB8"/>
    <w:rsid w:val="00035182"/>
    <w:rsid w:val="0003775D"/>
    <w:rsid w:val="00041E68"/>
    <w:rsid w:val="000435CF"/>
    <w:rsid w:val="000441E2"/>
    <w:rsid w:val="00044480"/>
    <w:rsid w:val="000445A7"/>
    <w:rsid w:val="00044CC1"/>
    <w:rsid w:val="000450BB"/>
    <w:rsid w:val="0004517C"/>
    <w:rsid w:val="00045C33"/>
    <w:rsid w:val="00045E3C"/>
    <w:rsid w:val="00045F08"/>
    <w:rsid w:val="00046E1D"/>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6398"/>
    <w:rsid w:val="00076A04"/>
    <w:rsid w:val="00077EE1"/>
    <w:rsid w:val="000812C9"/>
    <w:rsid w:val="000819F6"/>
    <w:rsid w:val="000823B5"/>
    <w:rsid w:val="0008381F"/>
    <w:rsid w:val="00083B9A"/>
    <w:rsid w:val="00083BC5"/>
    <w:rsid w:val="00084B16"/>
    <w:rsid w:val="00084D52"/>
    <w:rsid w:val="00085424"/>
    <w:rsid w:val="000877A9"/>
    <w:rsid w:val="000912B7"/>
    <w:rsid w:val="00092820"/>
    <w:rsid w:val="0009294D"/>
    <w:rsid w:val="00093BF4"/>
    <w:rsid w:val="00094785"/>
    <w:rsid w:val="000957C4"/>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5D99"/>
    <w:rsid w:val="000A5EFF"/>
    <w:rsid w:val="000A7415"/>
    <w:rsid w:val="000A7AEB"/>
    <w:rsid w:val="000B02C6"/>
    <w:rsid w:val="000B0AB5"/>
    <w:rsid w:val="000B1382"/>
    <w:rsid w:val="000B1A18"/>
    <w:rsid w:val="000B1A3D"/>
    <w:rsid w:val="000B1C5E"/>
    <w:rsid w:val="000B297A"/>
    <w:rsid w:val="000B2B7A"/>
    <w:rsid w:val="000B303B"/>
    <w:rsid w:val="000B34BF"/>
    <w:rsid w:val="000B506B"/>
    <w:rsid w:val="000B549D"/>
    <w:rsid w:val="000B554C"/>
    <w:rsid w:val="000B5A59"/>
    <w:rsid w:val="000B5C37"/>
    <w:rsid w:val="000B5D29"/>
    <w:rsid w:val="000C06AF"/>
    <w:rsid w:val="000C15F9"/>
    <w:rsid w:val="000C1F40"/>
    <w:rsid w:val="000C3078"/>
    <w:rsid w:val="000C34FB"/>
    <w:rsid w:val="000C3D80"/>
    <w:rsid w:val="000C3F20"/>
    <w:rsid w:val="000C45FA"/>
    <w:rsid w:val="000C49E0"/>
    <w:rsid w:val="000C71CE"/>
    <w:rsid w:val="000C72F7"/>
    <w:rsid w:val="000C7451"/>
    <w:rsid w:val="000D0376"/>
    <w:rsid w:val="000D05CE"/>
    <w:rsid w:val="000D0825"/>
    <w:rsid w:val="000D0998"/>
    <w:rsid w:val="000D1568"/>
    <w:rsid w:val="000D2006"/>
    <w:rsid w:val="000D2273"/>
    <w:rsid w:val="000D2A16"/>
    <w:rsid w:val="000D2ED8"/>
    <w:rsid w:val="000D3FDD"/>
    <w:rsid w:val="000D5CF4"/>
    <w:rsid w:val="000D6555"/>
    <w:rsid w:val="000D6960"/>
    <w:rsid w:val="000D72C6"/>
    <w:rsid w:val="000D7F25"/>
    <w:rsid w:val="000E1440"/>
    <w:rsid w:val="000E357B"/>
    <w:rsid w:val="000E3791"/>
    <w:rsid w:val="000E4075"/>
    <w:rsid w:val="000E4B67"/>
    <w:rsid w:val="000E4DC4"/>
    <w:rsid w:val="000E4EC4"/>
    <w:rsid w:val="000E55A6"/>
    <w:rsid w:val="000F07E2"/>
    <w:rsid w:val="000F081A"/>
    <w:rsid w:val="000F38B8"/>
    <w:rsid w:val="000F3F53"/>
    <w:rsid w:val="000F454B"/>
    <w:rsid w:val="000F5321"/>
    <w:rsid w:val="000F69A3"/>
    <w:rsid w:val="000F6A6E"/>
    <w:rsid w:val="000F6BD5"/>
    <w:rsid w:val="000F749D"/>
    <w:rsid w:val="001026B9"/>
    <w:rsid w:val="00102DE2"/>
    <w:rsid w:val="00103C69"/>
    <w:rsid w:val="0010471A"/>
    <w:rsid w:val="00104A11"/>
    <w:rsid w:val="00105F78"/>
    <w:rsid w:val="0010640E"/>
    <w:rsid w:val="0010655B"/>
    <w:rsid w:val="001078CB"/>
    <w:rsid w:val="001115E2"/>
    <w:rsid w:val="0011200D"/>
    <w:rsid w:val="00112B00"/>
    <w:rsid w:val="00115660"/>
    <w:rsid w:val="00116A3B"/>
    <w:rsid w:val="0011721A"/>
    <w:rsid w:val="00117D3D"/>
    <w:rsid w:val="00120AF2"/>
    <w:rsid w:val="00120FA7"/>
    <w:rsid w:val="001210BC"/>
    <w:rsid w:val="00121778"/>
    <w:rsid w:val="00122280"/>
    <w:rsid w:val="00122D45"/>
    <w:rsid w:val="00122D8A"/>
    <w:rsid w:val="00126269"/>
    <w:rsid w:val="001265FF"/>
    <w:rsid w:val="0012699B"/>
    <w:rsid w:val="00126C33"/>
    <w:rsid w:val="0012799A"/>
    <w:rsid w:val="00130892"/>
    <w:rsid w:val="00130A49"/>
    <w:rsid w:val="0013130F"/>
    <w:rsid w:val="0013303F"/>
    <w:rsid w:val="00134E9F"/>
    <w:rsid w:val="00135607"/>
    <w:rsid w:val="001359BB"/>
    <w:rsid w:val="001362ED"/>
    <w:rsid w:val="00136CA5"/>
    <w:rsid w:val="00137250"/>
    <w:rsid w:val="0014256C"/>
    <w:rsid w:val="00145473"/>
    <w:rsid w:val="00146652"/>
    <w:rsid w:val="0014751C"/>
    <w:rsid w:val="00147BF4"/>
    <w:rsid w:val="001507F4"/>
    <w:rsid w:val="001508E5"/>
    <w:rsid w:val="00150D35"/>
    <w:rsid w:val="00150F93"/>
    <w:rsid w:val="00151B09"/>
    <w:rsid w:val="00151C3C"/>
    <w:rsid w:val="001523F9"/>
    <w:rsid w:val="00152AC0"/>
    <w:rsid w:val="0015394B"/>
    <w:rsid w:val="00153D67"/>
    <w:rsid w:val="00154B4F"/>
    <w:rsid w:val="001552FD"/>
    <w:rsid w:val="00155E02"/>
    <w:rsid w:val="00157943"/>
    <w:rsid w:val="00160410"/>
    <w:rsid w:val="00160863"/>
    <w:rsid w:val="0016161B"/>
    <w:rsid w:val="001630DB"/>
    <w:rsid w:val="00163658"/>
    <w:rsid w:val="00163AA8"/>
    <w:rsid w:val="00163AAC"/>
    <w:rsid w:val="00163B4B"/>
    <w:rsid w:val="00163D87"/>
    <w:rsid w:val="0016461E"/>
    <w:rsid w:val="00165BAD"/>
    <w:rsid w:val="001664A1"/>
    <w:rsid w:val="00166ECA"/>
    <w:rsid w:val="00167B10"/>
    <w:rsid w:val="00170D1F"/>
    <w:rsid w:val="001715BC"/>
    <w:rsid w:val="00171F63"/>
    <w:rsid w:val="0017217F"/>
    <w:rsid w:val="00172433"/>
    <w:rsid w:val="00172C21"/>
    <w:rsid w:val="00174F69"/>
    <w:rsid w:val="0017569E"/>
    <w:rsid w:val="00176447"/>
    <w:rsid w:val="00180190"/>
    <w:rsid w:val="00180AFF"/>
    <w:rsid w:val="00180B1B"/>
    <w:rsid w:val="001811E5"/>
    <w:rsid w:val="0018186A"/>
    <w:rsid w:val="001819EF"/>
    <w:rsid w:val="00182035"/>
    <w:rsid w:val="00182340"/>
    <w:rsid w:val="001828EB"/>
    <w:rsid w:val="00183BFC"/>
    <w:rsid w:val="00183F29"/>
    <w:rsid w:val="001840FE"/>
    <w:rsid w:val="0018791C"/>
    <w:rsid w:val="00187D4B"/>
    <w:rsid w:val="00190DB8"/>
    <w:rsid w:val="00190F8C"/>
    <w:rsid w:val="001910F6"/>
    <w:rsid w:val="00191A7E"/>
    <w:rsid w:val="00191CD9"/>
    <w:rsid w:val="00193520"/>
    <w:rsid w:val="00193F95"/>
    <w:rsid w:val="00196255"/>
    <w:rsid w:val="00197A2C"/>
    <w:rsid w:val="00197FCC"/>
    <w:rsid w:val="001A00B2"/>
    <w:rsid w:val="001A014F"/>
    <w:rsid w:val="001A01AC"/>
    <w:rsid w:val="001A0316"/>
    <w:rsid w:val="001A0C23"/>
    <w:rsid w:val="001A187F"/>
    <w:rsid w:val="001A1DDF"/>
    <w:rsid w:val="001A268E"/>
    <w:rsid w:val="001A27AB"/>
    <w:rsid w:val="001A3233"/>
    <w:rsid w:val="001A3413"/>
    <w:rsid w:val="001A3CD8"/>
    <w:rsid w:val="001A3D0A"/>
    <w:rsid w:val="001A3F7A"/>
    <w:rsid w:val="001A4321"/>
    <w:rsid w:val="001A5E6F"/>
    <w:rsid w:val="001A6313"/>
    <w:rsid w:val="001A6ACB"/>
    <w:rsid w:val="001A7096"/>
    <w:rsid w:val="001A7703"/>
    <w:rsid w:val="001A7D9B"/>
    <w:rsid w:val="001B03E2"/>
    <w:rsid w:val="001B07C9"/>
    <w:rsid w:val="001B0EC6"/>
    <w:rsid w:val="001B14CA"/>
    <w:rsid w:val="001B1CC9"/>
    <w:rsid w:val="001B1E94"/>
    <w:rsid w:val="001B382C"/>
    <w:rsid w:val="001B594D"/>
    <w:rsid w:val="001B7B1D"/>
    <w:rsid w:val="001C0F06"/>
    <w:rsid w:val="001C1F1B"/>
    <w:rsid w:val="001C23E4"/>
    <w:rsid w:val="001C5472"/>
    <w:rsid w:val="001C5675"/>
    <w:rsid w:val="001D1335"/>
    <w:rsid w:val="001D1395"/>
    <w:rsid w:val="001D13C8"/>
    <w:rsid w:val="001D13F7"/>
    <w:rsid w:val="001D2042"/>
    <w:rsid w:val="001D31B3"/>
    <w:rsid w:val="001D359D"/>
    <w:rsid w:val="001D3920"/>
    <w:rsid w:val="001D43D0"/>
    <w:rsid w:val="001D4F92"/>
    <w:rsid w:val="001D518D"/>
    <w:rsid w:val="001D67CA"/>
    <w:rsid w:val="001D6A18"/>
    <w:rsid w:val="001D6F79"/>
    <w:rsid w:val="001E0783"/>
    <w:rsid w:val="001E082C"/>
    <w:rsid w:val="001E18DB"/>
    <w:rsid w:val="001E4148"/>
    <w:rsid w:val="001E41F2"/>
    <w:rsid w:val="001E4B25"/>
    <w:rsid w:val="001E4CAC"/>
    <w:rsid w:val="001E5EA8"/>
    <w:rsid w:val="001E5F11"/>
    <w:rsid w:val="001E7716"/>
    <w:rsid w:val="001F0B54"/>
    <w:rsid w:val="001F0F7A"/>
    <w:rsid w:val="001F0F8D"/>
    <w:rsid w:val="001F1BD9"/>
    <w:rsid w:val="001F3DB0"/>
    <w:rsid w:val="001F4E39"/>
    <w:rsid w:val="00200183"/>
    <w:rsid w:val="00200CE2"/>
    <w:rsid w:val="00202A73"/>
    <w:rsid w:val="00203440"/>
    <w:rsid w:val="00203563"/>
    <w:rsid w:val="00203C80"/>
    <w:rsid w:val="00204009"/>
    <w:rsid w:val="002042A6"/>
    <w:rsid w:val="00204CCF"/>
    <w:rsid w:val="00205CD5"/>
    <w:rsid w:val="00206193"/>
    <w:rsid w:val="00206557"/>
    <w:rsid w:val="00206C7C"/>
    <w:rsid w:val="00207636"/>
    <w:rsid w:val="00207B79"/>
    <w:rsid w:val="00211046"/>
    <w:rsid w:val="002122B9"/>
    <w:rsid w:val="002140BD"/>
    <w:rsid w:val="0021427B"/>
    <w:rsid w:val="002156FC"/>
    <w:rsid w:val="00216C56"/>
    <w:rsid w:val="002176F2"/>
    <w:rsid w:val="002200DF"/>
    <w:rsid w:val="0022087C"/>
    <w:rsid w:val="002211CE"/>
    <w:rsid w:val="00221C19"/>
    <w:rsid w:val="00221C7D"/>
    <w:rsid w:val="00222652"/>
    <w:rsid w:val="00222881"/>
    <w:rsid w:val="00222EA3"/>
    <w:rsid w:val="00223CF2"/>
    <w:rsid w:val="00223DB5"/>
    <w:rsid w:val="00223E8A"/>
    <w:rsid w:val="002253AE"/>
    <w:rsid w:val="00225514"/>
    <w:rsid w:val="00225C5E"/>
    <w:rsid w:val="002267F0"/>
    <w:rsid w:val="00227745"/>
    <w:rsid w:val="00231637"/>
    <w:rsid w:val="00232151"/>
    <w:rsid w:val="00232382"/>
    <w:rsid w:val="00232B15"/>
    <w:rsid w:val="00232FBA"/>
    <w:rsid w:val="002378E4"/>
    <w:rsid w:val="002403F9"/>
    <w:rsid w:val="00241836"/>
    <w:rsid w:val="002419D8"/>
    <w:rsid w:val="00241F7F"/>
    <w:rsid w:val="0024228F"/>
    <w:rsid w:val="002428C7"/>
    <w:rsid w:val="00243DCB"/>
    <w:rsid w:val="00244BFC"/>
    <w:rsid w:val="002454DC"/>
    <w:rsid w:val="00245CC1"/>
    <w:rsid w:val="002460CD"/>
    <w:rsid w:val="002463C1"/>
    <w:rsid w:val="00246F80"/>
    <w:rsid w:val="00250124"/>
    <w:rsid w:val="00254D13"/>
    <w:rsid w:val="0025525C"/>
    <w:rsid w:val="00255427"/>
    <w:rsid w:val="00256A7C"/>
    <w:rsid w:val="00257EB8"/>
    <w:rsid w:val="00261BD7"/>
    <w:rsid w:val="00261D09"/>
    <w:rsid w:val="00261F34"/>
    <w:rsid w:val="00262B85"/>
    <w:rsid w:val="0026570C"/>
    <w:rsid w:val="002664B9"/>
    <w:rsid w:val="002669E8"/>
    <w:rsid w:val="00266FB1"/>
    <w:rsid w:val="00267DE4"/>
    <w:rsid w:val="00270527"/>
    <w:rsid w:val="00270A49"/>
    <w:rsid w:val="00271DFF"/>
    <w:rsid w:val="00272932"/>
    <w:rsid w:val="0027304F"/>
    <w:rsid w:val="002739F2"/>
    <w:rsid w:val="00274A22"/>
    <w:rsid w:val="00274BB0"/>
    <w:rsid w:val="00276534"/>
    <w:rsid w:val="00276573"/>
    <w:rsid w:val="00276697"/>
    <w:rsid w:val="0027782E"/>
    <w:rsid w:val="002811C0"/>
    <w:rsid w:val="0028343A"/>
    <w:rsid w:val="00283F5A"/>
    <w:rsid w:val="0028405B"/>
    <w:rsid w:val="00285E53"/>
    <w:rsid w:val="0028687C"/>
    <w:rsid w:val="00287544"/>
    <w:rsid w:val="00287DA2"/>
    <w:rsid w:val="002909BE"/>
    <w:rsid w:val="00290F7E"/>
    <w:rsid w:val="002916A7"/>
    <w:rsid w:val="00292676"/>
    <w:rsid w:val="002926BE"/>
    <w:rsid w:val="002927FD"/>
    <w:rsid w:val="002946EA"/>
    <w:rsid w:val="002947EB"/>
    <w:rsid w:val="00294B14"/>
    <w:rsid w:val="00294B42"/>
    <w:rsid w:val="00296131"/>
    <w:rsid w:val="002973A0"/>
    <w:rsid w:val="00297B5F"/>
    <w:rsid w:val="002A2397"/>
    <w:rsid w:val="002A2B4A"/>
    <w:rsid w:val="002A2C26"/>
    <w:rsid w:val="002A410A"/>
    <w:rsid w:val="002A4549"/>
    <w:rsid w:val="002A569F"/>
    <w:rsid w:val="002A68E4"/>
    <w:rsid w:val="002A6940"/>
    <w:rsid w:val="002A6943"/>
    <w:rsid w:val="002A77A3"/>
    <w:rsid w:val="002B0F4A"/>
    <w:rsid w:val="002B2D61"/>
    <w:rsid w:val="002B4364"/>
    <w:rsid w:val="002B45EA"/>
    <w:rsid w:val="002B48BB"/>
    <w:rsid w:val="002B5A84"/>
    <w:rsid w:val="002B6538"/>
    <w:rsid w:val="002B766B"/>
    <w:rsid w:val="002C1E42"/>
    <w:rsid w:val="002C2DDE"/>
    <w:rsid w:val="002C35E9"/>
    <w:rsid w:val="002C5A39"/>
    <w:rsid w:val="002C67F1"/>
    <w:rsid w:val="002C6CEE"/>
    <w:rsid w:val="002D0013"/>
    <w:rsid w:val="002D0395"/>
    <w:rsid w:val="002D07E9"/>
    <w:rsid w:val="002D113B"/>
    <w:rsid w:val="002D143E"/>
    <w:rsid w:val="002D23B4"/>
    <w:rsid w:val="002D28CE"/>
    <w:rsid w:val="002D40E5"/>
    <w:rsid w:val="002D429A"/>
    <w:rsid w:val="002D42B7"/>
    <w:rsid w:val="002D4920"/>
    <w:rsid w:val="002D4EE7"/>
    <w:rsid w:val="002D5B20"/>
    <w:rsid w:val="002D5E34"/>
    <w:rsid w:val="002D5E61"/>
    <w:rsid w:val="002D71A8"/>
    <w:rsid w:val="002D750A"/>
    <w:rsid w:val="002D7BCF"/>
    <w:rsid w:val="002E311D"/>
    <w:rsid w:val="002E620B"/>
    <w:rsid w:val="002E766C"/>
    <w:rsid w:val="002E7AE1"/>
    <w:rsid w:val="002F11DB"/>
    <w:rsid w:val="002F1773"/>
    <w:rsid w:val="002F1BC3"/>
    <w:rsid w:val="002F2F6F"/>
    <w:rsid w:val="002F3092"/>
    <w:rsid w:val="002F4E16"/>
    <w:rsid w:val="002F556E"/>
    <w:rsid w:val="002F7186"/>
    <w:rsid w:val="00300DF0"/>
    <w:rsid w:val="003010A4"/>
    <w:rsid w:val="003019CE"/>
    <w:rsid w:val="00302D23"/>
    <w:rsid w:val="00302F2E"/>
    <w:rsid w:val="00303898"/>
    <w:rsid w:val="00303B05"/>
    <w:rsid w:val="00305C12"/>
    <w:rsid w:val="00306756"/>
    <w:rsid w:val="0030682A"/>
    <w:rsid w:val="003109DE"/>
    <w:rsid w:val="00311832"/>
    <w:rsid w:val="00312361"/>
    <w:rsid w:val="00312533"/>
    <w:rsid w:val="00313F87"/>
    <w:rsid w:val="00315AE3"/>
    <w:rsid w:val="00315C33"/>
    <w:rsid w:val="0031641F"/>
    <w:rsid w:val="003204C5"/>
    <w:rsid w:val="00320577"/>
    <w:rsid w:val="00320A34"/>
    <w:rsid w:val="0032157A"/>
    <w:rsid w:val="00321C50"/>
    <w:rsid w:val="00323D64"/>
    <w:rsid w:val="003240E8"/>
    <w:rsid w:val="00325576"/>
    <w:rsid w:val="00326662"/>
    <w:rsid w:val="00327055"/>
    <w:rsid w:val="003316FC"/>
    <w:rsid w:val="00331B87"/>
    <w:rsid w:val="003325F5"/>
    <w:rsid w:val="00332870"/>
    <w:rsid w:val="00332B0E"/>
    <w:rsid w:val="003338B3"/>
    <w:rsid w:val="00334C49"/>
    <w:rsid w:val="00334F72"/>
    <w:rsid w:val="00335139"/>
    <w:rsid w:val="0033513A"/>
    <w:rsid w:val="003351CE"/>
    <w:rsid w:val="00335AE1"/>
    <w:rsid w:val="00336B39"/>
    <w:rsid w:val="00337BB2"/>
    <w:rsid w:val="0034154B"/>
    <w:rsid w:val="00342C54"/>
    <w:rsid w:val="00343AE6"/>
    <w:rsid w:val="00344312"/>
    <w:rsid w:val="00347EF7"/>
    <w:rsid w:val="00351289"/>
    <w:rsid w:val="003534E0"/>
    <w:rsid w:val="00354848"/>
    <w:rsid w:val="0035488D"/>
    <w:rsid w:val="00354DD8"/>
    <w:rsid w:val="0035586D"/>
    <w:rsid w:val="00355A8D"/>
    <w:rsid w:val="00355CB1"/>
    <w:rsid w:val="00356574"/>
    <w:rsid w:val="003602ED"/>
    <w:rsid w:val="00360737"/>
    <w:rsid w:val="00360F5E"/>
    <w:rsid w:val="00361A25"/>
    <w:rsid w:val="00362553"/>
    <w:rsid w:val="0036405C"/>
    <w:rsid w:val="00364411"/>
    <w:rsid w:val="00365FEE"/>
    <w:rsid w:val="00366895"/>
    <w:rsid w:val="00367297"/>
    <w:rsid w:val="00374988"/>
    <w:rsid w:val="00374C82"/>
    <w:rsid w:val="00374FDB"/>
    <w:rsid w:val="003760E8"/>
    <w:rsid w:val="00381237"/>
    <w:rsid w:val="003812C6"/>
    <w:rsid w:val="00381333"/>
    <w:rsid w:val="003814AF"/>
    <w:rsid w:val="00381C10"/>
    <w:rsid w:val="00381F40"/>
    <w:rsid w:val="00382A13"/>
    <w:rsid w:val="00382D65"/>
    <w:rsid w:val="00385666"/>
    <w:rsid w:val="00386153"/>
    <w:rsid w:val="003868B4"/>
    <w:rsid w:val="00387ED4"/>
    <w:rsid w:val="0039160A"/>
    <w:rsid w:val="00392330"/>
    <w:rsid w:val="0039267A"/>
    <w:rsid w:val="00392806"/>
    <w:rsid w:val="0039283A"/>
    <w:rsid w:val="00393CED"/>
    <w:rsid w:val="00393EDE"/>
    <w:rsid w:val="0039520C"/>
    <w:rsid w:val="003954E2"/>
    <w:rsid w:val="003979EB"/>
    <w:rsid w:val="003A0418"/>
    <w:rsid w:val="003A0D96"/>
    <w:rsid w:val="003A2C2E"/>
    <w:rsid w:val="003A33B1"/>
    <w:rsid w:val="003A3CF2"/>
    <w:rsid w:val="003A3E33"/>
    <w:rsid w:val="003A53E4"/>
    <w:rsid w:val="003A5EAD"/>
    <w:rsid w:val="003A616D"/>
    <w:rsid w:val="003A757C"/>
    <w:rsid w:val="003B100C"/>
    <w:rsid w:val="003B1212"/>
    <w:rsid w:val="003B1AE6"/>
    <w:rsid w:val="003B368F"/>
    <w:rsid w:val="003B404E"/>
    <w:rsid w:val="003B4EB1"/>
    <w:rsid w:val="003B59B8"/>
    <w:rsid w:val="003B6505"/>
    <w:rsid w:val="003B6774"/>
    <w:rsid w:val="003B6BCC"/>
    <w:rsid w:val="003C0435"/>
    <w:rsid w:val="003C1A6E"/>
    <w:rsid w:val="003C293F"/>
    <w:rsid w:val="003C46D6"/>
    <w:rsid w:val="003C4F3C"/>
    <w:rsid w:val="003C50B3"/>
    <w:rsid w:val="003C5709"/>
    <w:rsid w:val="003C6269"/>
    <w:rsid w:val="003C79AB"/>
    <w:rsid w:val="003D0866"/>
    <w:rsid w:val="003D1BDC"/>
    <w:rsid w:val="003D1F0D"/>
    <w:rsid w:val="003D2B94"/>
    <w:rsid w:val="003D3112"/>
    <w:rsid w:val="003D33AA"/>
    <w:rsid w:val="003D39C8"/>
    <w:rsid w:val="003D3EE4"/>
    <w:rsid w:val="003D5B4B"/>
    <w:rsid w:val="003D6876"/>
    <w:rsid w:val="003D6A1F"/>
    <w:rsid w:val="003D78F3"/>
    <w:rsid w:val="003D7C3C"/>
    <w:rsid w:val="003E0B14"/>
    <w:rsid w:val="003E0FB9"/>
    <w:rsid w:val="003E143B"/>
    <w:rsid w:val="003E1A1F"/>
    <w:rsid w:val="003E1CB8"/>
    <w:rsid w:val="003E2598"/>
    <w:rsid w:val="003E29F0"/>
    <w:rsid w:val="003E32C3"/>
    <w:rsid w:val="003E4F6A"/>
    <w:rsid w:val="003E5354"/>
    <w:rsid w:val="003E5B7C"/>
    <w:rsid w:val="003E6519"/>
    <w:rsid w:val="003E65A1"/>
    <w:rsid w:val="003E724E"/>
    <w:rsid w:val="003F02EB"/>
    <w:rsid w:val="003F064C"/>
    <w:rsid w:val="003F185E"/>
    <w:rsid w:val="003F1ACB"/>
    <w:rsid w:val="003F27F8"/>
    <w:rsid w:val="003F315B"/>
    <w:rsid w:val="003F4338"/>
    <w:rsid w:val="003F4DA2"/>
    <w:rsid w:val="003F5DEC"/>
    <w:rsid w:val="003F618E"/>
    <w:rsid w:val="003F6408"/>
    <w:rsid w:val="003F6AF8"/>
    <w:rsid w:val="003F6B37"/>
    <w:rsid w:val="003F7832"/>
    <w:rsid w:val="003F79E4"/>
    <w:rsid w:val="004001C9"/>
    <w:rsid w:val="00400327"/>
    <w:rsid w:val="00400425"/>
    <w:rsid w:val="00401294"/>
    <w:rsid w:val="004013B6"/>
    <w:rsid w:val="00401EAB"/>
    <w:rsid w:val="004030B7"/>
    <w:rsid w:val="004037EF"/>
    <w:rsid w:val="00403BF8"/>
    <w:rsid w:val="00403D11"/>
    <w:rsid w:val="004044E6"/>
    <w:rsid w:val="00404E1E"/>
    <w:rsid w:val="00405573"/>
    <w:rsid w:val="00406D59"/>
    <w:rsid w:val="0041037C"/>
    <w:rsid w:val="004112E8"/>
    <w:rsid w:val="0041134C"/>
    <w:rsid w:val="0041193A"/>
    <w:rsid w:val="00412000"/>
    <w:rsid w:val="004122C6"/>
    <w:rsid w:val="0041238E"/>
    <w:rsid w:val="00413AAB"/>
    <w:rsid w:val="00417054"/>
    <w:rsid w:val="0042009E"/>
    <w:rsid w:val="004215CB"/>
    <w:rsid w:val="004236FE"/>
    <w:rsid w:val="0042468F"/>
    <w:rsid w:val="00424E33"/>
    <w:rsid w:val="00424ED1"/>
    <w:rsid w:val="00426761"/>
    <w:rsid w:val="0042681B"/>
    <w:rsid w:val="004277D8"/>
    <w:rsid w:val="00430C39"/>
    <w:rsid w:val="00430E82"/>
    <w:rsid w:val="00431460"/>
    <w:rsid w:val="00431757"/>
    <w:rsid w:val="00431F02"/>
    <w:rsid w:val="00434551"/>
    <w:rsid w:val="0043601A"/>
    <w:rsid w:val="004407BE"/>
    <w:rsid w:val="00440D9B"/>
    <w:rsid w:val="004416FC"/>
    <w:rsid w:val="004417E7"/>
    <w:rsid w:val="00442AB4"/>
    <w:rsid w:val="0044313E"/>
    <w:rsid w:val="00443383"/>
    <w:rsid w:val="00444FB2"/>
    <w:rsid w:val="004457AF"/>
    <w:rsid w:val="0044607F"/>
    <w:rsid w:val="0044658E"/>
    <w:rsid w:val="00447320"/>
    <w:rsid w:val="00447C2E"/>
    <w:rsid w:val="00450084"/>
    <w:rsid w:val="0045070B"/>
    <w:rsid w:val="00450D6E"/>
    <w:rsid w:val="0045312D"/>
    <w:rsid w:val="004534B9"/>
    <w:rsid w:val="0045394F"/>
    <w:rsid w:val="00456082"/>
    <w:rsid w:val="00456C11"/>
    <w:rsid w:val="004575DA"/>
    <w:rsid w:val="00460BF7"/>
    <w:rsid w:val="0046127A"/>
    <w:rsid w:val="00461BAF"/>
    <w:rsid w:val="00461CFA"/>
    <w:rsid w:val="00462290"/>
    <w:rsid w:val="0046327B"/>
    <w:rsid w:val="00463B2C"/>
    <w:rsid w:val="00463F31"/>
    <w:rsid w:val="0046600E"/>
    <w:rsid w:val="004677B1"/>
    <w:rsid w:val="00467C16"/>
    <w:rsid w:val="00471CC2"/>
    <w:rsid w:val="00473F2F"/>
    <w:rsid w:val="004748A9"/>
    <w:rsid w:val="00475185"/>
    <w:rsid w:val="00475F5B"/>
    <w:rsid w:val="00476FFD"/>
    <w:rsid w:val="004776C0"/>
    <w:rsid w:val="00477AC6"/>
    <w:rsid w:val="00477FA2"/>
    <w:rsid w:val="00480161"/>
    <w:rsid w:val="004810F3"/>
    <w:rsid w:val="00481FA4"/>
    <w:rsid w:val="00482C1B"/>
    <w:rsid w:val="00482CF8"/>
    <w:rsid w:val="00482FAD"/>
    <w:rsid w:val="0048341C"/>
    <w:rsid w:val="00483DF1"/>
    <w:rsid w:val="00484685"/>
    <w:rsid w:val="004847BB"/>
    <w:rsid w:val="00484872"/>
    <w:rsid w:val="00484B19"/>
    <w:rsid w:val="00484EB8"/>
    <w:rsid w:val="00486445"/>
    <w:rsid w:val="00486B91"/>
    <w:rsid w:val="00487709"/>
    <w:rsid w:val="004877C9"/>
    <w:rsid w:val="004879FD"/>
    <w:rsid w:val="0049074D"/>
    <w:rsid w:val="0049090E"/>
    <w:rsid w:val="00490D85"/>
    <w:rsid w:val="004911F8"/>
    <w:rsid w:val="00491D50"/>
    <w:rsid w:val="004920F9"/>
    <w:rsid w:val="004929DA"/>
    <w:rsid w:val="004943AC"/>
    <w:rsid w:val="004949BA"/>
    <w:rsid w:val="00497DB7"/>
    <w:rsid w:val="004A3EA4"/>
    <w:rsid w:val="004A4237"/>
    <w:rsid w:val="004A57AF"/>
    <w:rsid w:val="004A5EC2"/>
    <w:rsid w:val="004A6420"/>
    <w:rsid w:val="004A75BE"/>
    <w:rsid w:val="004A75E5"/>
    <w:rsid w:val="004B0574"/>
    <w:rsid w:val="004B12D2"/>
    <w:rsid w:val="004B1649"/>
    <w:rsid w:val="004B29A0"/>
    <w:rsid w:val="004B3623"/>
    <w:rsid w:val="004B3FD2"/>
    <w:rsid w:val="004B3FDC"/>
    <w:rsid w:val="004B40BA"/>
    <w:rsid w:val="004B44D5"/>
    <w:rsid w:val="004B53A1"/>
    <w:rsid w:val="004B5D27"/>
    <w:rsid w:val="004B609E"/>
    <w:rsid w:val="004B67C8"/>
    <w:rsid w:val="004B6F7B"/>
    <w:rsid w:val="004B7A35"/>
    <w:rsid w:val="004C091B"/>
    <w:rsid w:val="004C3FDA"/>
    <w:rsid w:val="004C4A0A"/>
    <w:rsid w:val="004C5036"/>
    <w:rsid w:val="004C6ED7"/>
    <w:rsid w:val="004C7453"/>
    <w:rsid w:val="004D02D1"/>
    <w:rsid w:val="004D11EF"/>
    <w:rsid w:val="004D1990"/>
    <w:rsid w:val="004D1FC2"/>
    <w:rsid w:val="004D4A83"/>
    <w:rsid w:val="004D5281"/>
    <w:rsid w:val="004D5B81"/>
    <w:rsid w:val="004D6055"/>
    <w:rsid w:val="004D6C96"/>
    <w:rsid w:val="004D735E"/>
    <w:rsid w:val="004D7549"/>
    <w:rsid w:val="004D7AFC"/>
    <w:rsid w:val="004E07B3"/>
    <w:rsid w:val="004E0A0F"/>
    <w:rsid w:val="004E191C"/>
    <w:rsid w:val="004E3C11"/>
    <w:rsid w:val="004E4339"/>
    <w:rsid w:val="004E6B3B"/>
    <w:rsid w:val="004E6D85"/>
    <w:rsid w:val="004E71AA"/>
    <w:rsid w:val="004E7DE8"/>
    <w:rsid w:val="004E7FBE"/>
    <w:rsid w:val="004F057D"/>
    <w:rsid w:val="004F14E0"/>
    <w:rsid w:val="004F1C04"/>
    <w:rsid w:val="004F2ADC"/>
    <w:rsid w:val="004F2E0F"/>
    <w:rsid w:val="004F43D1"/>
    <w:rsid w:val="004F48C3"/>
    <w:rsid w:val="004F4F57"/>
    <w:rsid w:val="004F51A8"/>
    <w:rsid w:val="004F6BA8"/>
    <w:rsid w:val="004F712F"/>
    <w:rsid w:val="004F7EB8"/>
    <w:rsid w:val="005001F2"/>
    <w:rsid w:val="0050148C"/>
    <w:rsid w:val="0050332F"/>
    <w:rsid w:val="00503F39"/>
    <w:rsid w:val="00503F79"/>
    <w:rsid w:val="005053AE"/>
    <w:rsid w:val="0050797E"/>
    <w:rsid w:val="00510986"/>
    <w:rsid w:val="00510F6C"/>
    <w:rsid w:val="00511034"/>
    <w:rsid w:val="005120AC"/>
    <w:rsid w:val="00513003"/>
    <w:rsid w:val="00516F61"/>
    <w:rsid w:val="00517108"/>
    <w:rsid w:val="005203D6"/>
    <w:rsid w:val="005203EA"/>
    <w:rsid w:val="00520508"/>
    <w:rsid w:val="00520DD7"/>
    <w:rsid w:val="005215E9"/>
    <w:rsid w:val="00522781"/>
    <w:rsid w:val="0052314F"/>
    <w:rsid w:val="00523A0A"/>
    <w:rsid w:val="00526C0C"/>
    <w:rsid w:val="005277DD"/>
    <w:rsid w:val="005326BE"/>
    <w:rsid w:val="00532D5F"/>
    <w:rsid w:val="00533226"/>
    <w:rsid w:val="00533B44"/>
    <w:rsid w:val="00533F5D"/>
    <w:rsid w:val="00535019"/>
    <w:rsid w:val="005354A5"/>
    <w:rsid w:val="0053579E"/>
    <w:rsid w:val="00535CF8"/>
    <w:rsid w:val="00537411"/>
    <w:rsid w:val="00537D06"/>
    <w:rsid w:val="00540874"/>
    <w:rsid w:val="00540984"/>
    <w:rsid w:val="00542858"/>
    <w:rsid w:val="00542E0F"/>
    <w:rsid w:val="00543EE4"/>
    <w:rsid w:val="005446C8"/>
    <w:rsid w:val="00545480"/>
    <w:rsid w:val="0054634D"/>
    <w:rsid w:val="00550345"/>
    <w:rsid w:val="00550392"/>
    <w:rsid w:val="00550563"/>
    <w:rsid w:val="0055097E"/>
    <w:rsid w:val="005509AC"/>
    <w:rsid w:val="00555E24"/>
    <w:rsid w:val="00556411"/>
    <w:rsid w:val="00556CC2"/>
    <w:rsid w:val="005611A4"/>
    <w:rsid w:val="00563D79"/>
    <w:rsid w:val="005646AE"/>
    <w:rsid w:val="005648A8"/>
    <w:rsid w:val="005654E2"/>
    <w:rsid w:val="00565DC3"/>
    <w:rsid w:val="00566758"/>
    <w:rsid w:val="0056773A"/>
    <w:rsid w:val="00567A13"/>
    <w:rsid w:val="00570273"/>
    <w:rsid w:val="00570732"/>
    <w:rsid w:val="00570DE5"/>
    <w:rsid w:val="00572272"/>
    <w:rsid w:val="00572837"/>
    <w:rsid w:val="00572E53"/>
    <w:rsid w:val="005733CD"/>
    <w:rsid w:val="00574AD0"/>
    <w:rsid w:val="00575441"/>
    <w:rsid w:val="005759A5"/>
    <w:rsid w:val="00575DD8"/>
    <w:rsid w:val="0057682F"/>
    <w:rsid w:val="00576CCE"/>
    <w:rsid w:val="00576E59"/>
    <w:rsid w:val="0058098D"/>
    <w:rsid w:val="00580B77"/>
    <w:rsid w:val="005816A9"/>
    <w:rsid w:val="0058192C"/>
    <w:rsid w:val="005821AC"/>
    <w:rsid w:val="00583B08"/>
    <w:rsid w:val="00584516"/>
    <w:rsid w:val="005851B9"/>
    <w:rsid w:val="005862A6"/>
    <w:rsid w:val="00587930"/>
    <w:rsid w:val="005879A4"/>
    <w:rsid w:val="00590C99"/>
    <w:rsid w:val="005919AB"/>
    <w:rsid w:val="00591D43"/>
    <w:rsid w:val="0059323A"/>
    <w:rsid w:val="005941FC"/>
    <w:rsid w:val="00594C61"/>
    <w:rsid w:val="00595428"/>
    <w:rsid w:val="00595816"/>
    <w:rsid w:val="0059661F"/>
    <w:rsid w:val="00597CCF"/>
    <w:rsid w:val="005A03A2"/>
    <w:rsid w:val="005A2759"/>
    <w:rsid w:val="005A3397"/>
    <w:rsid w:val="005A39A2"/>
    <w:rsid w:val="005A54CA"/>
    <w:rsid w:val="005A5ABC"/>
    <w:rsid w:val="005A64D4"/>
    <w:rsid w:val="005A6E6E"/>
    <w:rsid w:val="005B07EC"/>
    <w:rsid w:val="005B1082"/>
    <w:rsid w:val="005B38AF"/>
    <w:rsid w:val="005B491D"/>
    <w:rsid w:val="005B5238"/>
    <w:rsid w:val="005B6308"/>
    <w:rsid w:val="005B7A93"/>
    <w:rsid w:val="005C0D0F"/>
    <w:rsid w:val="005C18DA"/>
    <w:rsid w:val="005C20D2"/>
    <w:rsid w:val="005C27FE"/>
    <w:rsid w:val="005C394E"/>
    <w:rsid w:val="005C39C9"/>
    <w:rsid w:val="005C3DA7"/>
    <w:rsid w:val="005C3F38"/>
    <w:rsid w:val="005C4945"/>
    <w:rsid w:val="005C55FC"/>
    <w:rsid w:val="005D1700"/>
    <w:rsid w:val="005D1C2B"/>
    <w:rsid w:val="005D2036"/>
    <w:rsid w:val="005D2399"/>
    <w:rsid w:val="005D279D"/>
    <w:rsid w:val="005D41ED"/>
    <w:rsid w:val="005D51BB"/>
    <w:rsid w:val="005D528B"/>
    <w:rsid w:val="005D554C"/>
    <w:rsid w:val="005D5ECA"/>
    <w:rsid w:val="005D5FCD"/>
    <w:rsid w:val="005D6555"/>
    <w:rsid w:val="005D7B18"/>
    <w:rsid w:val="005E0088"/>
    <w:rsid w:val="005E44E8"/>
    <w:rsid w:val="005E528F"/>
    <w:rsid w:val="005E52EE"/>
    <w:rsid w:val="005E543B"/>
    <w:rsid w:val="005E5BE3"/>
    <w:rsid w:val="005F0AD2"/>
    <w:rsid w:val="005F105A"/>
    <w:rsid w:val="005F1C10"/>
    <w:rsid w:val="005F3805"/>
    <w:rsid w:val="005F4206"/>
    <w:rsid w:val="005F4332"/>
    <w:rsid w:val="005F548D"/>
    <w:rsid w:val="005F5756"/>
    <w:rsid w:val="005F5B3B"/>
    <w:rsid w:val="005F5FBC"/>
    <w:rsid w:val="0060050B"/>
    <w:rsid w:val="006009D4"/>
    <w:rsid w:val="00600BD0"/>
    <w:rsid w:val="006010D7"/>
    <w:rsid w:val="006035D0"/>
    <w:rsid w:val="00604549"/>
    <w:rsid w:val="00606188"/>
    <w:rsid w:val="0060679F"/>
    <w:rsid w:val="00606C1D"/>
    <w:rsid w:val="006075F1"/>
    <w:rsid w:val="00610B6C"/>
    <w:rsid w:val="00611A0A"/>
    <w:rsid w:val="00611CB1"/>
    <w:rsid w:val="00612B9F"/>
    <w:rsid w:val="00613D51"/>
    <w:rsid w:val="00614CD3"/>
    <w:rsid w:val="0061548B"/>
    <w:rsid w:val="006155D0"/>
    <w:rsid w:val="00617A31"/>
    <w:rsid w:val="00621B96"/>
    <w:rsid w:val="00621C35"/>
    <w:rsid w:val="00622AC4"/>
    <w:rsid w:val="00622BA2"/>
    <w:rsid w:val="00622BB7"/>
    <w:rsid w:val="006232AB"/>
    <w:rsid w:val="0062337B"/>
    <w:rsid w:val="00624C0D"/>
    <w:rsid w:val="006257EA"/>
    <w:rsid w:val="0063096C"/>
    <w:rsid w:val="00630D22"/>
    <w:rsid w:val="00630D3E"/>
    <w:rsid w:val="00631132"/>
    <w:rsid w:val="006330E7"/>
    <w:rsid w:val="00633769"/>
    <w:rsid w:val="006339E8"/>
    <w:rsid w:val="00634009"/>
    <w:rsid w:val="0063491C"/>
    <w:rsid w:val="00634E3F"/>
    <w:rsid w:val="0063530A"/>
    <w:rsid w:val="006355AE"/>
    <w:rsid w:val="006357C3"/>
    <w:rsid w:val="00636037"/>
    <w:rsid w:val="00636E19"/>
    <w:rsid w:val="0063787D"/>
    <w:rsid w:val="00640433"/>
    <w:rsid w:val="0064069F"/>
    <w:rsid w:val="00640E3D"/>
    <w:rsid w:val="006440F0"/>
    <w:rsid w:val="00646365"/>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05F5"/>
    <w:rsid w:val="006706D5"/>
    <w:rsid w:val="00671DDB"/>
    <w:rsid w:val="00672C42"/>
    <w:rsid w:val="00672F24"/>
    <w:rsid w:val="00674173"/>
    <w:rsid w:val="0067490E"/>
    <w:rsid w:val="006815B2"/>
    <w:rsid w:val="00682ECE"/>
    <w:rsid w:val="0068408A"/>
    <w:rsid w:val="0068497B"/>
    <w:rsid w:val="00685137"/>
    <w:rsid w:val="00685314"/>
    <w:rsid w:val="00685809"/>
    <w:rsid w:val="00685C09"/>
    <w:rsid w:val="00686161"/>
    <w:rsid w:val="00690074"/>
    <w:rsid w:val="00690C67"/>
    <w:rsid w:val="00691A5F"/>
    <w:rsid w:val="006931B9"/>
    <w:rsid w:val="00693A8C"/>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856"/>
    <w:rsid w:val="006B5D24"/>
    <w:rsid w:val="006B6135"/>
    <w:rsid w:val="006B681A"/>
    <w:rsid w:val="006B697C"/>
    <w:rsid w:val="006B6CAA"/>
    <w:rsid w:val="006B74FA"/>
    <w:rsid w:val="006C01CE"/>
    <w:rsid w:val="006C0417"/>
    <w:rsid w:val="006C2A3E"/>
    <w:rsid w:val="006C39BD"/>
    <w:rsid w:val="006C5CD9"/>
    <w:rsid w:val="006D0945"/>
    <w:rsid w:val="006D349A"/>
    <w:rsid w:val="006D3583"/>
    <w:rsid w:val="006D3E7D"/>
    <w:rsid w:val="006D4F15"/>
    <w:rsid w:val="006D5D36"/>
    <w:rsid w:val="006D6059"/>
    <w:rsid w:val="006D60AC"/>
    <w:rsid w:val="006D6310"/>
    <w:rsid w:val="006D6403"/>
    <w:rsid w:val="006E0B3A"/>
    <w:rsid w:val="006E205A"/>
    <w:rsid w:val="006E2FFB"/>
    <w:rsid w:val="006E3B74"/>
    <w:rsid w:val="006E5951"/>
    <w:rsid w:val="006E5E17"/>
    <w:rsid w:val="006E64BE"/>
    <w:rsid w:val="006F0467"/>
    <w:rsid w:val="006F07E9"/>
    <w:rsid w:val="006F0F85"/>
    <w:rsid w:val="006F1019"/>
    <w:rsid w:val="006F1292"/>
    <w:rsid w:val="006F2C95"/>
    <w:rsid w:val="006F39D0"/>
    <w:rsid w:val="006F63A0"/>
    <w:rsid w:val="006F6C58"/>
    <w:rsid w:val="006F7585"/>
    <w:rsid w:val="00700629"/>
    <w:rsid w:val="00700C7B"/>
    <w:rsid w:val="00700EFD"/>
    <w:rsid w:val="007031C6"/>
    <w:rsid w:val="00703BD0"/>
    <w:rsid w:val="00703FD6"/>
    <w:rsid w:val="00704088"/>
    <w:rsid w:val="0070520A"/>
    <w:rsid w:val="007053B0"/>
    <w:rsid w:val="007058E2"/>
    <w:rsid w:val="00706FFB"/>
    <w:rsid w:val="007106D8"/>
    <w:rsid w:val="00710CCA"/>
    <w:rsid w:val="00711352"/>
    <w:rsid w:val="007124C6"/>
    <w:rsid w:val="00713837"/>
    <w:rsid w:val="00714146"/>
    <w:rsid w:val="0071437C"/>
    <w:rsid w:val="007143F0"/>
    <w:rsid w:val="00714792"/>
    <w:rsid w:val="00714FFD"/>
    <w:rsid w:val="007150BC"/>
    <w:rsid w:val="00716810"/>
    <w:rsid w:val="0071793C"/>
    <w:rsid w:val="00717C9B"/>
    <w:rsid w:val="00720079"/>
    <w:rsid w:val="007224B0"/>
    <w:rsid w:val="00722C18"/>
    <w:rsid w:val="0072308A"/>
    <w:rsid w:val="007245C8"/>
    <w:rsid w:val="00727196"/>
    <w:rsid w:val="0072772D"/>
    <w:rsid w:val="0072776D"/>
    <w:rsid w:val="0072783F"/>
    <w:rsid w:val="00730462"/>
    <w:rsid w:val="00731D95"/>
    <w:rsid w:val="00731EE8"/>
    <w:rsid w:val="00732568"/>
    <w:rsid w:val="007337F9"/>
    <w:rsid w:val="00733A8E"/>
    <w:rsid w:val="00734580"/>
    <w:rsid w:val="007346A2"/>
    <w:rsid w:val="00734B07"/>
    <w:rsid w:val="00734B4D"/>
    <w:rsid w:val="007360E3"/>
    <w:rsid w:val="00737A36"/>
    <w:rsid w:val="00737E76"/>
    <w:rsid w:val="0074035B"/>
    <w:rsid w:val="007410ED"/>
    <w:rsid w:val="007419D5"/>
    <w:rsid w:val="00742731"/>
    <w:rsid w:val="00742FBF"/>
    <w:rsid w:val="0074431C"/>
    <w:rsid w:val="007448C0"/>
    <w:rsid w:val="007455AD"/>
    <w:rsid w:val="007458A4"/>
    <w:rsid w:val="00745B3E"/>
    <w:rsid w:val="00746AFA"/>
    <w:rsid w:val="007478A0"/>
    <w:rsid w:val="0075058F"/>
    <w:rsid w:val="00751290"/>
    <w:rsid w:val="00751405"/>
    <w:rsid w:val="00752382"/>
    <w:rsid w:val="0075365F"/>
    <w:rsid w:val="00753695"/>
    <w:rsid w:val="0075387D"/>
    <w:rsid w:val="00754C1E"/>
    <w:rsid w:val="00755C48"/>
    <w:rsid w:val="00756EA0"/>
    <w:rsid w:val="00760112"/>
    <w:rsid w:val="00761CC3"/>
    <w:rsid w:val="007626CF"/>
    <w:rsid w:val="00763D29"/>
    <w:rsid w:val="0076582D"/>
    <w:rsid w:val="007660DB"/>
    <w:rsid w:val="00766A71"/>
    <w:rsid w:val="00767777"/>
    <w:rsid w:val="00770F2E"/>
    <w:rsid w:val="0077118C"/>
    <w:rsid w:val="0077139B"/>
    <w:rsid w:val="00771748"/>
    <w:rsid w:val="00771BA1"/>
    <w:rsid w:val="00771BDE"/>
    <w:rsid w:val="00772D1B"/>
    <w:rsid w:val="007739FF"/>
    <w:rsid w:val="007761B9"/>
    <w:rsid w:val="00776FD6"/>
    <w:rsid w:val="00777909"/>
    <w:rsid w:val="00782DDC"/>
    <w:rsid w:val="00784A79"/>
    <w:rsid w:val="00784B49"/>
    <w:rsid w:val="00784BF6"/>
    <w:rsid w:val="00784D7F"/>
    <w:rsid w:val="00785622"/>
    <w:rsid w:val="00785B70"/>
    <w:rsid w:val="00786257"/>
    <w:rsid w:val="00786F17"/>
    <w:rsid w:val="007875C4"/>
    <w:rsid w:val="0078777A"/>
    <w:rsid w:val="007905E5"/>
    <w:rsid w:val="007918B4"/>
    <w:rsid w:val="00791AD2"/>
    <w:rsid w:val="0079252B"/>
    <w:rsid w:val="0079273B"/>
    <w:rsid w:val="00792DF7"/>
    <w:rsid w:val="0079351C"/>
    <w:rsid w:val="00793DE0"/>
    <w:rsid w:val="00793E41"/>
    <w:rsid w:val="007948DD"/>
    <w:rsid w:val="00795117"/>
    <w:rsid w:val="0079559E"/>
    <w:rsid w:val="00795706"/>
    <w:rsid w:val="0079641C"/>
    <w:rsid w:val="00796BE8"/>
    <w:rsid w:val="007A05E0"/>
    <w:rsid w:val="007A51A1"/>
    <w:rsid w:val="007A53AE"/>
    <w:rsid w:val="007A5790"/>
    <w:rsid w:val="007A62E5"/>
    <w:rsid w:val="007B0082"/>
    <w:rsid w:val="007B059A"/>
    <w:rsid w:val="007B10AF"/>
    <w:rsid w:val="007B3043"/>
    <w:rsid w:val="007B418F"/>
    <w:rsid w:val="007B4ACF"/>
    <w:rsid w:val="007B5333"/>
    <w:rsid w:val="007B56DF"/>
    <w:rsid w:val="007B7A22"/>
    <w:rsid w:val="007B7EA4"/>
    <w:rsid w:val="007C00E7"/>
    <w:rsid w:val="007C08D8"/>
    <w:rsid w:val="007C0B6A"/>
    <w:rsid w:val="007C1387"/>
    <w:rsid w:val="007C17D6"/>
    <w:rsid w:val="007C23DC"/>
    <w:rsid w:val="007C2A12"/>
    <w:rsid w:val="007C2E96"/>
    <w:rsid w:val="007C403A"/>
    <w:rsid w:val="007C4433"/>
    <w:rsid w:val="007C484A"/>
    <w:rsid w:val="007C4859"/>
    <w:rsid w:val="007C4A28"/>
    <w:rsid w:val="007C5A2F"/>
    <w:rsid w:val="007C61D0"/>
    <w:rsid w:val="007D09D1"/>
    <w:rsid w:val="007D0EC7"/>
    <w:rsid w:val="007D11B4"/>
    <w:rsid w:val="007D175F"/>
    <w:rsid w:val="007D1CB9"/>
    <w:rsid w:val="007D25F0"/>
    <w:rsid w:val="007D28DB"/>
    <w:rsid w:val="007D28EB"/>
    <w:rsid w:val="007D2BE3"/>
    <w:rsid w:val="007D36EA"/>
    <w:rsid w:val="007D4E76"/>
    <w:rsid w:val="007D7CC8"/>
    <w:rsid w:val="007E1426"/>
    <w:rsid w:val="007E166E"/>
    <w:rsid w:val="007E2497"/>
    <w:rsid w:val="007E29F7"/>
    <w:rsid w:val="007E2CCE"/>
    <w:rsid w:val="007E30EF"/>
    <w:rsid w:val="007E3501"/>
    <w:rsid w:val="007E4885"/>
    <w:rsid w:val="007E4C3F"/>
    <w:rsid w:val="007E54AF"/>
    <w:rsid w:val="007E6A89"/>
    <w:rsid w:val="007E6B4A"/>
    <w:rsid w:val="007E7ED0"/>
    <w:rsid w:val="007F001C"/>
    <w:rsid w:val="007F25F7"/>
    <w:rsid w:val="007F26DC"/>
    <w:rsid w:val="007F342B"/>
    <w:rsid w:val="007F3AED"/>
    <w:rsid w:val="007F40F3"/>
    <w:rsid w:val="007F5990"/>
    <w:rsid w:val="007F5FF9"/>
    <w:rsid w:val="007F79CC"/>
    <w:rsid w:val="00801A89"/>
    <w:rsid w:val="00801F0C"/>
    <w:rsid w:val="008023B0"/>
    <w:rsid w:val="00805FD2"/>
    <w:rsid w:val="00807230"/>
    <w:rsid w:val="0080783B"/>
    <w:rsid w:val="0081096D"/>
    <w:rsid w:val="00810F98"/>
    <w:rsid w:val="00813137"/>
    <w:rsid w:val="0081496F"/>
    <w:rsid w:val="008155BE"/>
    <w:rsid w:val="00815BF9"/>
    <w:rsid w:val="008167DB"/>
    <w:rsid w:val="00817199"/>
    <w:rsid w:val="00817CD4"/>
    <w:rsid w:val="00821ADB"/>
    <w:rsid w:val="008223D1"/>
    <w:rsid w:val="0082274D"/>
    <w:rsid w:val="00825903"/>
    <w:rsid w:val="008276BE"/>
    <w:rsid w:val="00827C4B"/>
    <w:rsid w:val="00830E69"/>
    <w:rsid w:val="00830F41"/>
    <w:rsid w:val="008314E9"/>
    <w:rsid w:val="0083151A"/>
    <w:rsid w:val="008317CB"/>
    <w:rsid w:val="00832A3E"/>
    <w:rsid w:val="008349D7"/>
    <w:rsid w:val="00834DE2"/>
    <w:rsid w:val="008359F8"/>
    <w:rsid w:val="00836DB5"/>
    <w:rsid w:val="00837D55"/>
    <w:rsid w:val="00840A08"/>
    <w:rsid w:val="00842F03"/>
    <w:rsid w:val="0084393D"/>
    <w:rsid w:val="008443E0"/>
    <w:rsid w:val="00845A05"/>
    <w:rsid w:val="00847573"/>
    <w:rsid w:val="008507EF"/>
    <w:rsid w:val="00851843"/>
    <w:rsid w:val="00851D97"/>
    <w:rsid w:val="008531E4"/>
    <w:rsid w:val="0085365F"/>
    <w:rsid w:val="008537BC"/>
    <w:rsid w:val="00854E4E"/>
    <w:rsid w:val="00855732"/>
    <w:rsid w:val="0085670B"/>
    <w:rsid w:val="0085716B"/>
    <w:rsid w:val="00860015"/>
    <w:rsid w:val="008608CC"/>
    <w:rsid w:val="008634D3"/>
    <w:rsid w:val="008643C5"/>
    <w:rsid w:val="00866A19"/>
    <w:rsid w:val="008674E4"/>
    <w:rsid w:val="00870756"/>
    <w:rsid w:val="008707E8"/>
    <w:rsid w:val="008708AE"/>
    <w:rsid w:val="00871397"/>
    <w:rsid w:val="00871650"/>
    <w:rsid w:val="00871F6B"/>
    <w:rsid w:val="00873BF2"/>
    <w:rsid w:val="00874F7B"/>
    <w:rsid w:val="00881CFA"/>
    <w:rsid w:val="00882E5E"/>
    <w:rsid w:val="008851BE"/>
    <w:rsid w:val="008900F0"/>
    <w:rsid w:val="008906F9"/>
    <w:rsid w:val="00891005"/>
    <w:rsid w:val="008913C8"/>
    <w:rsid w:val="008924CC"/>
    <w:rsid w:val="00892E4F"/>
    <w:rsid w:val="008937EA"/>
    <w:rsid w:val="00893E14"/>
    <w:rsid w:val="00894498"/>
    <w:rsid w:val="00895EBA"/>
    <w:rsid w:val="008961F5"/>
    <w:rsid w:val="008971B2"/>
    <w:rsid w:val="00897820"/>
    <w:rsid w:val="00897DCE"/>
    <w:rsid w:val="008A0DFA"/>
    <w:rsid w:val="008A11B4"/>
    <w:rsid w:val="008A15DA"/>
    <w:rsid w:val="008A168A"/>
    <w:rsid w:val="008A187B"/>
    <w:rsid w:val="008A1B05"/>
    <w:rsid w:val="008A21DF"/>
    <w:rsid w:val="008A2EF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22"/>
    <w:rsid w:val="008B279C"/>
    <w:rsid w:val="008B2DBE"/>
    <w:rsid w:val="008B2FBA"/>
    <w:rsid w:val="008B3DA4"/>
    <w:rsid w:val="008B460F"/>
    <w:rsid w:val="008B4FFC"/>
    <w:rsid w:val="008B5101"/>
    <w:rsid w:val="008B560D"/>
    <w:rsid w:val="008B59D2"/>
    <w:rsid w:val="008B5C1D"/>
    <w:rsid w:val="008B6449"/>
    <w:rsid w:val="008B6461"/>
    <w:rsid w:val="008B6C1F"/>
    <w:rsid w:val="008B76DF"/>
    <w:rsid w:val="008C13DF"/>
    <w:rsid w:val="008C149D"/>
    <w:rsid w:val="008C2116"/>
    <w:rsid w:val="008C374A"/>
    <w:rsid w:val="008C40D9"/>
    <w:rsid w:val="008C416B"/>
    <w:rsid w:val="008C4648"/>
    <w:rsid w:val="008C49C0"/>
    <w:rsid w:val="008C5050"/>
    <w:rsid w:val="008C5654"/>
    <w:rsid w:val="008C621A"/>
    <w:rsid w:val="008C6897"/>
    <w:rsid w:val="008C6AC4"/>
    <w:rsid w:val="008C6E0C"/>
    <w:rsid w:val="008C76C7"/>
    <w:rsid w:val="008D1839"/>
    <w:rsid w:val="008D1841"/>
    <w:rsid w:val="008D1E0B"/>
    <w:rsid w:val="008D2207"/>
    <w:rsid w:val="008D2B5C"/>
    <w:rsid w:val="008D397A"/>
    <w:rsid w:val="008D3F63"/>
    <w:rsid w:val="008D445D"/>
    <w:rsid w:val="008D4AAA"/>
    <w:rsid w:val="008D592C"/>
    <w:rsid w:val="008D5D87"/>
    <w:rsid w:val="008D5F75"/>
    <w:rsid w:val="008D5FEF"/>
    <w:rsid w:val="008D6F1B"/>
    <w:rsid w:val="008E200E"/>
    <w:rsid w:val="008E3651"/>
    <w:rsid w:val="008E3771"/>
    <w:rsid w:val="008E37B6"/>
    <w:rsid w:val="008E4C71"/>
    <w:rsid w:val="008E71D8"/>
    <w:rsid w:val="008F0959"/>
    <w:rsid w:val="008F0CC8"/>
    <w:rsid w:val="008F12BD"/>
    <w:rsid w:val="008F2021"/>
    <w:rsid w:val="008F2BC0"/>
    <w:rsid w:val="008F5DDF"/>
    <w:rsid w:val="008F6053"/>
    <w:rsid w:val="008F6FEF"/>
    <w:rsid w:val="008F766E"/>
    <w:rsid w:val="00900A35"/>
    <w:rsid w:val="0090109E"/>
    <w:rsid w:val="00903C6E"/>
    <w:rsid w:val="00905340"/>
    <w:rsid w:val="009056CA"/>
    <w:rsid w:val="00905838"/>
    <w:rsid w:val="00906A35"/>
    <w:rsid w:val="00907BA2"/>
    <w:rsid w:val="0091010C"/>
    <w:rsid w:val="009108C2"/>
    <w:rsid w:val="00910C22"/>
    <w:rsid w:val="00911804"/>
    <w:rsid w:val="009121E9"/>
    <w:rsid w:val="009126B0"/>
    <w:rsid w:val="00912991"/>
    <w:rsid w:val="00912F2C"/>
    <w:rsid w:val="00914368"/>
    <w:rsid w:val="009152DF"/>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39E3"/>
    <w:rsid w:val="00934FF8"/>
    <w:rsid w:val="009373A3"/>
    <w:rsid w:val="0094022A"/>
    <w:rsid w:val="0094223C"/>
    <w:rsid w:val="009429BD"/>
    <w:rsid w:val="00944098"/>
    <w:rsid w:val="009463E6"/>
    <w:rsid w:val="009475B3"/>
    <w:rsid w:val="00947AA6"/>
    <w:rsid w:val="00952619"/>
    <w:rsid w:val="0095297A"/>
    <w:rsid w:val="0095364F"/>
    <w:rsid w:val="00953AF4"/>
    <w:rsid w:val="00953B51"/>
    <w:rsid w:val="00953D39"/>
    <w:rsid w:val="00955FC3"/>
    <w:rsid w:val="009565C8"/>
    <w:rsid w:val="009568DE"/>
    <w:rsid w:val="0095791C"/>
    <w:rsid w:val="00962DA2"/>
    <w:rsid w:val="00963D7C"/>
    <w:rsid w:val="009641F6"/>
    <w:rsid w:val="00964EDB"/>
    <w:rsid w:val="009657BB"/>
    <w:rsid w:val="00971184"/>
    <w:rsid w:val="00973436"/>
    <w:rsid w:val="00973AD0"/>
    <w:rsid w:val="00973C4C"/>
    <w:rsid w:val="00973DD7"/>
    <w:rsid w:val="009775FE"/>
    <w:rsid w:val="00977B90"/>
    <w:rsid w:val="00977BD1"/>
    <w:rsid w:val="009813E1"/>
    <w:rsid w:val="00982CBE"/>
    <w:rsid w:val="00986E48"/>
    <w:rsid w:val="00987900"/>
    <w:rsid w:val="009879B8"/>
    <w:rsid w:val="00990443"/>
    <w:rsid w:val="00990885"/>
    <w:rsid w:val="00991C8D"/>
    <w:rsid w:val="00992020"/>
    <w:rsid w:val="009936F7"/>
    <w:rsid w:val="00993C15"/>
    <w:rsid w:val="00996D56"/>
    <w:rsid w:val="009A1195"/>
    <w:rsid w:val="009A1590"/>
    <w:rsid w:val="009A1736"/>
    <w:rsid w:val="009A1AAA"/>
    <w:rsid w:val="009A2720"/>
    <w:rsid w:val="009A27A2"/>
    <w:rsid w:val="009A36B5"/>
    <w:rsid w:val="009A5282"/>
    <w:rsid w:val="009A5F93"/>
    <w:rsid w:val="009A6545"/>
    <w:rsid w:val="009A7377"/>
    <w:rsid w:val="009A7A5B"/>
    <w:rsid w:val="009B007C"/>
    <w:rsid w:val="009B0E0F"/>
    <w:rsid w:val="009B12D5"/>
    <w:rsid w:val="009B1609"/>
    <w:rsid w:val="009B2002"/>
    <w:rsid w:val="009B259F"/>
    <w:rsid w:val="009B3354"/>
    <w:rsid w:val="009B3358"/>
    <w:rsid w:val="009B34C9"/>
    <w:rsid w:val="009B3752"/>
    <w:rsid w:val="009B37B1"/>
    <w:rsid w:val="009B385B"/>
    <w:rsid w:val="009B596C"/>
    <w:rsid w:val="009B6921"/>
    <w:rsid w:val="009B7477"/>
    <w:rsid w:val="009B753D"/>
    <w:rsid w:val="009B7ECC"/>
    <w:rsid w:val="009B7F6C"/>
    <w:rsid w:val="009C03E3"/>
    <w:rsid w:val="009C1DA9"/>
    <w:rsid w:val="009C273F"/>
    <w:rsid w:val="009C2996"/>
    <w:rsid w:val="009C2F54"/>
    <w:rsid w:val="009C31B6"/>
    <w:rsid w:val="009C344E"/>
    <w:rsid w:val="009C4656"/>
    <w:rsid w:val="009C4B8A"/>
    <w:rsid w:val="009C4C10"/>
    <w:rsid w:val="009C54D0"/>
    <w:rsid w:val="009C5CE6"/>
    <w:rsid w:val="009C64F5"/>
    <w:rsid w:val="009C7B58"/>
    <w:rsid w:val="009D0877"/>
    <w:rsid w:val="009D1314"/>
    <w:rsid w:val="009D26B5"/>
    <w:rsid w:val="009D28BA"/>
    <w:rsid w:val="009D2F1B"/>
    <w:rsid w:val="009D4618"/>
    <w:rsid w:val="009D4D87"/>
    <w:rsid w:val="009D68B7"/>
    <w:rsid w:val="009E0312"/>
    <w:rsid w:val="009E1513"/>
    <w:rsid w:val="009E1547"/>
    <w:rsid w:val="009E16E7"/>
    <w:rsid w:val="009E47D9"/>
    <w:rsid w:val="009E4C43"/>
    <w:rsid w:val="009E6A9E"/>
    <w:rsid w:val="009E7648"/>
    <w:rsid w:val="009E7B3B"/>
    <w:rsid w:val="009F036E"/>
    <w:rsid w:val="009F20CF"/>
    <w:rsid w:val="009F3707"/>
    <w:rsid w:val="009F3B62"/>
    <w:rsid w:val="009F3F85"/>
    <w:rsid w:val="009F5D86"/>
    <w:rsid w:val="009F6EC8"/>
    <w:rsid w:val="009F7CC7"/>
    <w:rsid w:val="00A026D7"/>
    <w:rsid w:val="00A0407B"/>
    <w:rsid w:val="00A04EAB"/>
    <w:rsid w:val="00A061F3"/>
    <w:rsid w:val="00A06BF0"/>
    <w:rsid w:val="00A11811"/>
    <w:rsid w:val="00A12236"/>
    <w:rsid w:val="00A126AE"/>
    <w:rsid w:val="00A13DDE"/>
    <w:rsid w:val="00A148F5"/>
    <w:rsid w:val="00A14940"/>
    <w:rsid w:val="00A14A0C"/>
    <w:rsid w:val="00A15926"/>
    <w:rsid w:val="00A17E7F"/>
    <w:rsid w:val="00A20F70"/>
    <w:rsid w:val="00A228EB"/>
    <w:rsid w:val="00A245DD"/>
    <w:rsid w:val="00A258F5"/>
    <w:rsid w:val="00A25F90"/>
    <w:rsid w:val="00A266A9"/>
    <w:rsid w:val="00A32168"/>
    <w:rsid w:val="00A32929"/>
    <w:rsid w:val="00A37F57"/>
    <w:rsid w:val="00A40FD3"/>
    <w:rsid w:val="00A4131F"/>
    <w:rsid w:val="00A41554"/>
    <w:rsid w:val="00A4233B"/>
    <w:rsid w:val="00A42B36"/>
    <w:rsid w:val="00A435F2"/>
    <w:rsid w:val="00A4503E"/>
    <w:rsid w:val="00A45152"/>
    <w:rsid w:val="00A45E96"/>
    <w:rsid w:val="00A475F3"/>
    <w:rsid w:val="00A50D0D"/>
    <w:rsid w:val="00A51C53"/>
    <w:rsid w:val="00A52F7C"/>
    <w:rsid w:val="00A53942"/>
    <w:rsid w:val="00A549AB"/>
    <w:rsid w:val="00A55321"/>
    <w:rsid w:val="00A555C6"/>
    <w:rsid w:val="00A55C57"/>
    <w:rsid w:val="00A571C9"/>
    <w:rsid w:val="00A57FDE"/>
    <w:rsid w:val="00A616F6"/>
    <w:rsid w:val="00A61FA8"/>
    <w:rsid w:val="00A626A6"/>
    <w:rsid w:val="00A62C39"/>
    <w:rsid w:val="00A6323B"/>
    <w:rsid w:val="00A63A77"/>
    <w:rsid w:val="00A643C4"/>
    <w:rsid w:val="00A6495F"/>
    <w:rsid w:val="00A651C0"/>
    <w:rsid w:val="00A65F26"/>
    <w:rsid w:val="00A6607F"/>
    <w:rsid w:val="00A7064E"/>
    <w:rsid w:val="00A7082B"/>
    <w:rsid w:val="00A71391"/>
    <w:rsid w:val="00A71A8A"/>
    <w:rsid w:val="00A72040"/>
    <w:rsid w:val="00A722F2"/>
    <w:rsid w:val="00A72A87"/>
    <w:rsid w:val="00A74535"/>
    <w:rsid w:val="00A75D0E"/>
    <w:rsid w:val="00A763F7"/>
    <w:rsid w:val="00A81514"/>
    <w:rsid w:val="00A81681"/>
    <w:rsid w:val="00A82167"/>
    <w:rsid w:val="00A828FA"/>
    <w:rsid w:val="00A82BDB"/>
    <w:rsid w:val="00A8307A"/>
    <w:rsid w:val="00A836C9"/>
    <w:rsid w:val="00A849ED"/>
    <w:rsid w:val="00A8501E"/>
    <w:rsid w:val="00A85BEC"/>
    <w:rsid w:val="00A85DA1"/>
    <w:rsid w:val="00A87B0B"/>
    <w:rsid w:val="00A926AE"/>
    <w:rsid w:val="00A94FC6"/>
    <w:rsid w:val="00A969B2"/>
    <w:rsid w:val="00A975E4"/>
    <w:rsid w:val="00AA01BF"/>
    <w:rsid w:val="00AA095E"/>
    <w:rsid w:val="00AA2378"/>
    <w:rsid w:val="00AA2B97"/>
    <w:rsid w:val="00AA520B"/>
    <w:rsid w:val="00AA566F"/>
    <w:rsid w:val="00AA78F7"/>
    <w:rsid w:val="00AA7D14"/>
    <w:rsid w:val="00AB1712"/>
    <w:rsid w:val="00AB2AA0"/>
    <w:rsid w:val="00AB33C5"/>
    <w:rsid w:val="00AB3714"/>
    <w:rsid w:val="00AB4B7A"/>
    <w:rsid w:val="00AB5583"/>
    <w:rsid w:val="00AB5E70"/>
    <w:rsid w:val="00AB75F0"/>
    <w:rsid w:val="00AB766D"/>
    <w:rsid w:val="00AB7E1B"/>
    <w:rsid w:val="00AC09A2"/>
    <w:rsid w:val="00AC12EA"/>
    <w:rsid w:val="00AC2780"/>
    <w:rsid w:val="00AC2B1D"/>
    <w:rsid w:val="00AC2BD5"/>
    <w:rsid w:val="00AC2DA8"/>
    <w:rsid w:val="00AC3C53"/>
    <w:rsid w:val="00AC5865"/>
    <w:rsid w:val="00AC661A"/>
    <w:rsid w:val="00AC6701"/>
    <w:rsid w:val="00AC67B0"/>
    <w:rsid w:val="00AC736B"/>
    <w:rsid w:val="00AD014D"/>
    <w:rsid w:val="00AD1057"/>
    <w:rsid w:val="00AD2E00"/>
    <w:rsid w:val="00AD414F"/>
    <w:rsid w:val="00AD67B1"/>
    <w:rsid w:val="00AD67EE"/>
    <w:rsid w:val="00AE112A"/>
    <w:rsid w:val="00AE1244"/>
    <w:rsid w:val="00AE1978"/>
    <w:rsid w:val="00AE2010"/>
    <w:rsid w:val="00AE2E08"/>
    <w:rsid w:val="00AE4122"/>
    <w:rsid w:val="00AE501A"/>
    <w:rsid w:val="00AE5668"/>
    <w:rsid w:val="00AE5705"/>
    <w:rsid w:val="00AE6945"/>
    <w:rsid w:val="00AE7033"/>
    <w:rsid w:val="00AE718C"/>
    <w:rsid w:val="00AE74AA"/>
    <w:rsid w:val="00AF03BD"/>
    <w:rsid w:val="00AF14FA"/>
    <w:rsid w:val="00AF1EC2"/>
    <w:rsid w:val="00AF2833"/>
    <w:rsid w:val="00AF3789"/>
    <w:rsid w:val="00AF392A"/>
    <w:rsid w:val="00AF3FF5"/>
    <w:rsid w:val="00AF3FFF"/>
    <w:rsid w:val="00AF4040"/>
    <w:rsid w:val="00AF43A4"/>
    <w:rsid w:val="00AF4B47"/>
    <w:rsid w:val="00AF5673"/>
    <w:rsid w:val="00AF6C94"/>
    <w:rsid w:val="00AF7B5F"/>
    <w:rsid w:val="00AF7C52"/>
    <w:rsid w:val="00B024FE"/>
    <w:rsid w:val="00B03573"/>
    <w:rsid w:val="00B03B76"/>
    <w:rsid w:val="00B05F7A"/>
    <w:rsid w:val="00B061D0"/>
    <w:rsid w:val="00B06BF4"/>
    <w:rsid w:val="00B06CF2"/>
    <w:rsid w:val="00B11081"/>
    <w:rsid w:val="00B12CEF"/>
    <w:rsid w:val="00B132B1"/>
    <w:rsid w:val="00B15B74"/>
    <w:rsid w:val="00B15D54"/>
    <w:rsid w:val="00B1600E"/>
    <w:rsid w:val="00B16086"/>
    <w:rsid w:val="00B167DB"/>
    <w:rsid w:val="00B20005"/>
    <w:rsid w:val="00B231BF"/>
    <w:rsid w:val="00B231DC"/>
    <w:rsid w:val="00B232AB"/>
    <w:rsid w:val="00B23367"/>
    <w:rsid w:val="00B238F1"/>
    <w:rsid w:val="00B23F55"/>
    <w:rsid w:val="00B24B0D"/>
    <w:rsid w:val="00B27326"/>
    <w:rsid w:val="00B300AF"/>
    <w:rsid w:val="00B30AA6"/>
    <w:rsid w:val="00B32531"/>
    <w:rsid w:val="00B337A6"/>
    <w:rsid w:val="00B35967"/>
    <w:rsid w:val="00B35E90"/>
    <w:rsid w:val="00B367A2"/>
    <w:rsid w:val="00B36C1A"/>
    <w:rsid w:val="00B36EA7"/>
    <w:rsid w:val="00B37CC2"/>
    <w:rsid w:val="00B406FE"/>
    <w:rsid w:val="00B407B9"/>
    <w:rsid w:val="00B40847"/>
    <w:rsid w:val="00B40A4A"/>
    <w:rsid w:val="00B41B9F"/>
    <w:rsid w:val="00B41DDE"/>
    <w:rsid w:val="00B44A37"/>
    <w:rsid w:val="00B4524F"/>
    <w:rsid w:val="00B458FA"/>
    <w:rsid w:val="00B47022"/>
    <w:rsid w:val="00B4728E"/>
    <w:rsid w:val="00B47DE0"/>
    <w:rsid w:val="00B47F26"/>
    <w:rsid w:val="00B5047D"/>
    <w:rsid w:val="00B50B68"/>
    <w:rsid w:val="00B5229B"/>
    <w:rsid w:val="00B526F6"/>
    <w:rsid w:val="00B52AC9"/>
    <w:rsid w:val="00B5407E"/>
    <w:rsid w:val="00B55430"/>
    <w:rsid w:val="00B55A87"/>
    <w:rsid w:val="00B62E91"/>
    <w:rsid w:val="00B63C3E"/>
    <w:rsid w:val="00B652A2"/>
    <w:rsid w:val="00B660CD"/>
    <w:rsid w:val="00B71278"/>
    <w:rsid w:val="00B7341B"/>
    <w:rsid w:val="00B75079"/>
    <w:rsid w:val="00B7560D"/>
    <w:rsid w:val="00B77255"/>
    <w:rsid w:val="00B8075F"/>
    <w:rsid w:val="00B82F2B"/>
    <w:rsid w:val="00B830F1"/>
    <w:rsid w:val="00B835EF"/>
    <w:rsid w:val="00B83E43"/>
    <w:rsid w:val="00B84557"/>
    <w:rsid w:val="00B853E3"/>
    <w:rsid w:val="00B86824"/>
    <w:rsid w:val="00B87663"/>
    <w:rsid w:val="00B915C1"/>
    <w:rsid w:val="00B926BA"/>
    <w:rsid w:val="00B92AB6"/>
    <w:rsid w:val="00B936CD"/>
    <w:rsid w:val="00B93779"/>
    <w:rsid w:val="00B939D2"/>
    <w:rsid w:val="00B9424A"/>
    <w:rsid w:val="00B9646C"/>
    <w:rsid w:val="00BA0DF1"/>
    <w:rsid w:val="00BA28BC"/>
    <w:rsid w:val="00BA5190"/>
    <w:rsid w:val="00BA54E5"/>
    <w:rsid w:val="00BA6F61"/>
    <w:rsid w:val="00BA718B"/>
    <w:rsid w:val="00BA7C93"/>
    <w:rsid w:val="00BB0C32"/>
    <w:rsid w:val="00BB0D9E"/>
    <w:rsid w:val="00BB0DB8"/>
    <w:rsid w:val="00BB29BD"/>
    <w:rsid w:val="00BB42A8"/>
    <w:rsid w:val="00BB5576"/>
    <w:rsid w:val="00BB6CA5"/>
    <w:rsid w:val="00BB738B"/>
    <w:rsid w:val="00BC03E5"/>
    <w:rsid w:val="00BC0947"/>
    <w:rsid w:val="00BC120F"/>
    <w:rsid w:val="00BC18CE"/>
    <w:rsid w:val="00BC1A38"/>
    <w:rsid w:val="00BC1E18"/>
    <w:rsid w:val="00BC2729"/>
    <w:rsid w:val="00BC3C11"/>
    <w:rsid w:val="00BC488B"/>
    <w:rsid w:val="00BC4CA7"/>
    <w:rsid w:val="00BC4F8C"/>
    <w:rsid w:val="00BC5D53"/>
    <w:rsid w:val="00BC6675"/>
    <w:rsid w:val="00BC7EC4"/>
    <w:rsid w:val="00BD1D09"/>
    <w:rsid w:val="00BD3A19"/>
    <w:rsid w:val="00BD4851"/>
    <w:rsid w:val="00BD4958"/>
    <w:rsid w:val="00BD4ABD"/>
    <w:rsid w:val="00BD55DA"/>
    <w:rsid w:val="00BD5DDC"/>
    <w:rsid w:val="00BD6788"/>
    <w:rsid w:val="00BD6D12"/>
    <w:rsid w:val="00BD76A4"/>
    <w:rsid w:val="00BD77F5"/>
    <w:rsid w:val="00BD7F55"/>
    <w:rsid w:val="00BE0BB4"/>
    <w:rsid w:val="00BE19BE"/>
    <w:rsid w:val="00BE1B8E"/>
    <w:rsid w:val="00BE1C83"/>
    <w:rsid w:val="00BE45A3"/>
    <w:rsid w:val="00BE4D67"/>
    <w:rsid w:val="00BE4E15"/>
    <w:rsid w:val="00BE5318"/>
    <w:rsid w:val="00BF03DB"/>
    <w:rsid w:val="00BF106A"/>
    <w:rsid w:val="00BF24F5"/>
    <w:rsid w:val="00BF2D7E"/>
    <w:rsid w:val="00BF4170"/>
    <w:rsid w:val="00BF5661"/>
    <w:rsid w:val="00BF6AF0"/>
    <w:rsid w:val="00BF7A39"/>
    <w:rsid w:val="00C005A7"/>
    <w:rsid w:val="00C01306"/>
    <w:rsid w:val="00C01CB4"/>
    <w:rsid w:val="00C01DAD"/>
    <w:rsid w:val="00C0226F"/>
    <w:rsid w:val="00C0250B"/>
    <w:rsid w:val="00C02790"/>
    <w:rsid w:val="00C03DCB"/>
    <w:rsid w:val="00C052E8"/>
    <w:rsid w:val="00C0638B"/>
    <w:rsid w:val="00C06693"/>
    <w:rsid w:val="00C1208D"/>
    <w:rsid w:val="00C1254A"/>
    <w:rsid w:val="00C13B30"/>
    <w:rsid w:val="00C141A4"/>
    <w:rsid w:val="00C156BA"/>
    <w:rsid w:val="00C15DFE"/>
    <w:rsid w:val="00C15FED"/>
    <w:rsid w:val="00C201B7"/>
    <w:rsid w:val="00C20BE1"/>
    <w:rsid w:val="00C2107F"/>
    <w:rsid w:val="00C219BC"/>
    <w:rsid w:val="00C22AB0"/>
    <w:rsid w:val="00C23911"/>
    <w:rsid w:val="00C23D21"/>
    <w:rsid w:val="00C2477E"/>
    <w:rsid w:val="00C248C0"/>
    <w:rsid w:val="00C24B92"/>
    <w:rsid w:val="00C24CF4"/>
    <w:rsid w:val="00C24D76"/>
    <w:rsid w:val="00C24E58"/>
    <w:rsid w:val="00C2683B"/>
    <w:rsid w:val="00C26CB7"/>
    <w:rsid w:val="00C274FF"/>
    <w:rsid w:val="00C30AEB"/>
    <w:rsid w:val="00C30D1C"/>
    <w:rsid w:val="00C31537"/>
    <w:rsid w:val="00C31E71"/>
    <w:rsid w:val="00C32B85"/>
    <w:rsid w:val="00C335BE"/>
    <w:rsid w:val="00C368C6"/>
    <w:rsid w:val="00C37712"/>
    <w:rsid w:val="00C37766"/>
    <w:rsid w:val="00C40E0A"/>
    <w:rsid w:val="00C42FDD"/>
    <w:rsid w:val="00C43B39"/>
    <w:rsid w:val="00C44825"/>
    <w:rsid w:val="00C4690A"/>
    <w:rsid w:val="00C46E05"/>
    <w:rsid w:val="00C47472"/>
    <w:rsid w:val="00C50C9E"/>
    <w:rsid w:val="00C50DAA"/>
    <w:rsid w:val="00C51523"/>
    <w:rsid w:val="00C52144"/>
    <w:rsid w:val="00C5234E"/>
    <w:rsid w:val="00C52F77"/>
    <w:rsid w:val="00C54D7F"/>
    <w:rsid w:val="00C55CC7"/>
    <w:rsid w:val="00C55F77"/>
    <w:rsid w:val="00C57269"/>
    <w:rsid w:val="00C572F1"/>
    <w:rsid w:val="00C6015B"/>
    <w:rsid w:val="00C622DC"/>
    <w:rsid w:val="00C64A3D"/>
    <w:rsid w:val="00C64B29"/>
    <w:rsid w:val="00C66435"/>
    <w:rsid w:val="00C6650F"/>
    <w:rsid w:val="00C67058"/>
    <w:rsid w:val="00C6758E"/>
    <w:rsid w:val="00C702F1"/>
    <w:rsid w:val="00C71C83"/>
    <w:rsid w:val="00C7205A"/>
    <w:rsid w:val="00C73C47"/>
    <w:rsid w:val="00C73EEA"/>
    <w:rsid w:val="00C75166"/>
    <w:rsid w:val="00C755C3"/>
    <w:rsid w:val="00C8003B"/>
    <w:rsid w:val="00C81368"/>
    <w:rsid w:val="00C81D0D"/>
    <w:rsid w:val="00C8312B"/>
    <w:rsid w:val="00C8466C"/>
    <w:rsid w:val="00C84740"/>
    <w:rsid w:val="00C8579B"/>
    <w:rsid w:val="00C858DB"/>
    <w:rsid w:val="00C8599D"/>
    <w:rsid w:val="00C862C1"/>
    <w:rsid w:val="00C86DB3"/>
    <w:rsid w:val="00C8702A"/>
    <w:rsid w:val="00C879CA"/>
    <w:rsid w:val="00C87B31"/>
    <w:rsid w:val="00C87B4F"/>
    <w:rsid w:val="00C87B91"/>
    <w:rsid w:val="00C9071E"/>
    <w:rsid w:val="00C91016"/>
    <w:rsid w:val="00C912EB"/>
    <w:rsid w:val="00C91350"/>
    <w:rsid w:val="00C91F3F"/>
    <w:rsid w:val="00C91FED"/>
    <w:rsid w:val="00C9249F"/>
    <w:rsid w:val="00C92A90"/>
    <w:rsid w:val="00C934E2"/>
    <w:rsid w:val="00C93B34"/>
    <w:rsid w:val="00C93FEB"/>
    <w:rsid w:val="00C967F7"/>
    <w:rsid w:val="00CA261B"/>
    <w:rsid w:val="00CA3EF9"/>
    <w:rsid w:val="00CA40A2"/>
    <w:rsid w:val="00CA5031"/>
    <w:rsid w:val="00CA53F8"/>
    <w:rsid w:val="00CA58E9"/>
    <w:rsid w:val="00CA666E"/>
    <w:rsid w:val="00CA689B"/>
    <w:rsid w:val="00CA6A0F"/>
    <w:rsid w:val="00CA7877"/>
    <w:rsid w:val="00CB00DC"/>
    <w:rsid w:val="00CB19F6"/>
    <w:rsid w:val="00CB1E25"/>
    <w:rsid w:val="00CB333D"/>
    <w:rsid w:val="00CB3CDF"/>
    <w:rsid w:val="00CB5126"/>
    <w:rsid w:val="00CB5339"/>
    <w:rsid w:val="00CB5775"/>
    <w:rsid w:val="00CB5CAE"/>
    <w:rsid w:val="00CB7A24"/>
    <w:rsid w:val="00CC0AC7"/>
    <w:rsid w:val="00CC0AEA"/>
    <w:rsid w:val="00CC146D"/>
    <w:rsid w:val="00CC1C38"/>
    <w:rsid w:val="00CC277B"/>
    <w:rsid w:val="00CC3246"/>
    <w:rsid w:val="00CC3611"/>
    <w:rsid w:val="00CC4C05"/>
    <w:rsid w:val="00CC5A2B"/>
    <w:rsid w:val="00CC6242"/>
    <w:rsid w:val="00CC707E"/>
    <w:rsid w:val="00CD17AD"/>
    <w:rsid w:val="00CD2450"/>
    <w:rsid w:val="00CD25B8"/>
    <w:rsid w:val="00CD2E65"/>
    <w:rsid w:val="00CD37A0"/>
    <w:rsid w:val="00CD509C"/>
    <w:rsid w:val="00CD52C9"/>
    <w:rsid w:val="00CD5646"/>
    <w:rsid w:val="00CD58E1"/>
    <w:rsid w:val="00CD64CB"/>
    <w:rsid w:val="00CD6DA9"/>
    <w:rsid w:val="00CD7F13"/>
    <w:rsid w:val="00CE0AEE"/>
    <w:rsid w:val="00CE33A6"/>
    <w:rsid w:val="00CE36BC"/>
    <w:rsid w:val="00CE39EE"/>
    <w:rsid w:val="00CE42F5"/>
    <w:rsid w:val="00CE7E39"/>
    <w:rsid w:val="00CF1288"/>
    <w:rsid w:val="00CF133D"/>
    <w:rsid w:val="00CF1FF5"/>
    <w:rsid w:val="00CF21A7"/>
    <w:rsid w:val="00CF3557"/>
    <w:rsid w:val="00CF3E21"/>
    <w:rsid w:val="00CF3E74"/>
    <w:rsid w:val="00CF5AF1"/>
    <w:rsid w:val="00CF6418"/>
    <w:rsid w:val="00CF6CA4"/>
    <w:rsid w:val="00D000AA"/>
    <w:rsid w:val="00D00BA8"/>
    <w:rsid w:val="00D029CE"/>
    <w:rsid w:val="00D03D8F"/>
    <w:rsid w:val="00D04484"/>
    <w:rsid w:val="00D046F9"/>
    <w:rsid w:val="00D04C69"/>
    <w:rsid w:val="00D04FFA"/>
    <w:rsid w:val="00D055B6"/>
    <w:rsid w:val="00D0612D"/>
    <w:rsid w:val="00D0714C"/>
    <w:rsid w:val="00D1229B"/>
    <w:rsid w:val="00D127E3"/>
    <w:rsid w:val="00D12820"/>
    <w:rsid w:val="00D13704"/>
    <w:rsid w:val="00D13F87"/>
    <w:rsid w:val="00D15029"/>
    <w:rsid w:val="00D15FBD"/>
    <w:rsid w:val="00D16047"/>
    <w:rsid w:val="00D172F2"/>
    <w:rsid w:val="00D17578"/>
    <w:rsid w:val="00D204A2"/>
    <w:rsid w:val="00D20A4C"/>
    <w:rsid w:val="00D20F07"/>
    <w:rsid w:val="00D21908"/>
    <w:rsid w:val="00D2426C"/>
    <w:rsid w:val="00D24657"/>
    <w:rsid w:val="00D2518D"/>
    <w:rsid w:val="00D254DD"/>
    <w:rsid w:val="00D30F15"/>
    <w:rsid w:val="00D34C33"/>
    <w:rsid w:val="00D35E95"/>
    <w:rsid w:val="00D363CA"/>
    <w:rsid w:val="00D365D8"/>
    <w:rsid w:val="00D37AB0"/>
    <w:rsid w:val="00D4103B"/>
    <w:rsid w:val="00D4218E"/>
    <w:rsid w:val="00D421B7"/>
    <w:rsid w:val="00D42FD8"/>
    <w:rsid w:val="00D4309E"/>
    <w:rsid w:val="00D43A9E"/>
    <w:rsid w:val="00D45AB5"/>
    <w:rsid w:val="00D461DA"/>
    <w:rsid w:val="00D46C10"/>
    <w:rsid w:val="00D5092A"/>
    <w:rsid w:val="00D50E51"/>
    <w:rsid w:val="00D510E8"/>
    <w:rsid w:val="00D52407"/>
    <w:rsid w:val="00D530E8"/>
    <w:rsid w:val="00D5319E"/>
    <w:rsid w:val="00D54CB1"/>
    <w:rsid w:val="00D55349"/>
    <w:rsid w:val="00D56A67"/>
    <w:rsid w:val="00D56CE7"/>
    <w:rsid w:val="00D56D17"/>
    <w:rsid w:val="00D5764B"/>
    <w:rsid w:val="00D57C97"/>
    <w:rsid w:val="00D57EF7"/>
    <w:rsid w:val="00D60B9C"/>
    <w:rsid w:val="00D61460"/>
    <w:rsid w:val="00D63884"/>
    <w:rsid w:val="00D63C6C"/>
    <w:rsid w:val="00D642AC"/>
    <w:rsid w:val="00D65318"/>
    <w:rsid w:val="00D6679F"/>
    <w:rsid w:val="00D66B8C"/>
    <w:rsid w:val="00D73AB6"/>
    <w:rsid w:val="00D73BB0"/>
    <w:rsid w:val="00D747ED"/>
    <w:rsid w:val="00D750B4"/>
    <w:rsid w:val="00D773B0"/>
    <w:rsid w:val="00D814A2"/>
    <w:rsid w:val="00D82246"/>
    <w:rsid w:val="00D83F94"/>
    <w:rsid w:val="00D850CB"/>
    <w:rsid w:val="00D85871"/>
    <w:rsid w:val="00D85C54"/>
    <w:rsid w:val="00D869C8"/>
    <w:rsid w:val="00D87D5F"/>
    <w:rsid w:val="00D90F3E"/>
    <w:rsid w:val="00D90FC7"/>
    <w:rsid w:val="00D952B2"/>
    <w:rsid w:val="00DA3FEA"/>
    <w:rsid w:val="00DA4284"/>
    <w:rsid w:val="00DA5778"/>
    <w:rsid w:val="00DA68DA"/>
    <w:rsid w:val="00DB00EF"/>
    <w:rsid w:val="00DB08C2"/>
    <w:rsid w:val="00DB1CFF"/>
    <w:rsid w:val="00DB2842"/>
    <w:rsid w:val="00DB36C0"/>
    <w:rsid w:val="00DB3EBE"/>
    <w:rsid w:val="00DB3ECA"/>
    <w:rsid w:val="00DB4124"/>
    <w:rsid w:val="00DB459F"/>
    <w:rsid w:val="00DB4A43"/>
    <w:rsid w:val="00DB595B"/>
    <w:rsid w:val="00DB762E"/>
    <w:rsid w:val="00DC00BA"/>
    <w:rsid w:val="00DC0DD9"/>
    <w:rsid w:val="00DC1750"/>
    <w:rsid w:val="00DC28D0"/>
    <w:rsid w:val="00DC321A"/>
    <w:rsid w:val="00DC34A4"/>
    <w:rsid w:val="00DC55B6"/>
    <w:rsid w:val="00DC61C4"/>
    <w:rsid w:val="00DC6426"/>
    <w:rsid w:val="00DC6815"/>
    <w:rsid w:val="00DC6A34"/>
    <w:rsid w:val="00DC7319"/>
    <w:rsid w:val="00DD0B55"/>
    <w:rsid w:val="00DD0BF9"/>
    <w:rsid w:val="00DD17CE"/>
    <w:rsid w:val="00DD3920"/>
    <w:rsid w:val="00DD46CF"/>
    <w:rsid w:val="00DD4DA9"/>
    <w:rsid w:val="00DD5355"/>
    <w:rsid w:val="00DD54A5"/>
    <w:rsid w:val="00DD672F"/>
    <w:rsid w:val="00DD6A82"/>
    <w:rsid w:val="00DD6F90"/>
    <w:rsid w:val="00DE1BFC"/>
    <w:rsid w:val="00DE50B0"/>
    <w:rsid w:val="00DE6B2F"/>
    <w:rsid w:val="00DE7EFB"/>
    <w:rsid w:val="00DF19F0"/>
    <w:rsid w:val="00DF23F6"/>
    <w:rsid w:val="00DF2447"/>
    <w:rsid w:val="00DF2DAD"/>
    <w:rsid w:val="00DF2F60"/>
    <w:rsid w:val="00DF30E4"/>
    <w:rsid w:val="00DF4612"/>
    <w:rsid w:val="00DF5F14"/>
    <w:rsid w:val="00DF6097"/>
    <w:rsid w:val="00DF78D1"/>
    <w:rsid w:val="00DF7919"/>
    <w:rsid w:val="00E0067A"/>
    <w:rsid w:val="00E00782"/>
    <w:rsid w:val="00E00D41"/>
    <w:rsid w:val="00E03431"/>
    <w:rsid w:val="00E03475"/>
    <w:rsid w:val="00E03D80"/>
    <w:rsid w:val="00E04667"/>
    <w:rsid w:val="00E05792"/>
    <w:rsid w:val="00E05A57"/>
    <w:rsid w:val="00E05D0A"/>
    <w:rsid w:val="00E07613"/>
    <w:rsid w:val="00E0778A"/>
    <w:rsid w:val="00E10B0B"/>
    <w:rsid w:val="00E13608"/>
    <w:rsid w:val="00E138E2"/>
    <w:rsid w:val="00E16CE7"/>
    <w:rsid w:val="00E208F1"/>
    <w:rsid w:val="00E20D86"/>
    <w:rsid w:val="00E23121"/>
    <w:rsid w:val="00E23775"/>
    <w:rsid w:val="00E23D46"/>
    <w:rsid w:val="00E241B1"/>
    <w:rsid w:val="00E243EA"/>
    <w:rsid w:val="00E250E0"/>
    <w:rsid w:val="00E2523B"/>
    <w:rsid w:val="00E26812"/>
    <w:rsid w:val="00E31A27"/>
    <w:rsid w:val="00E32522"/>
    <w:rsid w:val="00E32CEC"/>
    <w:rsid w:val="00E33D83"/>
    <w:rsid w:val="00E3490A"/>
    <w:rsid w:val="00E34AEC"/>
    <w:rsid w:val="00E36EED"/>
    <w:rsid w:val="00E4020A"/>
    <w:rsid w:val="00E41553"/>
    <w:rsid w:val="00E41DDF"/>
    <w:rsid w:val="00E42468"/>
    <w:rsid w:val="00E4313E"/>
    <w:rsid w:val="00E436DB"/>
    <w:rsid w:val="00E43796"/>
    <w:rsid w:val="00E43A1A"/>
    <w:rsid w:val="00E458EF"/>
    <w:rsid w:val="00E459EF"/>
    <w:rsid w:val="00E54E52"/>
    <w:rsid w:val="00E55183"/>
    <w:rsid w:val="00E55CD5"/>
    <w:rsid w:val="00E5618C"/>
    <w:rsid w:val="00E56B89"/>
    <w:rsid w:val="00E56D52"/>
    <w:rsid w:val="00E574DD"/>
    <w:rsid w:val="00E57CF2"/>
    <w:rsid w:val="00E60210"/>
    <w:rsid w:val="00E606A5"/>
    <w:rsid w:val="00E60701"/>
    <w:rsid w:val="00E60791"/>
    <w:rsid w:val="00E61A59"/>
    <w:rsid w:val="00E62BAB"/>
    <w:rsid w:val="00E62C8B"/>
    <w:rsid w:val="00E6326A"/>
    <w:rsid w:val="00E63840"/>
    <w:rsid w:val="00E63B81"/>
    <w:rsid w:val="00E6494E"/>
    <w:rsid w:val="00E65269"/>
    <w:rsid w:val="00E6604E"/>
    <w:rsid w:val="00E663C2"/>
    <w:rsid w:val="00E66636"/>
    <w:rsid w:val="00E66699"/>
    <w:rsid w:val="00E671DC"/>
    <w:rsid w:val="00E70231"/>
    <w:rsid w:val="00E72297"/>
    <w:rsid w:val="00E73C30"/>
    <w:rsid w:val="00E75F58"/>
    <w:rsid w:val="00E7664C"/>
    <w:rsid w:val="00E767C3"/>
    <w:rsid w:val="00E77609"/>
    <w:rsid w:val="00E77A8E"/>
    <w:rsid w:val="00E81E99"/>
    <w:rsid w:val="00E8211A"/>
    <w:rsid w:val="00E823CE"/>
    <w:rsid w:val="00E83ADC"/>
    <w:rsid w:val="00E83FC2"/>
    <w:rsid w:val="00E856F2"/>
    <w:rsid w:val="00E86961"/>
    <w:rsid w:val="00E86DEE"/>
    <w:rsid w:val="00E86ED2"/>
    <w:rsid w:val="00E874A5"/>
    <w:rsid w:val="00E87ADD"/>
    <w:rsid w:val="00E921B0"/>
    <w:rsid w:val="00E92356"/>
    <w:rsid w:val="00E93064"/>
    <w:rsid w:val="00E944A6"/>
    <w:rsid w:val="00E94DF3"/>
    <w:rsid w:val="00E9587A"/>
    <w:rsid w:val="00E95A4B"/>
    <w:rsid w:val="00E977D1"/>
    <w:rsid w:val="00EA02B0"/>
    <w:rsid w:val="00EA0E02"/>
    <w:rsid w:val="00EA1970"/>
    <w:rsid w:val="00EA1C44"/>
    <w:rsid w:val="00EA286E"/>
    <w:rsid w:val="00EA4DAB"/>
    <w:rsid w:val="00EA6795"/>
    <w:rsid w:val="00EA753E"/>
    <w:rsid w:val="00EA75C8"/>
    <w:rsid w:val="00EB086C"/>
    <w:rsid w:val="00EB156F"/>
    <w:rsid w:val="00EB3813"/>
    <w:rsid w:val="00EB4123"/>
    <w:rsid w:val="00EB57DD"/>
    <w:rsid w:val="00EB58BB"/>
    <w:rsid w:val="00EB63ED"/>
    <w:rsid w:val="00EB77A9"/>
    <w:rsid w:val="00EB7892"/>
    <w:rsid w:val="00EB7D61"/>
    <w:rsid w:val="00EC3A5A"/>
    <w:rsid w:val="00EC3BD8"/>
    <w:rsid w:val="00EC463D"/>
    <w:rsid w:val="00EC49EB"/>
    <w:rsid w:val="00EC5810"/>
    <w:rsid w:val="00EC68F1"/>
    <w:rsid w:val="00EC6904"/>
    <w:rsid w:val="00EC6CAD"/>
    <w:rsid w:val="00EC7445"/>
    <w:rsid w:val="00ED0700"/>
    <w:rsid w:val="00ED16E1"/>
    <w:rsid w:val="00ED22D1"/>
    <w:rsid w:val="00ED7FD9"/>
    <w:rsid w:val="00EE10CF"/>
    <w:rsid w:val="00EE1B05"/>
    <w:rsid w:val="00EE25A8"/>
    <w:rsid w:val="00EE2849"/>
    <w:rsid w:val="00EE2F52"/>
    <w:rsid w:val="00EE3BC1"/>
    <w:rsid w:val="00EE51A3"/>
    <w:rsid w:val="00EE52AC"/>
    <w:rsid w:val="00EE7D63"/>
    <w:rsid w:val="00EF077E"/>
    <w:rsid w:val="00EF0CF9"/>
    <w:rsid w:val="00EF0FE4"/>
    <w:rsid w:val="00EF1BA8"/>
    <w:rsid w:val="00EF1E73"/>
    <w:rsid w:val="00EF2BF2"/>
    <w:rsid w:val="00EF2F92"/>
    <w:rsid w:val="00EF3556"/>
    <w:rsid w:val="00EF69A1"/>
    <w:rsid w:val="00EF6C48"/>
    <w:rsid w:val="00F0075C"/>
    <w:rsid w:val="00F008B6"/>
    <w:rsid w:val="00F02398"/>
    <w:rsid w:val="00F02A16"/>
    <w:rsid w:val="00F02BB8"/>
    <w:rsid w:val="00F034B4"/>
    <w:rsid w:val="00F047B2"/>
    <w:rsid w:val="00F04E9D"/>
    <w:rsid w:val="00F0661C"/>
    <w:rsid w:val="00F07567"/>
    <w:rsid w:val="00F0782C"/>
    <w:rsid w:val="00F107B3"/>
    <w:rsid w:val="00F10BF5"/>
    <w:rsid w:val="00F117CF"/>
    <w:rsid w:val="00F120CA"/>
    <w:rsid w:val="00F1212E"/>
    <w:rsid w:val="00F12CA1"/>
    <w:rsid w:val="00F1359B"/>
    <w:rsid w:val="00F1550B"/>
    <w:rsid w:val="00F15B36"/>
    <w:rsid w:val="00F16675"/>
    <w:rsid w:val="00F16969"/>
    <w:rsid w:val="00F16A99"/>
    <w:rsid w:val="00F172A7"/>
    <w:rsid w:val="00F17EA2"/>
    <w:rsid w:val="00F215C0"/>
    <w:rsid w:val="00F22B6C"/>
    <w:rsid w:val="00F22EE0"/>
    <w:rsid w:val="00F2324B"/>
    <w:rsid w:val="00F23E48"/>
    <w:rsid w:val="00F23E77"/>
    <w:rsid w:val="00F2418C"/>
    <w:rsid w:val="00F246A7"/>
    <w:rsid w:val="00F256D3"/>
    <w:rsid w:val="00F25C5A"/>
    <w:rsid w:val="00F264B5"/>
    <w:rsid w:val="00F30078"/>
    <w:rsid w:val="00F30252"/>
    <w:rsid w:val="00F30B11"/>
    <w:rsid w:val="00F31074"/>
    <w:rsid w:val="00F31C10"/>
    <w:rsid w:val="00F31F2D"/>
    <w:rsid w:val="00F328EE"/>
    <w:rsid w:val="00F32A5C"/>
    <w:rsid w:val="00F339C2"/>
    <w:rsid w:val="00F345A0"/>
    <w:rsid w:val="00F346CA"/>
    <w:rsid w:val="00F36135"/>
    <w:rsid w:val="00F40EF4"/>
    <w:rsid w:val="00F40FDD"/>
    <w:rsid w:val="00F4113C"/>
    <w:rsid w:val="00F417CC"/>
    <w:rsid w:val="00F440AB"/>
    <w:rsid w:val="00F44E81"/>
    <w:rsid w:val="00F4514A"/>
    <w:rsid w:val="00F4546C"/>
    <w:rsid w:val="00F459E7"/>
    <w:rsid w:val="00F46C12"/>
    <w:rsid w:val="00F47016"/>
    <w:rsid w:val="00F50211"/>
    <w:rsid w:val="00F52EAE"/>
    <w:rsid w:val="00F54765"/>
    <w:rsid w:val="00F5699D"/>
    <w:rsid w:val="00F61C74"/>
    <w:rsid w:val="00F6243E"/>
    <w:rsid w:val="00F6349A"/>
    <w:rsid w:val="00F667B8"/>
    <w:rsid w:val="00F7111F"/>
    <w:rsid w:val="00F718EC"/>
    <w:rsid w:val="00F72665"/>
    <w:rsid w:val="00F7365E"/>
    <w:rsid w:val="00F73A26"/>
    <w:rsid w:val="00F73BB6"/>
    <w:rsid w:val="00F73DDC"/>
    <w:rsid w:val="00F74370"/>
    <w:rsid w:val="00F745A2"/>
    <w:rsid w:val="00F75DC0"/>
    <w:rsid w:val="00F76675"/>
    <w:rsid w:val="00F776A4"/>
    <w:rsid w:val="00F77B2B"/>
    <w:rsid w:val="00F8007B"/>
    <w:rsid w:val="00F800C7"/>
    <w:rsid w:val="00F807DA"/>
    <w:rsid w:val="00F8151B"/>
    <w:rsid w:val="00F81DB8"/>
    <w:rsid w:val="00F81FFA"/>
    <w:rsid w:val="00F8261A"/>
    <w:rsid w:val="00F83BE1"/>
    <w:rsid w:val="00F84324"/>
    <w:rsid w:val="00F8438A"/>
    <w:rsid w:val="00F85233"/>
    <w:rsid w:val="00F86DE1"/>
    <w:rsid w:val="00F86ED1"/>
    <w:rsid w:val="00F87881"/>
    <w:rsid w:val="00F90502"/>
    <w:rsid w:val="00F90D27"/>
    <w:rsid w:val="00F91248"/>
    <w:rsid w:val="00F916BC"/>
    <w:rsid w:val="00F91EC6"/>
    <w:rsid w:val="00F933A2"/>
    <w:rsid w:val="00F94023"/>
    <w:rsid w:val="00F940E6"/>
    <w:rsid w:val="00F942E3"/>
    <w:rsid w:val="00F94944"/>
    <w:rsid w:val="00F96972"/>
    <w:rsid w:val="00F97312"/>
    <w:rsid w:val="00F9734B"/>
    <w:rsid w:val="00F975CB"/>
    <w:rsid w:val="00F97E34"/>
    <w:rsid w:val="00FA0C1F"/>
    <w:rsid w:val="00FA18BD"/>
    <w:rsid w:val="00FA22A5"/>
    <w:rsid w:val="00FA2FBC"/>
    <w:rsid w:val="00FA433D"/>
    <w:rsid w:val="00FA4375"/>
    <w:rsid w:val="00FA5347"/>
    <w:rsid w:val="00FB259D"/>
    <w:rsid w:val="00FB280F"/>
    <w:rsid w:val="00FB2BFC"/>
    <w:rsid w:val="00FB3115"/>
    <w:rsid w:val="00FB4B96"/>
    <w:rsid w:val="00FB6E8F"/>
    <w:rsid w:val="00FC1EE2"/>
    <w:rsid w:val="00FC3CEE"/>
    <w:rsid w:val="00FC527A"/>
    <w:rsid w:val="00FC5324"/>
    <w:rsid w:val="00FC63DF"/>
    <w:rsid w:val="00FC6DE5"/>
    <w:rsid w:val="00FC77F8"/>
    <w:rsid w:val="00FC7879"/>
    <w:rsid w:val="00FC78B3"/>
    <w:rsid w:val="00FD171A"/>
    <w:rsid w:val="00FD1D61"/>
    <w:rsid w:val="00FD37E4"/>
    <w:rsid w:val="00FD422E"/>
    <w:rsid w:val="00FE009D"/>
    <w:rsid w:val="00FE079C"/>
    <w:rsid w:val="00FE13AE"/>
    <w:rsid w:val="00FE152D"/>
    <w:rsid w:val="00FE15F2"/>
    <w:rsid w:val="00FE2670"/>
    <w:rsid w:val="00FE2DE6"/>
    <w:rsid w:val="00FE32A5"/>
    <w:rsid w:val="00FE5F98"/>
    <w:rsid w:val="00FE68B2"/>
    <w:rsid w:val="00FE72BA"/>
    <w:rsid w:val="00FF0EF5"/>
    <w:rsid w:val="00FF3419"/>
    <w:rsid w:val="00FF42FD"/>
    <w:rsid w:val="00FF4908"/>
    <w:rsid w:val="00FF4C08"/>
    <w:rsid w:val="00FF5260"/>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1FCA7147-62AE-694B-9FA8-CF4EB1562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christine.klabinus@geberit.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geberit.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A74701ED-CC75-42F1-9D0E-6F82B6EEE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711</Words>
  <Characters>4980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2021-10-19T13:30:00Z</cp:lastPrinted>
  <dcterms:created xsi:type="dcterms:W3CDTF">2022-12-23T10:50:00Z</dcterms:created>
  <dcterms:modified xsi:type="dcterms:W3CDTF">2023-01-19T14:20:00Z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anne.doerte.schmidt@geberit.com</vt:lpwstr>
  </property>
  <property fmtid="{D5CDD505-2E9C-101B-9397-08002B2CF9AE}" pid="5" name="MSIP_Label_583d9081-ff0c-403e-9495-6ce7896734ce_SetDate">
    <vt:lpwstr>2018-10-30T16:17:16.3755852Z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0x01010087E360BEB5EA29419DCE160FCD31B0CC</vt:lpwstr>
  </property>
  <property fmtid="{D5CDD505-2E9C-101B-9397-08002B2CF9AE}" pid="11" name="MediaServiceImageTags">
    <vt:lpwstr/>
  </property>
</Properties>
</file>