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5094AA" w14:textId="528C9A30" w:rsidR="2AFDC815" w:rsidRDefault="0099768A" w:rsidP="4B252970">
      <w:pPr>
        <w:pStyle w:val="KeinLeerraum1"/>
        <w:rPr>
          <w:lang w:val="de-DE"/>
        </w:rPr>
      </w:pPr>
      <w:r>
        <w:rPr>
          <w:lang w:val="de-DE"/>
        </w:rPr>
        <w:t>Vernetzte Sanitärtechnik für Intralogistikhersteller</w:t>
      </w:r>
    </w:p>
    <w:p w14:paraId="79988DA2" w14:textId="30A9129C" w:rsidR="00365AF4" w:rsidRPr="00BD293D" w:rsidRDefault="0099768A" w:rsidP="00365AF4">
      <w:pPr>
        <w:pStyle w:val="berschrift1"/>
        <w:rPr>
          <w:lang w:val="de-DE"/>
        </w:rPr>
      </w:pPr>
      <w:r>
        <w:rPr>
          <w:lang w:val="de-DE"/>
        </w:rPr>
        <w:t xml:space="preserve">Geberit Connect bei </w:t>
      </w:r>
      <w:proofErr w:type="spellStart"/>
      <w:r>
        <w:rPr>
          <w:lang w:val="de-DE"/>
        </w:rPr>
        <w:t>Westfalia</w:t>
      </w:r>
      <w:proofErr w:type="spellEnd"/>
      <w:r>
        <w:rPr>
          <w:lang w:val="de-DE"/>
        </w:rPr>
        <w:t xml:space="preserve"> Technologies</w:t>
      </w:r>
    </w:p>
    <w:p w14:paraId="30DDB1A5" w14:textId="07A50E61" w:rsidR="00922B14" w:rsidRPr="00886BA7" w:rsidRDefault="00B4524F" w:rsidP="00C9504F">
      <w:pPr>
        <w:pStyle w:val="Kopfzeile"/>
        <w:rPr>
          <w:szCs w:val="20"/>
        </w:rPr>
      </w:pPr>
      <w:r w:rsidRPr="00A354D3">
        <w:rPr>
          <w:rStyle w:val="Hervorhebung"/>
          <w:szCs w:val="20"/>
        </w:rPr>
        <w:t>Geb</w:t>
      </w:r>
      <w:r w:rsidRPr="00886BA7">
        <w:rPr>
          <w:rStyle w:val="Hervorhebung"/>
          <w:szCs w:val="20"/>
        </w:rPr>
        <w:t xml:space="preserve">erit </w:t>
      </w:r>
      <w:r w:rsidR="005B491D" w:rsidRPr="00886BA7">
        <w:rPr>
          <w:rStyle w:val="Hervorhebung"/>
          <w:szCs w:val="20"/>
        </w:rPr>
        <w:t>Vertriebs GmbH</w:t>
      </w:r>
      <w:r w:rsidRPr="00886BA7">
        <w:rPr>
          <w:rStyle w:val="Hervorhebung"/>
          <w:szCs w:val="20"/>
        </w:rPr>
        <w:t xml:space="preserve">, </w:t>
      </w:r>
      <w:r w:rsidR="005B491D" w:rsidRPr="00886BA7">
        <w:rPr>
          <w:rStyle w:val="Hervorhebung"/>
          <w:szCs w:val="20"/>
        </w:rPr>
        <w:t>Pfullendorf</w:t>
      </w:r>
      <w:r w:rsidR="009D26F0" w:rsidRPr="00886BA7">
        <w:rPr>
          <w:rStyle w:val="Hervorhebung"/>
          <w:szCs w:val="20"/>
        </w:rPr>
        <w:t xml:space="preserve">, </w:t>
      </w:r>
      <w:r w:rsidR="008C4AC9">
        <w:rPr>
          <w:rStyle w:val="Hervorhebung"/>
          <w:szCs w:val="20"/>
        </w:rPr>
        <w:t xml:space="preserve">Juli </w:t>
      </w:r>
      <w:r w:rsidR="009C0429">
        <w:rPr>
          <w:rStyle w:val="Hervorhebung"/>
          <w:szCs w:val="20"/>
        </w:rPr>
        <w:t>202</w:t>
      </w:r>
      <w:r w:rsidR="00822FBB">
        <w:rPr>
          <w:rStyle w:val="Hervorhebung"/>
          <w:szCs w:val="20"/>
        </w:rPr>
        <w:t>4</w:t>
      </w:r>
    </w:p>
    <w:p w14:paraId="4E0B2D3C" w14:textId="737EA62B" w:rsidR="00244639" w:rsidRPr="00B116E5" w:rsidRDefault="0099768A" w:rsidP="00B116E5">
      <w:pPr>
        <w:autoSpaceDE w:val="0"/>
        <w:autoSpaceDN w:val="0"/>
        <w:adjustRightInd w:val="0"/>
        <w:spacing w:after="0"/>
        <w:rPr>
          <w:b/>
          <w:bCs/>
          <w:color w:val="000000" w:themeColor="text1"/>
          <w:szCs w:val="20"/>
          <w:lang w:bidi="ar-SA"/>
        </w:rPr>
      </w:pPr>
      <w:r w:rsidRPr="00B116E5">
        <w:rPr>
          <w:b/>
          <w:bCs/>
          <w:color w:val="000000" w:themeColor="text1"/>
          <w:szCs w:val="20"/>
          <w:lang w:bidi="ar-SA"/>
        </w:rPr>
        <w:t xml:space="preserve">Bei der Errichtung eines neuen Firmengebäudes in Ostwestfalen legte </w:t>
      </w:r>
      <w:r w:rsidR="00AF15CD">
        <w:rPr>
          <w:b/>
          <w:bCs/>
          <w:color w:val="000000" w:themeColor="text1"/>
          <w:szCs w:val="20"/>
          <w:lang w:bidi="ar-SA"/>
        </w:rPr>
        <w:t>der Intralogistikhersteller</w:t>
      </w:r>
      <w:r w:rsidRPr="00B116E5">
        <w:rPr>
          <w:b/>
          <w:bCs/>
          <w:color w:val="000000" w:themeColor="text1"/>
          <w:szCs w:val="20"/>
          <w:lang w:bidi="ar-SA"/>
        </w:rPr>
        <w:t xml:space="preserve"> </w:t>
      </w:r>
      <w:proofErr w:type="spellStart"/>
      <w:r w:rsidRPr="00B116E5">
        <w:rPr>
          <w:b/>
          <w:bCs/>
          <w:color w:val="000000" w:themeColor="text1"/>
          <w:szCs w:val="20"/>
          <w:lang w:bidi="ar-SA"/>
        </w:rPr>
        <w:t>Westfalia</w:t>
      </w:r>
      <w:proofErr w:type="spellEnd"/>
      <w:r w:rsidRPr="00B116E5">
        <w:rPr>
          <w:b/>
          <w:bCs/>
          <w:color w:val="000000" w:themeColor="text1"/>
          <w:szCs w:val="20"/>
          <w:lang w:bidi="ar-SA"/>
        </w:rPr>
        <w:t xml:space="preserve"> Technologies großen Wert auf einfache und transparente Abläufe </w:t>
      </w:r>
      <w:r w:rsidR="009B4A30" w:rsidRPr="00B116E5">
        <w:rPr>
          <w:b/>
          <w:bCs/>
          <w:color w:val="000000" w:themeColor="text1"/>
          <w:szCs w:val="20"/>
          <w:lang w:bidi="ar-SA"/>
        </w:rPr>
        <w:t>für</w:t>
      </w:r>
      <w:r w:rsidRPr="00B116E5">
        <w:rPr>
          <w:b/>
          <w:bCs/>
          <w:color w:val="000000" w:themeColor="text1"/>
          <w:szCs w:val="20"/>
          <w:lang w:bidi="ar-SA"/>
        </w:rPr>
        <w:t xml:space="preserve"> die Haustechnik. Die Vernetzung der sanitären Einrichtungen mit Geberit Connect </w:t>
      </w:r>
      <w:r w:rsidR="009B4A30" w:rsidRPr="00B116E5">
        <w:rPr>
          <w:b/>
          <w:bCs/>
          <w:color w:val="000000" w:themeColor="text1"/>
          <w:szCs w:val="20"/>
          <w:lang w:bidi="ar-SA"/>
        </w:rPr>
        <w:t>erfüllen</w:t>
      </w:r>
      <w:r w:rsidRPr="00B116E5">
        <w:rPr>
          <w:b/>
          <w:bCs/>
          <w:color w:val="000000" w:themeColor="text1"/>
          <w:szCs w:val="20"/>
          <w:lang w:bidi="ar-SA"/>
        </w:rPr>
        <w:t xml:space="preserve"> diesen Anspruch umfassend.</w:t>
      </w:r>
      <w:r w:rsidR="00961377">
        <w:rPr>
          <w:b/>
          <w:bCs/>
          <w:color w:val="000000" w:themeColor="text1"/>
          <w:szCs w:val="20"/>
          <w:lang w:bidi="ar-SA"/>
        </w:rPr>
        <w:t xml:space="preserve"> </w:t>
      </w:r>
      <w:r w:rsidR="009E2FD8">
        <w:rPr>
          <w:b/>
          <w:bCs/>
        </w:rPr>
        <w:t>Über drei Geberit Gateways</w:t>
      </w:r>
      <w:r w:rsidR="00961377" w:rsidRPr="00961377">
        <w:rPr>
          <w:b/>
          <w:bCs/>
        </w:rPr>
        <w:t xml:space="preserve"> werden </w:t>
      </w:r>
      <w:r w:rsidR="00140803" w:rsidRPr="00961377">
        <w:rPr>
          <w:b/>
          <w:bCs/>
        </w:rPr>
        <w:t xml:space="preserve">im neu errichteten Gebäude </w:t>
      </w:r>
      <w:r w:rsidR="00961377" w:rsidRPr="00961377">
        <w:rPr>
          <w:b/>
          <w:bCs/>
        </w:rPr>
        <w:t>insgesamt 43</w:t>
      </w:r>
      <w:r w:rsidR="00140803">
        <w:rPr>
          <w:b/>
          <w:bCs/>
        </w:rPr>
        <w:t xml:space="preserve"> </w:t>
      </w:r>
      <w:r w:rsidR="00961377" w:rsidRPr="00961377">
        <w:rPr>
          <w:b/>
          <w:bCs/>
        </w:rPr>
        <w:t>Sanitär</w:t>
      </w:r>
      <w:r w:rsidR="00140803">
        <w:rPr>
          <w:b/>
          <w:bCs/>
        </w:rPr>
        <w:t>produkte</w:t>
      </w:r>
      <w:r w:rsidR="00961377" w:rsidRPr="00961377">
        <w:rPr>
          <w:b/>
          <w:bCs/>
        </w:rPr>
        <w:t xml:space="preserve"> angesteuert. Dazu gehören Urinale, Waschtisch-Armaturen</w:t>
      </w:r>
      <w:r w:rsidR="009E2FD8">
        <w:rPr>
          <w:b/>
          <w:bCs/>
        </w:rPr>
        <w:t>,</w:t>
      </w:r>
      <w:r w:rsidR="00140803">
        <w:rPr>
          <w:b/>
          <w:bCs/>
        </w:rPr>
        <w:t xml:space="preserve"> </w:t>
      </w:r>
      <w:r w:rsidR="00961377" w:rsidRPr="00961377">
        <w:rPr>
          <w:b/>
          <w:bCs/>
        </w:rPr>
        <w:t>Hygienespülungen</w:t>
      </w:r>
      <w:r w:rsidR="009E2FD8">
        <w:rPr>
          <w:b/>
          <w:bCs/>
        </w:rPr>
        <w:t xml:space="preserve"> sowie Temperatur</w:t>
      </w:r>
      <w:r w:rsidR="00535083">
        <w:rPr>
          <w:b/>
          <w:bCs/>
        </w:rPr>
        <w:t>-</w:t>
      </w:r>
      <w:r w:rsidR="009E2FD8">
        <w:rPr>
          <w:b/>
          <w:bCs/>
        </w:rPr>
        <w:t xml:space="preserve"> und Durchflusssensoren</w:t>
      </w:r>
      <w:r w:rsidR="00961377" w:rsidRPr="00961377">
        <w:rPr>
          <w:b/>
          <w:bCs/>
        </w:rPr>
        <w:t>.</w:t>
      </w:r>
    </w:p>
    <w:p w14:paraId="61C4E387" w14:textId="77777777" w:rsidR="0099768A" w:rsidRPr="00B116E5" w:rsidRDefault="0099768A" w:rsidP="00B116E5">
      <w:pPr>
        <w:autoSpaceDE w:val="0"/>
        <w:autoSpaceDN w:val="0"/>
        <w:adjustRightInd w:val="0"/>
        <w:spacing w:after="0"/>
        <w:rPr>
          <w:color w:val="000000" w:themeColor="text1"/>
          <w:szCs w:val="20"/>
          <w:lang w:bidi="ar-SA"/>
        </w:rPr>
      </w:pPr>
    </w:p>
    <w:p w14:paraId="425E8B86" w14:textId="72407B24" w:rsidR="0099768A" w:rsidRPr="00B116E5" w:rsidRDefault="0099768A" w:rsidP="00280ED1">
      <w:pPr>
        <w:autoSpaceDE w:val="0"/>
        <w:autoSpaceDN w:val="0"/>
        <w:adjustRightInd w:val="0"/>
        <w:spacing w:after="0"/>
        <w:rPr>
          <w:color w:val="000000" w:themeColor="text1"/>
          <w:szCs w:val="20"/>
          <w:lang w:bidi="ar-SA"/>
        </w:rPr>
      </w:pPr>
      <w:r w:rsidRPr="00B116E5">
        <w:rPr>
          <w:color w:val="000000" w:themeColor="text1"/>
          <w:szCs w:val="20"/>
          <w:lang w:bidi="ar-SA"/>
        </w:rPr>
        <w:t>Als f</w:t>
      </w:r>
      <w:r w:rsidR="009B4A30">
        <w:rPr>
          <w:color w:val="000000" w:themeColor="text1"/>
          <w:szCs w:val="20"/>
          <w:lang w:bidi="ar-SA"/>
        </w:rPr>
        <w:t>ü</w:t>
      </w:r>
      <w:r w:rsidRPr="00B116E5">
        <w:rPr>
          <w:color w:val="000000" w:themeColor="text1"/>
          <w:szCs w:val="20"/>
          <w:lang w:bidi="ar-SA"/>
        </w:rPr>
        <w:t>hrender Hersteller f</w:t>
      </w:r>
      <w:r w:rsidR="009B4A30">
        <w:rPr>
          <w:color w:val="000000" w:themeColor="text1"/>
          <w:szCs w:val="20"/>
          <w:lang w:bidi="ar-SA"/>
        </w:rPr>
        <w:t>ü</w:t>
      </w:r>
      <w:r w:rsidRPr="00B116E5">
        <w:rPr>
          <w:color w:val="000000" w:themeColor="text1"/>
          <w:szCs w:val="20"/>
          <w:lang w:bidi="ar-SA"/>
        </w:rPr>
        <w:t>r Lagersysteme entwickelt</w:t>
      </w:r>
      <w:r w:rsidR="00280ED1">
        <w:rPr>
          <w:color w:val="000000" w:themeColor="text1"/>
          <w:szCs w:val="20"/>
          <w:lang w:bidi="ar-SA"/>
        </w:rPr>
        <w:t xml:space="preserve"> </w:t>
      </w:r>
      <w:r w:rsidRPr="00B116E5">
        <w:rPr>
          <w:color w:val="000000" w:themeColor="text1"/>
          <w:szCs w:val="20"/>
          <w:lang w:bidi="ar-SA"/>
        </w:rPr>
        <w:t xml:space="preserve">und produziert die </w:t>
      </w:r>
      <w:proofErr w:type="spellStart"/>
      <w:r w:rsidRPr="00B116E5">
        <w:rPr>
          <w:color w:val="000000" w:themeColor="text1"/>
          <w:szCs w:val="20"/>
          <w:lang w:bidi="ar-SA"/>
        </w:rPr>
        <w:t>Westfalia</w:t>
      </w:r>
      <w:proofErr w:type="spellEnd"/>
      <w:r w:rsidRPr="00B116E5">
        <w:rPr>
          <w:color w:val="000000" w:themeColor="text1"/>
          <w:szCs w:val="20"/>
          <w:lang w:bidi="ar-SA"/>
        </w:rPr>
        <w:t xml:space="preserve"> Technologies GmbH &amp;</w:t>
      </w:r>
      <w:r w:rsidR="00280ED1">
        <w:rPr>
          <w:color w:val="000000" w:themeColor="text1"/>
          <w:szCs w:val="20"/>
          <w:lang w:bidi="ar-SA"/>
        </w:rPr>
        <w:t xml:space="preserve"> </w:t>
      </w:r>
      <w:r w:rsidRPr="00B116E5">
        <w:rPr>
          <w:color w:val="000000" w:themeColor="text1"/>
          <w:szCs w:val="20"/>
          <w:lang w:bidi="ar-SA"/>
        </w:rPr>
        <w:t>Co. KG intelligente Systeme f</w:t>
      </w:r>
      <w:r w:rsidR="009B4A30">
        <w:rPr>
          <w:color w:val="000000" w:themeColor="text1"/>
          <w:szCs w:val="20"/>
          <w:lang w:bidi="ar-SA"/>
        </w:rPr>
        <w:t>ü</w:t>
      </w:r>
      <w:r w:rsidRPr="00B116E5">
        <w:rPr>
          <w:color w:val="000000" w:themeColor="text1"/>
          <w:szCs w:val="20"/>
          <w:lang w:bidi="ar-SA"/>
        </w:rPr>
        <w:t>r Logistik und automatische</w:t>
      </w:r>
      <w:r w:rsidR="00280ED1">
        <w:rPr>
          <w:color w:val="000000" w:themeColor="text1"/>
          <w:szCs w:val="20"/>
          <w:lang w:bidi="ar-SA"/>
        </w:rPr>
        <w:t xml:space="preserve"> </w:t>
      </w:r>
      <w:r w:rsidRPr="00B116E5">
        <w:rPr>
          <w:color w:val="000000" w:themeColor="text1"/>
          <w:szCs w:val="20"/>
          <w:lang w:bidi="ar-SA"/>
        </w:rPr>
        <w:t xml:space="preserve">Parksysteme. Die Vernetzung sowie die </w:t>
      </w:r>
      <w:r w:rsidR="000517B8" w:rsidRPr="00B116E5">
        <w:rPr>
          <w:color w:val="000000" w:themeColor="text1"/>
          <w:szCs w:val="20"/>
          <w:lang w:bidi="ar-SA"/>
        </w:rPr>
        <w:t>lückenlose</w:t>
      </w:r>
      <w:r w:rsidR="00280ED1">
        <w:rPr>
          <w:color w:val="000000" w:themeColor="text1"/>
          <w:szCs w:val="20"/>
          <w:lang w:bidi="ar-SA"/>
        </w:rPr>
        <w:t xml:space="preserve"> </w:t>
      </w:r>
      <w:r w:rsidRPr="00B116E5">
        <w:rPr>
          <w:color w:val="000000" w:themeColor="text1"/>
          <w:szCs w:val="20"/>
          <w:lang w:bidi="ar-SA"/>
        </w:rPr>
        <w:t>Erfassung und Verarbeitung von Daten</w:t>
      </w:r>
      <w:r w:rsidR="00280ED1">
        <w:rPr>
          <w:color w:val="000000" w:themeColor="text1"/>
          <w:szCs w:val="20"/>
          <w:lang w:bidi="ar-SA"/>
        </w:rPr>
        <w:t xml:space="preserve"> </w:t>
      </w:r>
      <w:r w:rsidRPr="00B116E5">
        <w:rPr>
          <w:color w:val="000000" w:themeColor="text1"/>
          <w:szCs w:val="20"/>
          <w:lang w:bidi="ar-SA"/>
        </w:rPr>
        <w:t>gehören zur DNA des Unternehmens. So war es nur</w:t>
      </w:r>
      <w:r w:rsidR="000517B8">
        <w:rPr>
          <w:color w:val="000000" w:themeColor="text1"/>
          <w:szCs w:val="20"/>
          <w:lang w:bidi="ar-SA"/>
        </w:rPr>
        <w:t xml:space="preserve"> </w:t>
      </w:r>
      <w:r w:rsidRPr="00B116E5">
        <w:rPr>
          <w:color w:val="000000" w:themeColor="text1"/>
          <w:szCs w:val="20"/>
          <w:lang w:bidi="ar-SA"/>
        </w:rPr>
        <w:t>folgerichtig, dass bei der Planung und Umsetzung</w:t>
      </w:r>
      <w:r w:rsidR="00280ED1">
        <w:rPr>
          <w:color w:val="000000" w:themeColor="text1"/>
          <w:szCs w:val="20"/>
          <w:lang w:bidi="ar-SA"/>
        </w:rPr>
        <w:t xml:space="preserve"> </w:t>
      </w:r>
      <w:r w:rsidRPr="00B116E5">
        <w:rPr>
          <w:color w:val="000000" w:themeColor="text1"/>
          <w:szCs w:val="20"/>
          <w:lang w:bidi="ar-SA"/>
        </w:rPr>
        <w:t xml:space="preserve">eines neuen Gebäudes am Hauptsitz im nordrhein-westfälischen Borgholzhausen </w:t>
      </w:r>
      <w:r w:rsidR="000517B8" w:rsidRPr="00B116E5">
        <w:rPr>
          <w:color w:val="000000" w:themeColor="text1"/>
          <w:szCs w:val="20"/>
          <w:lang w:bidi="ar-SA"/>
        </w:rPr>
        <w:t>für</w:t>
      </w:r>
      <w:r w:rsidRPr="00B116E5">
        <w:rPr>
          <w:color w:val="000000" w:themeColor="text1"/>
          <w:szCs w:val="20"/>
          <w:lang w:bidi="ar-SA"/>
        </w:rPr>
        <w:t xml:space="preserve"> die Haustechnik</w:t>
      </w:r>
      <w:r w:rsidR="00280ED1">
        <w:rPr>
          <w:color w:val="000000" w:themeColor="text1"/>
          <w:szCs w:val="20"/>
          <w:lang w:bidi="ar-SA"/>
        </w:rPr>
        <w:t xml:space="preserve"> </w:t>
      </w:r>
      <w:r w:rsidRPr="00B116E5">
        <w:rPr>
          <w:color w:val="000000" w:themeColor="text1"/>
          <w:szCs w:val="20"/>
          <w:lang w:bidi="ar-SA"/>
        </w:rPr>
        <w:t>ebenfalls clevere Netzwerktechnologie zum</w:t>
      </w:r>
      <w:r w:rsidR="000517B8">
        <w:rPr>
          <w:color w:val="000000" w:themeColor="text1"/>
          <w:szCs w:val="20"/>
          <w:lang w:bidi="ar-SA"/>
        </w:rPr>
        <w:t xml:space="preserve"> </w:t>
      </w:r>
      <w:r w:rsidRPr="00B116E5">
        <w:rPr>
          <w:color w:val="000000" w:themeColor="text1"/>
          <w:szCs w:val="20"/>
          <w:lang w:bidi="ar-SA"/>
        </w:rPr>
        <w:t>Einsatz kam. Der Bauherr legte dabei großen Wert</w:t>
      </w:r>
      <w:r w:rsidR="00280ED1">
        <w:rPr>
          <w:color w:val="000000" w:themeColor="text1"/>
          <w:szCs w:val="20"/>
          <w:lang w:bidi="ar-SA"/>
        </w:rPr>
        <w:t xml:space="preserve"> </w:t>
      </w:r>
      <w:r w:rsidRPr="00B116E5">
        <w:rPr>
          <w:color w:val="000000" w:themeColor="text1"/>
          <w:szCs w:val="20"/>
          <w:lang w:bidi="ar-SA"/>
        </w:rPr>
        <w:t>auf eine Absicherung der Trinkwasserhygiene und</w:t>
      </w:r>
      <w:r w:rsidR="000517B8">
        <w:rPr>
          <w:color w:val="000000" w:themeColor="text1"/>
          <w:szCs w:val="20"/>
          <w:lang w:bidi="ar-SA"/>
        </w:rPr>
        <w:t xml:space="preserve"> </w:t>
      </w:r>
      <w:r w:rsidRPr="00B116E5">
        <w:rPr>
          <w:color w:val="000000" w:themeColor="text1"/>
          <w:szCs w:val="20"/>
          <w:lang w:bidi="ar-SA"/>
        </w:rPr>
        <w:t>zugleich einen sparsamen Umgang mit Trinkwasser.</w:t>
      </w:r>
      <w:r w:rsidR="00280ED1">
        <w:rPr>
          <w:color w:val="000000" w:themeColor="text1"/>
          <w:szCs w:val="20"/>
          <w:lang w:bidi="ar-SA"/>
        </w:rPr>
        <w:t xml:space="preserve"> </w:t>
      </w:r>
      <w:r w:rsidRPr="00B116E5">
        <w:rPr>
          <w:color w:val="000000" w:themeColor="text1"/>
          <w:szCs w:val="20"/>
          <w:lang w:bidi="ar-SA"/>
        </w:rPr>
        <w:t>Der Installationsbetrieb TERRA Gebäudetechnik hat</w:t>
      </w:r>
      <w:r w:rsidR="000517B8">
        <w:rPr>
          <w:color w:val="000000" w:themeColor="text1"/>
          <w:szCs w:val="20"/>
          <w:lang w:bidi="ar-SA"/>
        </w:rPr>
        <w:t xml:space="preserve"> </w:t>
      </w:r>
      <w:r w:rsidRPr="00B116E5">
        <w:rPr>
          <w:color w:val="000000" w:themeColor="text1"/>
          <w:szCs w:val="20"/>
          <w:lang w:bidi="ar-SA"/>
        </w:rPr>
        <w:t xml:space="preserve">Geberit Connect </w:t>
      </w:r>
      <w:r w:rsidR="009E2FD8">
        <w:rPr>
          <w:color w:val="000000" w:themeColor="text1"/>
          <w:szCs w:val="20"/>
          <w:lang w:bidi="ar-SA"/>
        </w:rPr>
        <w:t>verplant und installiert</w:t>
      </w:r>
      <w:r w:rsidRPr="00B116E5">
        <w:rPr>
          <w:color w:val="000000" w:themeColor="text1"/>
          <w:szCs w:val="20"/>
          <w:lang w:bidi="ar-SA"/>
        </w:rPr>
        <w:t>.</w:t>
      </w:r>
      <w:r w:rsidRPr="00B116E5">
        <w:rPr>
          <w:color w:val="000000" w:themeColor="text1"/>
          <w:szCs w:val="20"/>
          <w:lang w:eastAsia="de-DE"/>
        </w:rPr>
        <w:t xml:space="preserve"> </w:t>
      </w:r>
    </w:p>
    <w:p w14:paraId="1E58F6B6" w14:textId="77777777" w:rsidR="00280ED1" w:rsidRDefault="00280ED1" w:rsidP="00B116E5">
      <w:pPr>
        <w:autoSpaceDE w:val="0"/>
        <w:autoSpaceDN w:val="0"/>
        <w:adjustRightInd w:val="0"/>
        <w:spacing w:after="0"/>
        <w:rPr>
          <w:color w:val="000000" w:themeColor="text1"/>
          <w:szCs w:val="20"/>
          <w:lang w:bidi="ar-SA"/>
        </w:rPr>
      </w:pPr>
    </w:p>
    <w:p w14:paraId="6BCBE135" w14:textId="14E97348" w:rsidR="0099768A" w:rsidRPr="00280ED1" w:rsidRDefault="00280ED1" w:rsidP="00B116E5">
      <w:pPr>
        <w:autoSpaceDE w:val="0"/>
        <w:autoSpaceDN w:val="0"/>
        <w:adjustRightInd w:val="0"/>
        <w:spacing w:after="0"/>
        <w:rPr>
          <w:b/>
          <w:bCs/>
          <w:color w:val="000000" w:themeColor="text1"/>
          <w:szCs w:val="20"/>
          <w:lang w:bidi="ar-SA"/>
        </w:rPr>
      </w:pPr>
      <w:r w:rsidRPr="00280ED1">
        <w:rPr>
          <w:b/>
          <w:bCs/>
          <w:color w:val="000000" w:themeColor="text1"/>
          <w:szCs w:val="20"/>
          <w:lang w:bidi="ar-SA"/>
        </w:rPr>
        <w:t>Laufwege einsparen</w:t>
      </w:r>
    </w:p>
    <w:p w14:paraId="51B3A3CE" w14:textId="4102DFCB" w:rsidR="0099768A" w:rsidRDefault="0099768A" w:rsidP="00280ED1">
      <w:pPr>
        <w:autoSpaceDE w:val="0"/>
        <w:autoSpaceDN w:val="0"/>
        <w:adjustRightInd w:val="0"/>
        <w:spacing w:after="0"/>
        <w:rPr>
          <w:color w:val="000000" w:themeColor="text1"/>
          <w:szCs w:val="20"/>
          <w:lang w:bidi="ar-SA"/>
        </w:rPr>
      </w:pPr>
      <w:r w:rsidRPr="00B116E5">
        <w:rPr>
          <w:color w:val="000000" w:themeColor="text1"/>
          <w:szCs w:val="20"/>
          <w:lang w:bidi="ar-SA"/>
        </w:rPr>
        <w:t xml:space="preserve">Der Neubau umfasst rund 10.000 </w:t>
      </w:r>
      <w:r w:rsidR="000517B8">
        <w:rPr>
          <w:color w:val="000000" w:themeColor="text1"/>
          <w:szCs w:val="20"/>
          <w:lang w:bidi="ar-SA"/>
        </w:rPr>
        <w:t>Quadratmeter</w:t>
      </w:r>
      <w:r w:rsidRPr="00B116E5">
        <w:rPr>
          <w:color w:val="000000" w:themeColor="text1"/>
          <w:szCs w:val="20"/>
          <w:lang w:bidi="ar-SA"/>
        </w:rPr>
        <w:t xml:space="preserve"> Produktions</w:t>
      </w:r>
      <w:r w:rsidR="000517B8">
        <w:rPr>
          <w:color w:val="000000" w:themeColor="text1"/>
          <w:szCs w:val="20"/>
          <w:lang w:bidi="ar-SA"/>
        </w:rPr>
        <w:t xml:space="preserve">- </w:t>
      </w:r>
      <w:r w:rsidRPr="00B116E5">
        <w:rPr>
          <w:color w:val="000000" w:themeColor="text1"/>
          <w:szCs w:val="20"/>
          <w:lang w:bidi="ar-SA"/>
        </w:rPr>
        <w:t>und</w:t>
      </w:r>
      <w:r w:rsidR="00280ED1">
        <w:rPr>
          <w:color w:val="000000" w:themeColor="text1"/>
          <w:szCs w:val="20"/>
          <w:lang w:bidi="ar-SA"/>
        </w:rPr>
        <w:t xml:space="preserve"> </w:t>
      </w:r>
      <w:r w:rsidRPr="00B116E5">
        <w:rPr>
          <w:color w:val="000000" w:themeColor="text1"/>
          <w:szCs w:val="20"/>
          <w:lang w:bidi="ar-SA"/>
        </w:rPr>
        <w:t xml:space="preserve">5.000 </w:t>
      </w:r>
      <w:r w:rsidR="000517B8">
        <w:rPr>
          <w:color w:val="000000" w:themeColor="text1"/>
          <w:szCs w:val="20"/>
          <w:lang w:bidi="ar-SA"/>
        </w:rPr>
        <w:t>Quadratmeter</w:t>
      </w:r>
      <w:r w:rsidRPr="00B116E5">
        <w:rPr>
          <w:color w:val="000000" w:themeColor="text1"/>
          <w:szCs w:val="20"/>
          <w:lang w:bidi="ar-SA"/>
        </w:rPr>
        <w:t xml:space="preserve"> </w:t>
      </w:r>
      <w:r w:rsidR="000517B8" w:rsidRPr="00B116E5">
        <w:rPr>
          <w:color w:val="000000" w:themeColor="text1"/>
          <w:szCs w:val="20"/>
          <w:lang w:bidi="ar-SA"/>
        </w:rPr>
        <w:t>Bürofläche</w:t>
      </w:r>
      <w:r w:rsidRPr="00B116E5">
        <w:rPr>
          <w:color w:val="000000" w:themeColor="text1"/>
          <w:szCs w:val="20"/>
          <w:lang w:bidi="ar-SA"/>
        </w:rPr>
        <w:t>. Ohne vernetzte Technik</w:t>
      </w:r>
      <w:r w:rsidR="000517B8">
        <w:rPr>
          <w:color w:val="000000" w:themeColor="text1"/>
          <w:szCs w:val="20"/>
          <w:lang w:bidi="ar-SA"/>
        </w:rPr>
        <w:t xml:space="preserve"> </w:t>
      </w:r>
      <w:r w:rsidR="000517B8" w:rsidRPr="00B116E5">
        <w:rPr>
          <w:color w:val="000000" w:themeColor="text1"/>
          <w:szCs w:val="20"/>
          <w:lang w:bidi="ar-SA"/>
        </w:rPr>
        <w:t>müssten</w:t>
      </w:r>
      <w:r w:rsidRPr="00B116E5">
        <w:rPr>
          <w:color w:val="000000" w:themeColor="text1"/>
          <w:szCs w:val="20"/>
          <w:lang w:bidi="ar-SA"/>
        </w:rPr>
        <w:t xml:space="preserve"> die Haustechnik-Mitarbeiter etliche hundert</w:t>
      </w:r>
      <w:r w:rsidR="00280ED1">
        <w:rPr>
          <w:color w:val="000000" w:themeColor="text1"/>
          <w:szCs w:val="20"/>
          <w:lang w:bidi="ar-SA"/>
        </w:rPr>
        <w:t xml:space="preserve"> </w:t>
      </w:r>
      <w:r w:rsidRPr="00B116E5">
        <w:rPr>
          <w:color w:val="000000" w:themeColor="text1"/>
          <w:szCs w:val="20"/>
          <w:lang w:bidi="ar-SA"/>
        </w:rPr>
        <w:t xml:space="preserve">Laufmeter </w:t>
      </w:r>
      <w:r w:rsidR="000517B8" w:rsidRPr="00B116E5">
        <w:rPr>
          <w:color w:val="000000" w:themeColor="text1"/>
          <w:szCs w:val="20"/>
          <w:lang w:bidi="ar-SA"/>
        </w:rPr>
        <w:t>zurücklegen</w:t>
      </w:r>
      <w:r w:rsidRPr="00B116E5">
        <w:rPr>
          <w:color w:val="000000" w:themeColor="text1"/>
          <w:szCs w:val="20"/>
          <w:lang w:bidi="ar-SA"/>
        </w:rPr>
        <w:t>, um den reibungslosen</w:t>
      </w:r>
      <w:r w:rsidR="000517B8">
        <w:rPr>
          <w:color w:val="000000" w:themeColor="text1"/>
          <w:szCs w:val="20"/>
          <w:lang w:bidi="ar-SA"/>
        </w:rPr>
        <w:t xml:space="preserve"> </w:t>
      </w:r>
      <w:r w:rsidRPr="00B116E5">
        <w:rPr>
          <w:color w:val="000000" w:themeColor="text1"/>
          <w:szCs w:val="20"/>
          <w:lang w:bidi="ar-SA"/>
        </w:rPr>
        <w:t>Betrieb der Sanitäranlagen zu sichern. Geberit</w:t>
      </w:r>
      <w:r w:rsidR="00280ED1">
        <w:rPr>
          <w:color w:val="000000" w:themeColor="text1"/>
          <w:szCs w:val="20"/>
          <w:lang w:bidi="ar-SA"/>
        </w:rPr>
        <w:t xml:space="preserve"> </w:t>
      </w:r>
      <w:r w:rsidRPr="00B116E5">
        <w:rPr>
          <w:color w:val="000000" w:themeColor="text1"/>
          <w:szCs w:val="20"/>
          <w:lang w:bidi="ar-SA"/>
        </w:rPr>
        <w:t>Connect ermöglicht es, die Anlagen zentral zu</w:t>
      </w:r>
      <w:r w:rsidR="000517B8">
        <w:rPr>
          <w:color w:val="000000" w:themeColor="text1"/>
          <w:szCs w:val="20"/>
          <w:lang w:bidi="ar-SA"/>
        </w:rPr>
        <w:t xml:space="preserve"> </w:t>
      </w:r>
      <w:r w:rsidR="000517B8" w:rsidRPr="00B116E5">
        <w:rPr>
          <w:color w:val="000000" w:themeColor="text1"/>
          <w:szCs w:val="20"/>
          <w:lang w:bidi="ar-SA"/>
        </w:rPr>
        <w:t>überprüfen</w:t>
      </w:r>
      <w:r w:rsidRPr="00B116E5">
        <w:rPr>
          <w:color w:val="000000" w:themeColor="text1"/>
          <w:szCs w:val="20"/>
          <w:lang w:bidi="ar-SA"/>
        </w:rPr>
        <w:t>, den Betrieb zu dokumentieren und Änderungen</w:t>
      </w:r>
      <w:r w:rsidR="00280ED1">
        <w:rPr>
          <w:color w:val="000000" w:themeColor="text1"/>
          <w:szCs w:val="20"/>
          <w:lang w:bidi="ar-SA"/>
        </w:rPr>
        <w:t xml:space="preserve"> </w:t>
      </w:r>
      <w:r w:rsidRPr="00B116E5">
        <w:rPr>
          <w:color w:val="000000" w:themeColor="text1"/>
          <w:szCs w:val="20"/>
          <w:lang w:bidi="ar-SA"/>
        </w:rPr>
        <w:t>an den Einstellungen vorzunehmen.</w:t>
      </w:r>
    </w:p>
    <w:p w14:paraId="67811D17" w14:textId="77777777" w:rsidR="00280ED1" w:rsidRPr="00B116E5" w:rsidRDefault="00280ED1" w:rsidP="00280ED1">
      <w:pPr>
        <w:autoSpaceDE w:val="0"/>
        <w:autoSpaceDN w:val="0"/>
        <w:adjustRightInd w:val="0"/>
        <w:spacing w:after="0"/>
        <w:rPr>
          <w:color w:val="000000" w:themeColor="text1"/>
          <w:szCs w:val="20"/>
          <w:lang w:bidi="ar-SA"/>
        </w:rPr>
      </w:pPr>
    </w:p>
    <w:p w14:paraId="741B87AC" w14:textId="4430DAFA" w:rsidR="0099768A" w:rsidRPr="00280ED1" w:rsidRDefault="00280ED1" w:rsidP="00B116E5">
      <w:pPr>
        <w:autoSpaceDE w:val="0"/>
        <w:autoSpaceDN w:val="0"/>
        <w:adjustRightInd w:val="0"/>
        <w:spacing w:after="0"/>
        <w:rPr>
          <w:b/>
          <w:bCs/>
          <w:color w:val="000000" w:themeColor="text1"/>
          <w:szCs w:val="20"/>
          <w:lang w:bidi="ar-SA"/>
        </w:rPr>
      </w:pPr>
      <w:r w:rsidRPr="00280ED1">
        <w:rPr>
          <w:b/>
          <w:bCs/>
          <w:color w:val="000000" w:themeColor="text1"/>
          <w:szCs w:val="20"/>
          <w:lang w:bidi="ar-SA"/>
        </w:rPr>
        <w:t>Deutlich</w:t>
      </w:r>
      <w:r w:rsidR="0099768A" w:rsidRPr="00280ED1">
        <w:rPr>
          <w:b/>
          <w:bCs/>
          <w:color w:val="000000" w:themeColor="text1"/>
          <w:szCs w:val="20"/>
          <w:lang w:bidi="ar-SA"/>
        </w:rPr>
        <w:t xml:space="preserve"> </w:t>
      </w:r>
      <w:r w:rsidRPr="00280ED1">
        <w:rPr>
          <w:b/>
          <w:bCs/>
          <w:color w:val="000000" w:themeColor="text1"/>
          <w:szCs w:val="20"/>
          <w:lang w:bidi="ar-SA"/>
        </w:rPr>
        <w:t>weniger</w:t>
      </w:r>
      <w:r w:rsidR="0099768A" w:rsidRPr="00280ED1">
        <w:rPr>
          <w:b/>
          <w:bCs/>
          <w:color w:val="000000" w:themeColor="text1"/>
          <w:szCs w:val="20"/>
          <w:lang w:bidi="ar-SA"/>
        </w:rPr>
        <w:t xml:space="preserve"> </w:t>
      </w:r>
      <w:r w:rsidRPr="00280ED1">
        <w:rPr>
          <w:b/>
          <w:bCs/>
          <w:color w:val="000000" w:themeColor="text1"/>
          <w:szCs w:val="20"/>
          <w:lang w:bidi="ar-SA"/>
        </w:rPr>
        <w:t>Aufwand</w:t>
      </w:r>
      <w:r w:rsidR="0099768A" w:rsidRPr="00280ED1">
        <w:rPr>
          <w:b/>
          <w:bCs/>
          <w:color w:val="000000" w:themeColor="text1"/>
          <w:szCs w:val="20"/>
          <w:lang w:bidi="ar-SA"/>
        </w:rPr>
        <w:t xml:space="preserve"> </w:t>
      </w:r>
      <w:r w:rsidRPr="00280ED1">
        <w:rPr>
          <w:b/>
          <w:bCs/>
          <w:color w:val="000000" w:themeColor="text1"/>
          <w:szCs w:val="20"/>
          <w:lang w:bidi="ar-SA"/>
        </w:rPr>
        <w:t>für die</w:t>
      </w:r>
      <w:r w:rsidR="0099768A" w:rsidRPr="00280ED1">
        <w:rPr>
          <w:b/>
          <w:bCs/>
          <w:color w:val="000000" w:themeColor="text1"/>
          <w:szCs w:val="20"/>
          <w:lang w:bidi="ar-SA"/>
        </w:rPr>
        <w:t xml:space="preserve"> </w:t>
      </w:r>
      <w:r w:rsidRPr="00280ED1">
        <w:rPr>
          <w:b/>
          <w:bCs/>
          <w:color w:val="000000" w:themeColor="text1"/>
          <w:szCs w:val="20"/>
          <w:lang w:bidi="ar-SA"/>
        </w:rPr>
        <w:t>Haustechnik</w:t>
      </w:r>
    </w:p>
    <w:p w14:paraId="65A9E929" w14:textId="6B7FD1A1" w:rsidR="0099768A" w:rsidRDefault="0099768A" w:rsidP="00280ED1">
      <w:pPr>
        <w:autoSpaceDE w:val="0"/>
        <w:autoSpaceDN w:val="0"/>
        <w:adjustRightInd w:val="0"/>
        <w:spacing w:after="0"/>
        <w:rPr>
          <w:color w:val="000000" w:themeColor="text1"/>
          <w:szCs w:val="20"/>
          <w:lang w:bidi="ar-SA"/>
        </w:rPr>
      </w:pPr>
      <w:r w:rsidRPr="00B116E5">
        <w:rPr>
          <w:color w:val="000000" w:themeColor="text1"/>
          <w:szCs w:val="20"/>
          <w:lang w:bidi="ar-SA"/>
        </w:rPr>
        <w:t xml:space="preserve">Eine Vernetzung der Sanitärobjekte </w:t>
      </w:r>
      <w:r w:rsidR="009B4A30">
        <w:rPr>
          <w:color w:val="000000" w:themeColor="text1"/>
          <w:szCs w:val="20"/>
          <w:lang w:bidi="ar-SA"/>
        </w:rPr>
        <w:t>ü</w:t>
      </w:r>
      <w:r w:rsidRPr="00B116E5">
        <w:rPr>
          <w:color w:val="000000" w:themeColor="text1"/>
          <w:szCs w:val="20"/>
          <w:lang w:bidi="ar-SA"/>
        </w:rPr>
        <w:t>ber die Netzwerktechnik</w:t>
      </w:r>
      <w:r w:rsidR="00280ED1">
        <w:rPr>
          <w:color w:val="000000" w:themeColor="text1"/>
          <w:szCs w:val="20"/>
          <w:lang w:bidi="ar-SA"/>
        </w:rPr>
        <w:t xml:space="preserve"> </w:t>
      </w:r>
      <w:r w:rsidRPr="00B116E5">
        <w:rPr>
          <w:color w:val="000000" w:themeColor="text1"/>
          <w:szCs w:val="20"/>
          <w:lang w:bidi="ar-SA"/>
        </w:rPr>
        <w:t>Geberit Connect macht den Betrieb</w:t>
      </w:r>
      <w:r w:rsidR="00280ED1">
        <w:rPr>
          <w:color w:val="000000" w:themeColor="text1"/>
          <w:szCs w:val="20"/>
          <w:lang w:bidi="ar-SA"/>
        </w:rPr>
        <w:t xml:space="preserve"> </w:t>
      </w:r>
      <w:r w:rsidRPr="00B116E5">
        <w:rPr>
          <w:color w:val="000000" w:themeColor="text1"/>
          <w:szCs w:val="20"/>
          <w:lang w:bidi="ar-SA"/>
        </w:rPr>
        <w:t>der Sanitäranlagen wesentlich effizienter und transparenter</w:t>
      </w:r>
      <w:r w:rsidR="00280ED1">
        <w:rPr>
          <w:color w:val="000000" w:themeColor="text1"/>
          <w:szCs w:val="20"/>
          <w:lang w:bidi="ar-SA"/>
        </w:rPr>
        <w:t xml:space="preserve"> </w:t>
      </w:r>
      <w:r w:rsidRPr="00B116E5">
        <w:rPr>
          <w:color w:val="000000" w:themeColor="text1"/>
          <w:szCs w:val="20"/>
          <w:lang w:bidi="ar-SA"/>
        </w:rPr>
        <w:t xml:space="preserve">und </w:t>
      </w:r>
      <w:r w:rsidRPr="00A24CAC">
        <w:rPr>
          <w:color w:val="000000" w:themeColor="text1"/>
          <w:szCs w:val="20"/>
          <w:lang w:bidi="ar-SA"/>
        </w:rPr>
        <w:t xml:space="preserve">erspart </w:t>
      </w:r>
      <w:r w:rsidR="00535083" w:rsidRPr="00A24CAC">
        <w:rPr>
          <w:color w:val="000000" w:themeColor="text1"/>
          <w:szCs w:val="20"/>
          <w:lang w:bidi="ar-SA"/>
        </w:rPr>
        <w:t>viele</w:t>
      </w:r>
      <w:r w:rsidRPr="00A24CAC">
        <w:rPr>
          <w:color w:val="000000" w:themeColor="text1"/>
          <w:szCs w:val="20"/>
          <w:lang w:bidi="ar-SA"/>
        </w:rPr>
        <w:t xml:space="preserve"> der Vor-Ort-Einsätze. Sebastian Breker, technischer Verkaufsberater</w:t>
      </w:r>
      <w:r w:rsidR="00280ED1" w:rsidRPr="00A24CAC">
        <w:rPr>
          <w:color w:val="000000" w:themeColor="text1"/>
          <w:szCs w:val="20"/>
          <w:lang w:bidi="ar-SA"/>
        </w:rPr>
        <w:t xml:space="preserve"> </w:t>
      </w:r>
      <w:r w:rsidRPr="00A24CAC">
        <w:rPr>
          <w:color w:val="000000" w:themeColor="text1"/>
          <w:szCs w:val="20"/>
          <w:lang w:bidi="ar-SA"/>
        </w:rPr>
        <w:t>bei der Geberit Vertriebs</w:t>
      </w:r>
      <w:r w:rsidR="00535083" w:rsidRPr="00A24CAC">
        <w:rPr>
          <w:color w:val="000000" w:themeColor="text1"/>
          <w:szCs w:val="20"/>
          <w:lang w:bidi="ar-SA"/>
        </w:rPr>
        <w:t xml:space="preserve"> GmbH</w:t>
      </w:r>
      <w:r w:rsidR="006B626D" w:rsidRPr="00A24CAC">
        <w:rPr>
          <w:color w:val="000000" w:themeColor="text1"/>
          <w:szCs w:val="20"/>
          <w:lang w:bidi="ar-SA"/>
        </w:rPr>
        <w:t xml:space="preserve"> </w:t>
      </w:r>
      <w:r w:rsidRPr="00A24CAC">
        <w:rPr>
          <w:color w:val="000000" w:themeColor="text1"/>
          <w:szCs w:val="20"/>
          <w:lang w:bidi="ar-SA"/>
        </w:rPr>
        <w:t>h</w:t>
      </w:r>
      <w:r w:rsidRPr="00B116E5">
        <w:rPr>
          <w:color w:val="000000" w:themeColor="text1"/>
          <w:szCs w:val="20"/>
          <w:lang w:bidi="ar-SA"/>
        </w:rPr>
        <w:t>at</w:t>
      </w:r>
      <w:r w:rsidR="00280ED1">
        <w:rPr>
          <w:color w:val="000000" w:themeColor="text1"/>
          <w:szCs w:val="20"/>
          <w:lang w:bidi="ar-SA"/>
        </w:rPr>
        <w:t xml:space="preserve"> </w:t>
      </w:r>
      <w:r w:rsidRPr="00B116E5">
        <w:rPr>
          <w:color w:val="000000" w:themeColor="text1"/>
          <w:szCs w:val="20"/>
          <w:lang w:bidi="ar-SA"/>
        </w:rPr>
        <w:t xml:space="preserve">das </w:t>
      </w:r>
      <w:proofErr w:type="spellStart"/>
      <w:r w:rsidRPr="00B116E5">
        <w:rPr>
          <w:color w:val="000000" w:themeColor="text1"/>
          <w:szCs w:val="20"/>
          <w:lang w:bidi="ar-SA"/>
        </w:rPr>
        <w:t>Westfalia</w:t>
      </w:r>
      <w:proofErr w:type="spellEnd"/>
      <w:r w:rsidRPr="00B116E5">
        <w:rPr>
          <w:color w:val="000000" w:themeColor="text1"/>
          <w:szCs w:val="20"/>
          <w:lang w:bidi="ar-SA"/>
        </w:rPr>
        <w:t>-Projekt von Anfang an mitverantwortlich</w:t>
      </w:r>
      <w:r w:rsidR="00280ED1">
        <w:rPr>
          <w:color w:val="000000" w:themeColor="text1"/>
          <w:szCs w:val="20"/>
          <w:lang w:bidi="ar-SA"/>
        </w:rPr>
        <w:t xml:space="preserve"> </w:t>
      </w:r>
      <w:r w:rsidRPr="00B116E5">
        <w:rPr>
          <w:color w:val="000000" w:themeColor="text1"/>
          <w:szCs w:val="20"/>
          <w:lang w:bidi="ar-SA"/>
        </w:rPr>
        <w:t>begleitet. Sanitärprojekte mit Netzwerktechnik</w:t>
      </w:r>
      <w:r w:rsidR="00280ED1">
        <w:rPr>
          <w:color w:val="000000" w:themeColor="text1"/>
          <w:szCs w:val="20"/>
          <w:lang w:bidi="ar-SA"/>
        </w:rPr>
        <w:t xml:space="preserve"> </w:t>
      </w:r>
      <w:r w:rsidRPr="00B116E5">
        <w:rPr>
          <w:color w:val="000000" w:themeColor="text1"/>
          <w:szCs w:val="20"/>
          <w:lang w:bidi="ar-SA"/>
        </w:rPr>
        <w:t xml:space="preserve">erfordern einen </w:t>
      </w:r>
      <w:r w:rsidR="000517B8" w:rsidRPr="00B116E5">
        <w:rPr>
          <w:color w:val="000000" w:themeColor="text1"/>
          <w:szCs w:val="20"/>
          <w:lang w:bidi="ar-SA"/>
        </w:rPr>
        <w:t>früheren</w:t>
      </w:r>
      <w:r w:rsidRPr="00B116E5">
        <w:rPr>
          <w:color w:val="000000" w:themeColor="text1"/>
          <w:szCs w:val="20"/>
          <w:lang w:bidi="ar-SA"/>
        </w:rPr>
        <w:t xml:space="preserve"> Planungsstart als</w:t>
      </w:r>
      <w:r w:rsidR="00280ED1">
        <w:rPr>
          <w:color w:val="000000" w:themeColor="text1"/>
          <w:szCs w:val="20"/>
          <w:lang w:bidi="ar-SA"/>
        </w:rPr>
        <w:t xml:space="preserve"> </w:t>
      </w:r>
      <w:r w:rsidRPr="00B116E5">
        <w:rPr>
          <w:color w:val="000000" w:themeColor="text1"/>
          <w:szCs w:val="20"/>
          <w:lang w:bidi="ar-SA"/>
        </w:rPr>
        <w:t>herkömmliche Installationen. Es war daher ein großer</w:t>
      </w:r>
      <w:r w:rsidR="00280ED1">
        <w:rPr>
          <w:color w:val="000000" w:themeColor="text1"/>
          <w:szCs w:val="20"/>
          <w:lang w:bidi="ar-SA"/>
        </w:rPr>
        <w:t xml:space="preserve"> </w:t>
      </w:r>
      <w:r w:rsidRPr="00B116E5">
        <w:rPr>
          <w:color w:val="000000" w:themeColor="text1"/>
          <w:szCs w:val="20"/>
          <w:lang w:bidi="ar-SA"/>
        </w:rPr>
        <w:t xml:space="preserve">Vorteil, dass Geberit sehr </w:t>
      </w:r>
      <w:r w:rsidR="000517B8" w:rsidRPr="00B116E5">
        <w:rPr>
          <w:color w:val="000000" w:themeColor="text1"/>
          <w:szCs w:val="20"/>
          <w:lang w:bidi="ar-SA"/>
        </w:rPr>
        <w:t>frühzeitig</w:t>
      </w:r>
      <w:r w:rsidRPr="00B116E5">
        <w:rPr>
          <w:color w:val="000000" w:themeColor="text1"/>
          <w:szCs w:val="20"/>
          <w:lang w:bidi="ar-SA"/>
        </w:rPr>
        <w:t xml:space="preserve"> in das Projekt in Borgholzhausen einsteigen konnte. Auch die</w:t>
      </w:r>
      <w:r w:rsidR="00280ED1">
        <w:rPr>
          <w:color w:val="000000" w:themeColor="text1"/>
          <w:szCs w:val="20"/>
          <w:lang w:bidi="ar-SA"/>
        </w:rPr>
        <w:t xml:space="preserve"> </w:t>
      </w:r>
      <w:r w:rsidRPr="00B116E5">
        <w:rPr>
          <w:color w:val="000000" w:themeColor="text1"/>
          <w:szCs w:val="20"/>
          <w:lang w:bidi="ar-SA"/>
        </w:rPr>
        <w:t>Abstimmung während der Planungs- und Umsetzungsphase</w:t>
      </w:r>
      <w:r w:rsidR="00280ED1">
        <w:rPr>
          <w:color w:val="000000" w:themeColor="text1"/>
          <w:szCs w:val="20"/>
          <w:lang w:bidi="ar-SA"/>
        </w:rPr>
        <w:t xml:space="preserve"> </w:t>
      </w:r>
      <w:r w:rsidRPr="00B116E5">
        <w:rPr>
          <w:color w:val="000000" w:themeColor="text1"/>
          <w:szCs w:val="20"/>
          <w:lang w:bidi="ar-SA"/>
        </w:rPr>
        <w:t>mit weiteren Gewerken wie den Elektrikern</w:t>
      </w:r>
      <w:r w:rsidR="00280ED1">
        <w:rPr>
          <w:color w:val="000000" w:themeColor="text1"/>
          <w:szCs w:val="20"/>
          <w:lang w:bidi="ar-SA"/>
        </w:rPr>
        <w:t xml:space="preserve"> </w:t>
      </w:r>
      <w:r w:rsidRPr="00B116E5">
        <w:rPr>
          <w:color w:val="000000" w:themeColor="text1"/>
          <w:szCs w:val="20"/>
          <w:lang w:bidi="ar-SA"/>
        </w:rPr>
        <w:t>sowie mit den Fachplanern wurde dadurch</w:t>
      </w:r>
      <w:r w:rsidR="00280ED1">
        <w:rPr>
          <w:color w:val="000000" w:themeColor="text1"/>
          <w:szCs w:val="20"/>
          <w:lang w:bidi="ar-SA"/>
        </w:rPr>
        <w:t xml:space="preserve"> </w:t>
      </w:r>
      <w:r w:rsidRPr="00B116E5">
        <w:rPr>
          <w:color w:val="000000" w:themeColor="text1"/>
          <w:szCs w:val="20"/>
          <w:lang w:bidi="ar-SA"/>
        </w:rPr>
        <w:t>wesentlich einfacher. Insgesamt 43 Sanitärgegenstände</w:t>
      </w:r>
      <w:r w:rsidR="00280ED1">
        <w:rPr>
          <w:color w:val="000000" w:themeColor="text1"/>
          <w:szCs w:val="20"/>
          <w:lang w:bidi="ar-SA"/>
        </w:rPr>
        <w:t xml:space="preserve"> </w:t>
      </w:r>
      <w:r w:rsidRPr="00B116E5">
        <w:rPr>
          <w:color w:val="000000" w:themeColor="text1"/>
          <w:szCs w:val="20"/>
          <w:lang w:bidi="ar-SA"/>
        </w:rPr>
        <w:t xml:space="preserve">sind bei </w:t>
      </w:r>
      <w:proofErr w:type="spellStart"/>
      <w:r w:rsidRPr="00B116E5">
        <w:rPr>
          <w:color w:val="000000" w:themeColor="text1"/>
          <w:szCs w:val="20"/>
          <w:lang w:bidi="ar-SA"/>
        </w:rPr>
        <w:t>Westfalia</w:t>
      </w:r>
      <w:proofErr w:type="spellEnd"/>
      <w:r w:rsidRPr="00B116E5">
        <w:rPr>
          <w:color w:val="000000" w:themeColor="text1"/>
          <w:szCs w:val="20"/>
          <w:lang w:bidi="ar-SA"/>
        </w:rPr>
        <w:t xml:space="preserve"> </w:t>
      </w:r>
      <w:r w:rsidR="00493D5A" w:rsidRPr="00B116E5">
        <w:rPr>
          <w:color w:val="000000" w:themeColor="text1"/>
          <w:szCs w:val="20"/>
          <w:lang w:bidi="ar-SA"/>
        </w:rPr>
        <w:t>über</w:t>
      </w:r>
      <w:r w:rsidRPr="00B116E5">
        <w:rPr>
          <w:color w:val="000000" w:themeColor="text1"/>
          <w:szCs w:val="20"/>
          <w:lang w:bidi="ar-SA"/>
        </w:rPr>
        <w:t xml:space="preserve"> Geberit Connect</w:t>
      </w:r>
      <w:r w:rsidR="00280ED1">
        <w:rPr>
          <w:color w:val="000000" w:themeColor="text1"/>
          <w:szCs w:val="20"/>
          <w:lang w:bidi="ar-SA"/>
        </w:rPr>
        <w:t xml:space="preserve"> </w:t>
      </w:r>
      <w:r w:rsidRPr="00B116E5">
        <w:rPr>
          <w:color w:val="000000" w:themeColor="text1"/>
          <w:szCs w:val="20"/>
          <w:lang w:bidi="ar-SA"/>
        </w:rPr>
        <w:t>vernetzt.</w:t>
      </w:r>
    </w:p>
    <w:p w14:paraId="37D475F3" w14:textId="77777777" w:rsidR="00280ED1" w:rsidRPr="00280ED1" w:rsidRDefault="00280ED1" w:rsidP="00280ED1">
      <w:pPr>
        <w:autoSpaceDE w:val="0"/>
        <w:autoSpaceDN w:val="0"/>
        <w:adjustRightInd w:val="0"/>
        <w:spacing w:after="0"/>
        <w:rPr>
          <w:color w:val="000000" w:themeColor="text1"/>
          <w:szCs w:val="20"/>
          <w:lang w:bidi="ar-SA"/>
        </w:rPr>
      </w:pPr>
    </w:p>
    <w:p w14:paraId="26A9A370" w14:textId="77777777" w:rsidR="009B4A30" w:rsidRDefault="009B4A30">
      <w:pPr>
        <w:spacing w:after="0" w:line="240" w:lineRule="auto"/>
        <w:rPr>
          <w:b/>
          <w:bCs/>
          <w:color w:val="000000" w:themeColor="text1"/>
          <w:szCs w:val="20"/>
          <w:lang w:bidi="ar-SA"/>
        </w:rPr>
      </w:pPr>
      <w:r>
        <w:rPr>
          <w:b/>
          <w:bCs/>
          <w:color w:val="000000" w:themeColor="text1"/>
          <w:szCs w:val="20"/>
          <w:lang w:bidi="ar-SA"/>
        </w:rPr>
        <w:br w:type="page"/>
      </w:r>
    </w:p>
    <w:p w14:paraId="51656DE8" w14:textId="4FC07DDF" w:rsidR="0099768A" w:rsidRPr="00280ED1" w:rsidRDefault="00280ED1" w:rsidP="00B116E5">
      <w:pPr>
        <w:autoSpaceDE w:val="0"/>
        <w:autoSpaceDN w:val="0"/>
        <w:adjustRightInd w:val="0"/>
        <w:spacing w:after="0"/>
        <w:rPr>
          <w:b/>
          <w:bCs/>
          <w:color w:val="000000" w:themeColor="text1"/>
          <w:szCs w:val="20"/>
          <w:lang w:bidi="ar-SA"/>
        </w:rPr>
      </w:pPr>
      <w:r w:rsidRPr="00280ED1">
        <w:rPr>
          <w:b/>
          <w:bCs/>
          <w:color w:val="000000" w:themeColor="text1"/>
          <w:szCs w:val="20"/>
          <w:lang w:bidi="ar-SA"/>
        </w:rPr>
        <w:lastRenderedPageBreak/>
        <w:t>Ressourcenschonende</w:t>
      </w:r>
      <w:r w:rsidR="0099768A" w:rsidRPr="00280ED1">
        <w:rPr>
          <w:b/>
          <w:bCs/>
          <w:color w:val="000000" w:themeColor="text1"/>
          <w:szCs w:val="20"/>
          <w:lang w:bidi="ar-SA"/>
        </w:rPr>
        <w:t xml:space="preserve"> </w:t>
      </w:r>
      <w:r w:rsidRPr="00280ED1">
        <w:rPr>
          <w:b/>
          <w:bCs/>
          <w:color w:val="000000" w:themeColor="text1"/>
          <w:szCs w:val="20"/>
          <w:lang w:bidi="ar-SA"/>
        </w:rPr>
        <w:t>Betriebsoptimierung</w:t>
      </w:r>
    </w:p>
    <w:p w14:paraId="342BE3C2" w14:textId="1E66CF57" w:rsidR="0099768A" w:rsidRPr="00A24CAC" w:rsidRDefault="0099768A" w:rsidP="00055A18">
      <w:pPr>
        <w:autoSpaceDE w:val="0"/>
        <w:autoSpaceDN w:val="0"/>
        <w:adjustRightInd w:val="0"/>
        <w:spacing w:after="0"/>
        <w:rPr>
          <w:color w:val="000000" w:themeColor="text1"/>
          <w:szCs w:val="20"/>
          <w:lang w:bidi="ar-SA"/>
        </w:rPr>
      </w:pPr>
      <w:r w:rsidRPr="00B116E5">
        <w:rPr>
          <w:color w:val="000000" w:themeColor="text1"/>
          <w:szCs w:val="20"/>
          <w:lang w:bidi="ar-SA"/>
        </w:rPr>
        <w:t xml:space="preserve">Über Geberit Connect lassen sich </w:t>
      </w:r>
      <w:r w:rsidRPr="00A24CAC">
        <w:rPr>
          <w:color w:val="000000" w:themeColor="text1"/>
          <w:szCs w:val="20"/>
          <w:lang w:bidi="ar-SA"/>
        </w:rPr>
        <w:t>die</w:t>
      </w:r>
      <w:r w:rsidR="00461A42" w:rsidRPr="00A24CAC">
        <w:rPr>
          <w:color w:val="000000" w:themeColor="text1"/>
          <w:szCs w:val="20"/>
          <w:lang w:bidi="ar-SA"/>
        </w:rPr>
        <w:t xml:space="preserve"> gesetzlichen</w:t>
      </w:r>
      <w:r w:rsidRPr="00A24CAC">
        <w:rPr>
          <w:color w:val="000000" w:themeColor="text1"/>
          <w:szCs w:val="20"/>
          <w:lang w:bidi="ar-SA"/>
        </w:rPr>
        <w:t xml:space="preserve"> Anforderungen</w:t>
      </w:r>
      <w:r w:rsidR="00280ED1" w:rsidRPr="00A24CAC">
        <w:rPr>
          <w:color w:val="000000" w:themeColor="text1"/>
          <w:szCs w:val="20"/>
          <w:lang w:bidi="ar-SA"/>
        </w:rPr>
        <w:t xml:space="preserve"> </w:t>
      </w:r>
      <w:r w:rsidRPr="00A24CAC">
        <w:rPr>
          <w:color w:val="000000" w:themeColor="text1"/>
          <w:szCs w:val="20"/>
          <w:lang w:bidi="ar-SA"/>
        </w:rPr>
        <w:t>an die Trinkwasserhygiene und einen sparsamen</w:t>
      </w:r>
      <w:r w:rsidR="00055A18" w:rsidRPr="00A24CAC">
        <w:rPr>
          <w:color w:val="000000" w:themeColor="text1"/>
          <w:szCs w:val="20"/>
          <w:lang w:bidi="ar-SA"/>
        </w:rPr>
        <w:t xml:space="preserve"> </w:t>
      </w:r>
      <w:r w:rsidRPr="00A24CAC">
        <w:rPr>
          <w:color w:val="000000" w:themeColor="text1"/>
          <w:szCs w:val="20"/>
          <w:lang w:bidi="ar-SA"/>
        </w:rPr>
        <w:t>Verbrauch der Ressource Trinkwasser optimal</w:t>
      </w:r>
      <w:r w:rsidR="00280ED1" w:rsidRPr="00A24CAC">
        <w:rPr>
          <w:color w:val="000000" w:themeColor="text1"/>
          <w:szCs w:val="20"/>
          <w:lang w:bidi="ar-SA"/>
        </w:rPr>
        <w:t xml:space="preserve"> </w:t>
      </w:r>
      <w:r w:rsidRPr="00A24CAC">
        <w:rPr>
          <w:color w:val="000000" w:themeColor="text1"/>
          <w:szCs w:val="20"/>
          <w:lang w:bidi="ar-SA"/>
        </w:rPr>
        <w:t xml:space="preserve">lösen. Innerhalb des Systems wird </w:t>
      </w:r>
      <w:r w:rsidR="00493D5A" w:rsidRPr="00A24CAC">
        <w:rPr>
          <w:color w:val="000000" w:themeColor="text1"/>
          <w:szCs w:val="20"/>
          <w:lang w:bidi="ar-SA"/>
        </w:rPr>
        <w:t>über</w:t>
      </w:r>
      <w:r w:rsidRPr="00A24CAC">
        <w:rPr>
          <w:color w:val="000000" w:themeColor="text1"/>
          <w:szCs w:val="20"/>
          <w:lang w:bidi="ar-SA"/>
        </w:rPr>
        <w:t xml:space="preserve"> Sensoren</w:t>
      </w:r>
      <w:r w:rsidR="00055A18" w:rsidRPr="00A24CAC">
        <w:rPr>
          <w:color w:val="000000" w:themeColor="text1"/>
          <w:szCs w:val="20"/>
          <w:lang w:bidi="ar-SA"/>
        </w:rPr>
        <w:t xml:space="preserve"> </w:t>
      </w:r>
      <w:r w:rsidRPr="00A24CAC">
        <w:rPr>
          <w:color w:val="000000" w:themeColor="text1"/>
          <w:szCs w:val="20"/>
          <w:lang w:bidi="ar-SA"/>
        </w:rPr>
        <w:t>in der Hygienesp</w:t>
      </w:r>
      <w:r w:rsidR="009B4A30" w:rsidRPr="00A24CAC">
        <w:rPr>
          <w:color w:val="000000" w:themeColor="text1"/>
          <w:szCs w:val="20"/>
          <w:lang w:bidi="ar-SA"/>
        </w:rPr>
        <w:t>ü</w:t>
      </w:r>
      <w:r w:rsidRPr="00A24CAC">
        <w:rPr>
          <w:color w:val="000000" w:themeColor="text1"/>
          <w:szCs w:val="20"/>
          <w:lang w:bidi="ar-SA"/>
        </w:rPr>
        <w:t>lung sowie weitere Temperatur</w:t>
      </w:r>
      <w:r w:rsidR="00280ED1" w:rsidRPr="00A24CAC">
        <w:rPr>
          <w:color w:val="000000" w:themeColor="text1"/>
          <w:szCs w:val="20"/>
          <w:lang w:bidi="ar-SA"/>
        </w:rPr>
        <w:t xml:space="preserve"> </w:t>
      </w:r>
      <w:r w:rsidRPr="00A24CAC">
        <w:rPr>
          <w:color w:val="000000" w:themeColor="text1"/>
          <w:szCs w:val="20"/>
          <w:lang w:bidi="ar-SA"/>
        </w:rPr>
        <w:t>oder</w:t>
      </w:r>
      <w:r w:rsidR="00280ED1" w:rsidRPr="00A24CAC">
        <w:rPr>
          <w:color w:val="000000" w:themeColor="text1"/>
          <w:szCs w:val="20"/>
          <w:lang w:bidi="ar-SA"/>
        </w:rPr>
        <w:t xml:space="preserve"> </w:t>
      </w:r>
      <w:r w:rsidRPr="00A24CAC">
        <w:rPr>
          <w:color w:val="000000" w:themeColor="text1"/>
          <w:szCs w:val="20"/>
          <w:lang w:bidi="ar-SA"/>
        </w:rPr>
        <w:t>Volumenstromsensoren in den Leitungen genau</w:t>
      </w:r>
      <w:r w:rsidR="00055A18" w:rsidRPr="00A24CAC">
        <w:rPr>
          <w:color w:val="000000" w:themeColor="text1"/>
          <w:szCs w:val="20"/>
          <w:lang w:bidi="ar-SA"/>
        </w:rPr>
        <w:t xml:space="preserve"> </w:t>
      </w:r>
      <w:r w:rsidRPr="00A24CAC">
        <w:rPr>
          <w:color w:val="000000" w:themeColor="text1"/>
          <w:szCs w:val="20"/>
          <w:lang w:bidi="ar-SA"/>
        </w:rPr>
        <w:t>dokumentiert, wie viel Wasser wann durch bestimmte</w:t>
      </w:r>
      <w:r w:rsidR="00280ED1" w:rsidRPr="00A24CAC">
        <w:rPr>
          <w:color w:val="000000" w:themeColor="text1"/>
          <w:szCs w:val="20"/>
          <w:lang w:bidi="ar-SA"/>
        </w:rPr>
        <w:t xml:space="preserve"> </w:t>
      </w:r>
      <w:r w:rsidRPr="00A24CAC">
        <w:rPr>
          <w:color w:val="000000" w:themeColor="text1"/>
          <w:szCs w:val="20"/>
          <w:lang w:bidi="ar-SA"/>
        </w:rPr>
        <w:t>Leitungsabschnitte geflossen ist. Mit</w:t>
      </w:r>
      <w:r w:rsidR="00280ED1" w:rsidRPr="00A24CAC">
        <w:rPr>
          <w:color w:val="000000" w:themeColor="text1"/>
          <w:szCs w:val="20"/>
          <w:lang w:bidi="ar-SA"/>
        </w:rPr>
        <w:t xml:space="preserve"> </w:t>
      </w:r>
      <w:r w:rsidRPr="00A24CAC">
        <w:rPr>
          <w:color w:val="000000" w:themeColor="text1"/>
          <w:szCs w:val="20"/>
          <w:lang w:bidi="ar-SA"/>
        </w:rPr>
        <w:t xml:space="preserve">diesen Daten lassen sich die </w:t>
      </w:r>
      <w:proofErr w:type="spellStart"/>
      <w:r w:rsidRPr="00A24CAC">
        <w:rPr>
          <w:color w:val="000000" w:themeColor="text1"/>
          <w:szCs w:val="20"/>
          <w:lang w:bidi="ar-SA"/>
        </w:rPr>
        <w:t>Hygienespülungen</w:t>
      </w:r>
      <w:proofErr w:type="spellEnd"/>
      <w:r w:rsidR="00280ED1" w:rsidRPr="00A24CAC">
        <w:rPr>
          <w:color w:val="000000" w:themeColor="text1"/>
          <w:szCs w:val="20"/>
          <w:lang w:bidi="ar-SA"/>
        </w:rPr>
        <w:t xml:space="preserve"> </w:t>
      </w:r>
      <w:r w:rsidRPr="00A24CAC">
        <w:rPr>
          <w:color w:val="000000" w:themeColor="text1"/>
          <w:szCs w:val="20"/>
          <w:lang w:bidi="ar-SA"/>
        </w:rPr>
        <w:t xml:space="preserve">sowie zusätzliche </w:t>
      </w:r>
      <w:r w:rsidR="00493D5A" w:rsidRPr="00A24CAC">
        <w:rPr>
          <w:color w:val="000000" w:themeColor="text1"/>
          <w:szCs w:val="20"/>
          <w:lang w:bidi="ar-SA"/>
        </w:rPr>
        <w:t>Spülungen</w:t>
      </w:r>
      <w:r w:rsidRPr="00A24CAC">
        <w:rPr>
          <w:color w:val="000000" w:themeColor="text1"/>
          <w:szCs w:val="20"/>
          <w:lang w:bidi="ar-SA"/>
        </w:rPr>
        <w:t xml:space="preserve"> </w:t>
      </w:r>
      <w:r w:rsidR="00493D5A" w:rsidRPr="00A24CAC">
        <w:rPr>
          <w:color w:val="000000" w:themeColor="text1"/>
          <w:szCs w:val="20"/>
          <w:lang w:bidi="ar-SA"/>
        </w:rPr>
        <w:t>über</w:t>
      </w:r>
      <w:r w:rsidRPr="00A24CAC">
        <w:rPr>
          <w:color w:val="000000" w:themeColor="text1"/>
          <w:szCs w:val="20"/>
          <w:lang w:bidi="ar-SA"/>
        </w:rPr>
        <w:t xml:space="preserve"> </w:t>
      </w:r>
      <w:proofErr w:type="spellStart"/>
      <w:r w:rsidRPr="00A24CAC">
        <w:rPr>
          <w:color w:val="000000" w:themeColor="text1"/>
          <w:szCs w:val="20"/>
          <w:lang w:bidi="ar-SA"/>
        </w:rPr>
        <w:t>Urinalsteuerungen</w:t>
      </w:r>
      <w:proofErr w:type="spellEnd"/>
      <w:r w:rsidR="00280ED1" w:rsidRPr="00A24CAC">
        <w:rPr>
          <w:color w:val="000000" w:themeColor="text1"/>
          <w:szCs w:val="20"/>
          <w:lang w:bidi="ar-SA"/>
        </w:rPr>
        <w:t xml:space="preserve"> </w:t>
      </w:r>
      <w:r w:rsidRPr="00A24CAC">
        <w:rPr>
          <w:color w:val="000000" w:themeColor="text1"/>
          <w:szCs w:val="20"/>
          <w:lang w:bidi="ar-SA"/>
        </w:rPr>
        <w:t>oder</w:t>
      </w:r>
      <w:r w:rsidR="00280ED1" w:rsidRPr="00A24CAC">
        <w:rPr>
          <w:color w:val="000000" w:themeColor="text1"/>
          <w:szCs w:val="20"/>
          <w:lang w:bidi="ar-SA"/>
        </w:rPr>
        <w:t xml:space="preserve"> </w:t>
      </w:r>
      <w:r w:rsidRPr="00A24CAC">
        <w:rPr>
          <w:color w:val="000000" w:themeColor="text1"/>
          <w:szCs w:val="20"/>
          <w:lang w:bidi="ar-SA"/>
        </w:rPr>
        <w:t>elektronische Waschtischarmaturen optimieren.</w:t>
      </w:r>
      <w:r w:rsidR="00280ED1" w:rsidRPr="00A24CAC">
        <w:rPr>
          <w:color w:val="000000" w:themeColor="text1"/>
          <w:szCs w:val="20"/>
          <w:lang w:bidi="ar-SA"/>
        </w:rPr>
        <w:t xml:space="preserve"> </w:t>
      </w:r>
      <w:r w:rsidRPr="00A24CAC">
        <w:rPr>
          <w:color w:val="000000" w:themeColor="text1"/>
          <w:szCs w:val="20"/>
          <w:lang w:bidi="ar-SA"/>
        </w:rPr>
        <w:t>Die Leitungen werden nur bei Bedarf und</w:t>
      </w:r>
      <w:r w:rsidR="00055A18" w:rsidRPr="00A24CAC">
        <w:rPr>
          <w:color w:val="000000" w:themeColor="text1"/>
          <w:szCs w:val="20"/>
          <w:lang w:bidi="ar-SA"/>
        </w:rPr>
        <w:t xml:space="preserve"> </w:t>
      </w:r>
      <w:r w:rsidRPr="00A24CAC">
        <w:rPr>
          <w:color w:val="000000" w:themeColor="text1"/>
          <w:szCs w:val="20"/>
          <w:lang w:bidi="ar-SA"/>
        </w:rPr>
        <w:t xml:space="preserve">nur mit der </w:t>
      </w:r>
      <w:r w:rsidR="00461A42" w:rsidRPr="00A24CAC">
        <w:rPr>
          <w:color w:val="000000" w:themeColor="text1"/>
          <w:szCs w:val="20"/>
          <w:lang w:bidi="ar-SA"/>
        </w:rPr>
        <w:t xml:space="preserve">erforderlichen </w:t>
      </w:r>
      <w:r w:rsidRPr="00A24CAC">
        <w:rPr>
          <w:color w:val="000000" w:themeColor="text1"/>
          <w:szCs w:val="20"/>
          <w:lang w:bidi="ar-SA"/>
        </w:rPr>
        <w:t xml:space="preserve">Wassermenge </w:t>
      </w:r>
      <w:r w:rsidR="00493D5A" w:rsidRPr="00A24CAC">
        <w:rPr>
          <w:color w:val="000000" w:themeColor="text1"/>
          <w:szCs w:val="20"/>
          <w:lang w:bidi="ar-SA"/>
        </w:rPr>
        <w:t>gespült</w:t>
      </w:r>
      <w:r w:rsidRPr="00A24CAC">
        <w:rPr>
          <w:color w:val="000000" w:themeColor="text1"/>
          <w:szCs w:val="20"/>
          <w:lang w:bidi="ar-SA"/>
        </w:rPr>
        <w:t>.</w:t>
      </w:r>
    </w:p>
    <w:p w14:paraId="58734455" w14:textId="77777777" w:rsidR="00055A18" w:rsidRPr="00A24CAC" w:rsidRDefault="00055A18" w:rsidP="00583D5D">
      <w:pPr>
        <w:autoSpaceDE w:val="0"/>
        <w:autoSpaceDN w:val="0"/>
        <w:adjustRightInd w:val="0"/>
        <w:spacing w:after="0"/>
        <w:rPr>
          <w:color w:val="000000" w:themeColor="text1"/>
          <w:szCs w:val="20"/>
          <w:lang w:bidi="ar-SA"/>
        </w:rPr>
      </w:pPr>
    </w:p>
    <w:p w14:paraId="011A6432" w14:textId="3C634BFA" w:rsidR="0099768A" w:rsidRPr="00A24CAC" w:rsidRDefault="00280ED1" w:rsidP="00B116E5">
      <w:pPr>
        <w:autoSpaceDE w:val="0"/>
        <w:autoSpaceDN w:val="0"/>
        <w:adjustRightInd w:val="0"/>
        <w:spacing w:after="0"/>
        <w:rPr>
          <w:b/>
          <w:bCs/>
          <w:color w:val="000000" w:themeColor="text1"/>
          <w:szCs w:val="20"/>
          <w:lang w:bidi="ar-SA"/>
        </w:rPr>
      </w:pPr>
      <w:r w:rsidRPr="00A24CAC">
        <w:rPr>
          <w:b/>
          <w:bCs/>
          <w:color w:val="000000" w:themeColor="text1"/>
          <w:szCs w:val="20"/>
          <w:lang w:bidi="ar-SA"/>
        </w:rPr>
        <w:t>Vernetzung</w:t>
      </w:r>
      <w:r w:rsidR="0099768A" w:rsidRPr="00A24CAC">
        <w:rPr>
          <w:b/>
          <w:bCs/>
          <w:color w:val="000000" w:themeColor="text1"/>
          <w:szCs w:val="20"/>
          <w:lang w:bidi="ar-SA"/>
        </w:rPr>
        <w:t xml:space="preserve"> </w:t>
      </w:r>
      <w:r w:rsidRPr="00A24CAC">
        <w:rPr>
          <w:b/>
          <w:bCs/>
          <w:color w:val="000000" w:themeColor="text1"/>
          <w:szCs w:val="20"/>
          <w:lang w:bidi="ar-SA"/>
        </w:rPr>
        <w:t>über</w:t>
      </w:r>
      <w:r w:rsidR="0099768A" w:rsidRPr="00A24CAC">
        <w:rPr>
          <w:b/>
          <w:bCs/>
          <w:color w:val="000000" w:themeColor="text1"/>
          <w:szCs w:val="20"/>
          <w:lang w:bidi="ar-SA"/>
        </w:rPr>
        <w:t xml:space="preserve"> </w:t>
      </w:r>
      <w:r w:rsidRPr="00A24CAC">
        <w:rPr>
          <w:b/>
          <w:bCs/>
          <w:color w:val="000000" w:themeColor="text1"/>
          <w:szCs w:val="20"/>
          <w:lang w:bidi="ar-SA"/>
        </w:rPr>
        <w:t>Gateways</w:t>
      </w:r>
    </w:p>
    <w:p w14:paraId="50D4AC05" w14:textId="32BDAF71" w:rsidR="0099768A" w:rsidRPr="00A24CAC" w:rsidRDefault="0099768A" w:rsidP="00280ED1">
      <w:pPr>
        <w:autoSpaceDE w:val="0"/>
        <w:autoSpaceDN w:val="0"/>
        <w:adjustRightInd w:val="0"/>
        <w:spacing w:after="0"/>
        <w:rPr>
          <w:color w:val="000000" w:themeColor="text1"/>
          <w:szCs w:val="20"/>
          <w:lang w:bidi="ar-SA"/>
        </w:rPr>
      </w:pPr>
      <w:r w:rsidRPr="00A24CAC">
        <w:rPr>
          <w:color w:val="000000" w:themeColor="text1"/>
          <w:szCs w:val="20"/>
          <w:lang w:bidi="ar-SA"/>
        </w:rPr>
        <w:t>Die wichtigsten Komponenten der Installation bei</w:t>
      </w:r>
      <w:r w:rsidR="00280ED1" w:rsidRPr="00A24CAC">
        <w:rPr>
          <w:color w:val="000000" w:themeColor="text1"/>
          <w:szCs w:val="20"/>
          <w:lang w:bidi="ar-SA"/>
        </w:rPr>
        <w:t xml:space="preserve"> </w:t>
      </w:r>
      <w:proofErr w:type="spellStart"/>
      <w:r w:rsidRPr="00A24CAC">
        <w:rPr>
          <w:color w:val="000000" w:themeColor="text1"/>
          <w:szCs w:val="20"/>
          <w:lang w:bidi="ar-SA"/>
        </w:rPr>
        <w:t>Westfalia</w:t>
      </w:r>
      <w:proofErr w:type="spellEnd"/>
      <w:r w:rsidRPr="00A24CAC">
        <w:rPr>
          <w:color w:val="000000" w:themeColor="text1"/>
          <w:szCs w:val="20"/>
          <w:lang w:bidi="ar-SA"/>
        </w:rPr>
        <w:t xml:space="preserve"> in Borgholzhausen bilden drei Geberit</w:t>
      </w:r>
      <w:r w:rsidR="00055A18" w:rsidRPr="00A24CAC">
        <w:rPr>
          <w:color w:val="000000" w:themeColor="text1"/>
          <w:szCs w:val="20"/>
          <w:lang w:bidi="ar-SA"/>
        </w:rPr>
        <w:t xml:space="preserve"> </w:t>
      </w:r>
      <w:r w:rsidRPr="00A24CAC">
        <w:rPr>
          <w:color w:val="000000" w:themeColor="text1"/>
          <w:szCs w:val="20"/>
          <w:lang w:bidi="ar-SA"/>
        </w:rPr>
        <w:t>Gateways. Sie ermöglichen den zentralen</w:t>
      </w:r>
      <w:r w:rsidR="00280ED1" w:rsidRPr="00A24CAC">
        <w:rPr>
          <w:color w:val="000000" w:themeColor="text1"/>
          <w:szCs w:val="20"/>
          <w:lang w:bidi="ar-SA"/>
        </w:rPr>
        <w:t xml:space="preserve"> </w:t>
      </w:r>
      <w:r w:rsidRPr="00A24CAC">
        <w:rPr>
          <w:color w:val="000000" w:themeColor="text1"/>
          <w:szCs w:val="20"/>
          <w:lang w:bidi="ar-SA"/>
        </w:rPr>
        <w:t>Zugriff auf alle Sanitärapparate und sind optimal auf</w:t>
      </w:r>
      <w:r w:rsidR="00055A18" w:rsidRPr="00A24CAC">
        <w:rPr>
          <w:color w:val="000000" w:themeColor="text1"/>
          <w:szCs w:val="20"/>
          <w:lang w:bidi="ar-SA"/>
        </w:rPr>
        <w:t xml:space="preserve"> </w:t>
      </w:r>
      <w:r w:rsidRPr="00A24CAC">
        <w:rPr>
          <w:color w:val="000000" w:themeColor="text1"/>
          <w:szCs w:val="20"/>
          <w:lang w:bidi="ar-SA"/>
        </w:rPr>
        <w:t xml:space="preserve">die Anforderungen eines transparenten und </w:t>
      </w:r>
      <w:r w:rsidR="00461A42" w:rsidRPr="00A24CAC">
        <w:rPr>
          <w:color w:val="000000" w:themeColor="text1"/>
          <w:szCs w:val="20"/>
          <w:lang w:bidi="ar-SA"/>
        </w:rPr>
        <w:t xml:space="preserve">verlässlichen </w:t>
      </w:r>
      <w:r w:rsidRPr="00A24CAC">
        <w:rPr>
          <w:color w:val="000000" w:themeColor="text1"/>
          <w:szCs w:val="20"/>
          <w:lang w:bidi="ar-SA"/>
        </w:rPr>
        <w:t>Gebäudemanagements ausgerichtet.</w:t>
      </w:r>
    </w:p>
    <w:p w14:paraId="328D7681" w14:textId="77777777" w:rsidR="00280ED1" w:rsidRPr="00A24CAC" w:rsidRDefault="00280ED1" w:rsidP="00280ED1">
      <w:pPr>
        <w:autoSpaceDE w:val="0"/>
        <w:autoSpaceDN w:val="0"/>
        <w:adjustRightInd w:val="0"/>
        <w:spacing w:after="0"/>
        <w:rPr>
          <w:color w:val="000000" w:themeColor="text1"/>
          <w:szCs w:val="20"/>
          <w:lang w:bidi="ar-SA"/>
        </w:rPr>
      </w:pPr>
    </w:p>
    <w:p w14:paraId="038304F3" w14:textId="15EA7625" w:rsidR="00B116E5" w:rsidRPr="00B116E5" w:rsidRDefault="00B116E5" w:rsidP="00B116E5">
      <w:pPr>
        <w:autoSpaceDE w:val="0"/>
        <w:autoSpaceDN w:val="0"/>
        <w:adjustRightInd w:val="0"/>
        <w:spacing w:after="0"/>
        <w:rPr>
          <w:color w:val="000000" w:themeColor="text1"/>
          <w:szCs w:val="20"/>
          <w:lang w:bidi="ar-SA"/>
        </w:rPr>
      </w:pPr>
      <w:r w:rsidRPr="00A24CAC">
        <w:rPr>
          <w:color w:val="000000" w:themeColor="text1"/>
          <w:szCs w:val="20"/>
          <w:lang w:bidi="ar-SA"/>
        </w:rPr>
        <w:t>Die Sanitärräume sind als Zonen im System hinterlegt.</w:t>
      </w:r>
      <w:r w:rsidR="00280ED1" w:rsidRPr="00A24CAC">
        <w:rPr>
          <w:color w:val="000000" w:themeColor="text1"/>
          <w:szCs w:val="20"/>
          <w:lang w:bidi="ar-SA"/>
        </w:rPr>
        <w:t xml:space="preserve"> </w:t>
      </w:r>
      <w:r w:rsidRPr="00A24CAC">
        <w:rPr>
          <w:color w:val="000000" w:themeColor="text1"/>
          <w:szCs w:val="20"/>
          <w:lang w:bidi="ar-SA"/>
        </w:rPr>
        <w:t>Dadurch kann das Haustechnik-Team beispielsweise</w:t>
      </w:r>
      <w:r w:rsidR="00280ED1" w:rsidRPr="00A24CAC">
        <w:rPr>
          <w:color w:val="000000" w:themeColor="text1"/>
          <w:szCs w:val="20"/>
          <w:lang w:bidi="ar-SA"/>
        </w:rPr>
        <w:t xml:space="preserve"> </w:t>
      </w:r>
      <w:r w:rsidRPr="00A24CAC">
        <w:rPr>
          <w:color w:val="000000" w:themeColor="text1"/>
          <w:szCs w:val="20"/>
          <w:lang w:bidi="ar-SA"/>
        </w:rPr>
        <w:t>auf einen Blick erkennen, welches Gerät</w:t>
      </w:r>
      <w:r w:rsidR="00280ED1" w:rsidRPr="00A24CAC">
        <w:rPr>
          <w:color w:val="000000" w:themeColor="text1"/>
          <w:szCs w:val="20"/>
          <w:lang w:bidi="ar-SA"/>
        </w:rPr>
        <w:t xml:space="preserve"> </w:t>
      </w:r>
      <w:r w:rsidRPr="00A24CAC">
        <w:rPr>
          <w:color w:val="000000" w:themeColor="text1"/>
          <w:szCs w:val="20"/>
          <w:lang w:bidi="ar-SA"/>
        </w:rPr>
        <w:t>in welchem Raum Servicebedarf hat oder wo</w:t>
      </w:r>
      <w:r w:rsidR="00055A18" w:rsidRPr="00A24CAC">
        <w:rPr>
          <w:color w:val="000000" w:themeColor="text1"/>
          <w:szCs w:val="20"/>
          <w:lang w:bidi="ar-SA"/>
        </w:rPr>
        <w:t xml:space="preserve"> </w:t>
      </w:r>
      <w:r w:rsidRPr="00A24CAC">
        <w:rPr>
          <w:color w:val="000000" w:themeColor="text1"/>
          <w:szCs w:val="20"/>
          <w:lang w:bidi="ar-SA"/>
        </w:rPr>
        <w:t>genau eine Störung vorliegt. Die Gateways stellen</w:t>
      </w:r>
      <w:r w:rsidR="00280ED1" w:rsidRPr="00A24CAC">
        <w:rPr>
          <w:color w:val="000000" w:themeColor="text1"/>
          <w:szCs w:val="20"/>
          <w:lang w:bidi="ar-SA"/>
        </w:rPr>
        <w:t xml:space="preserve"> </w:t>
      </w:r>
      <w:r w:rsidRPr="00A24CAC">
        <w:rPr>
          <w:color w:val="000000" w:themeColor="text1"/>
          <w:szCs w:val="20"/>
          <w:lang w:bidi="ar-SA"/>
        </w:rPr>
        <w:t>Sp</w:t>
      </w:r>
      <w:r w:rsidR="009B4A30" w:rsidRPr="00A24CAC">
        <w:rPr>
          <w:color w:val="000000" w:themeColor="text1"/>
          <w:szCs w:val="20"/>
          <w:lang w:bidi="ar-SA"/>
        </w:rPr>
        <w:t>ü</w:t>
      </w:r>
      <w:r w:rsidRPr="00A24CAC">
        <w:rPr>
          <w:color w:val="000000" w:themeColor="text1"/>
          <w:szCs w:val="20"/>
          <w:lang w:bidi="ar-SA"/>
        </w:rPr>
        <w:t xml:space="preserve">l- und Nutzungsprotokolle zur </w:t>
      </w:r>
      <w:r w:rsidR="00493D5A" w:rsidRPr="00A24CAC">
        <w:rPr>
          <w:color w:val="000000" w:themeColor="text1"/>
          <w:szCs w:val="20"/>
          <w:lang w:bidi="ar-SA"/>
        </w:rPr>
        <w:t>Verfügung</w:t>
      </w:r>
      <w:r w:rsidRPr="00A24CAC">
        <w:rPr>
          <w:color w:val="000000" w:themeColor="text1"/>
          <w:szCs w:val="20"/>
          <w:lang w:bidi="ar-SA"/>
        </w:rPr>
        <w:t xml:space="preserve">, </w:t>
      </w:r>
      <w:r w:rsidR="00193D34" w:rsidRPr="00A24CAC">
        <w:rPr>
          <w:color w:val="000000" w:themeColor="text1"/>
          <w:szCs w:val="20"/>
          <w:lang w:bidi="ar-SA"/>
        </w:rPr>
        <w:t>über</w:t>
      </w:r>
      <w:r w:rsidR="00055A18" w:rsidRPr="00A24CAC">
        <w:rPr>
          <w:color w:val="000000" w:themeColor="text1"/>
          <w:szCs w:val="20"/>
          <w:lang w:bidi="ar-SA"/>
        </w:rPr>
        <w:t xml:space="preserve"> </w:t>
      </w:r>
      <w:r w:rsidRPr="00A24CAC">
        <w:rPr>
          <w:color w:val="000000" w:themeColor="text1"/>
          <w:szCs w:val="20"/>
          <w:lang w:bidi="ar-SA"/>
        </w:rPr>
        <w:t>die</w:t>
      </w:r>
      <w:r w:rsidR="00055A18" w:rsidRPr="00A24CAC">
        <w:rPr>
          <w:color w:val="000000" w:themeColor="text1"/>
          <w:szCs w:val="20"/>
          <w:lang w:bidi="ar-SA"/>
        </w:rPr>
        <w:t xml:space="preserve"> </w:t>
      </w:r>
      <w:r w:rsidRPr="00A24CAC">
        <w:rPr>
          <w:color w:val="000000" w:themeColor="text1"/>
          <w:szCs w:val="20"/>
          <w:lang w:bidi="ar-SA"/>
        </w:rPr>
        <w:t>der Betrieb automatisiert dokumentiert wird.</w:t>
      </w:r>
      <w:r w:rsidR="00280ED1" w:rsidRPr="00A24CAC">
        <w:rPr>
          <w:color w:val="000000" w:themeColor="text1"/>
          <w:szCs w:val="20"/>
          <w:lang w:bidi="ar-SA"/>
        </w:rPr>
        <w:t xml:space="preserve"> </w:t>
      </w:r>
      <w:r w:rsidRPr="00A24CAC">
        <w:rPr>
          <w:color w:val="000000" w:themeColor="text1"/>
          <w:szCs w:val="20"/>
          <w:lang w:bidi="ar-SA"/>
        </w:rPr>
        <w:t xml:space="preserve">Die </w:t>
      </w:r>
      <w:r w:rsidR="009E2FD8" w:rsidRPr="00A24CAC">
        <w:rPr>
          <w:color w:val="000000" w:themeColor="text1"/>
          <w:szCs w:val="20"/>
          <w:lang w:bidi="ar-SA"/>
        </w:rPr>
        <w:t xml:space="preserve">Bedienung der Sanitärapparate oder des Gateways erfolgt bequem mit der </w:t>
      </w:r>
      <w:r w:rsidRPr="00A24CAC">
        <w:rPr>
          <w:color w:val="000000" w:themeColor="text1"/>
          <w:szCs w:val="20"/>
          <w:lang w:bidi="ar-SA"/>
        </w:rPr>
        <w:t>Geberit Control App. Über diese lassen</w:t>
      </w:r>
      <w:r w:rsidR="00280ED1">
        <w:rPr>
          <w:color w:val="000000" w:themeColor="text1"/>
          <w:szCs w:val="20"/>
          <w:lang w:bidi="ar-SA"/>
        </w:rPr>
        <w:t xml:space="preserve"> </w:t>
      </w:r>
      <w:r w:rsidRPr="00B116E5">
        <w:rPr>
          <w:color w:val="000000" w:themeColor="text1"/>
          <w:szCs w:val="20"/>
          <w:lang w:bidi="ar-SA"/>
        </w:rPr>
        <w:t xml:space="preserve">sich alle Konfigurationen </w:t>
      </w:r>
      <w:r w:rsidR="00193D34" w:rsidRPr="00B116E5">
        <w:rPr>
          <w:color w:val="000000" w:themeColor="text1"/>
          <w:szCs w:val="20"/>
          <w:lang w:bidi="ar-SA"/>
        </w:rPr>
        <w:t>für</w:t>
      </w:r>
      <w:r w:rsidRPr="00B116E5">
        <w:rPr>
          <w:color w:val="000000" w:themeColor="text1"/>
          <w:szCs w:val="20"/>
          <w:lang w:bidi="ar-SA"/>
        </w:rPr>
        <w:t xml:space="preserve"> die Sanitärapparate</w:t>
      </w:r>
      <w:r w:rsidR="00055A18">
        <w:rPr>
          <w:color w:val="000000" w:themeColor="text1"/>
          <w:szCs w:val="20"/>
          <w:lang w:bidi="ar-SA"/>
        </w:rPr>
        <w:t xml:space="preserve"> </w:t>
      </w:r>
      <w:r w:rsidRPr="00B116E5">
        <w:rPr>
          <w:color w:val="000000" w:themeColor="text1"/>
          <w:szCs w:val="20"/>
          <w:lang w:bidi="ar-SA"/>
        </w:rPr>
        <w:t>vornehmen und verändern. Gespeicherte Konfigurationen</w:t>
      </w:r>
      <w:r w:rsidR="00280ED1">
        <w:rPr>
          <w:color w:val="000000" w:themeColor="text1"/>
          <w:szCs w:val="20"/>
          <w:lang w:bidi="ar-SA"/>
        </w:rPr>
        <w:t xml:space="preserve"> </w:t>
      </w:r>
      <w:r w:rsidRPr="00B116E5">
        <w:rPr>
          <w:color w:val="000000" w:themeColor="text1"/>
          <w:szCs w:val="20"/>
          <w:lang w:bidi="ar-SA"/>
        </w:rPr>
        <w:t>sind zudem 1:1 auf weitere Geräte</w:t>
      </w:r>
      <w:r w:rsidR="00055A18">
        <w:rPr>
          <w:color w:val="000000" w:themeColor="text1"/>
          <w:szCs w:val="20"/>
          <w:lang w:bidi="ar-SA"/>
        </w:rPr>
        <w:t xml:space="preserve"> </w:t>
      </w:r>
      <w:r w:rsidR="00193D34" w:rsidRPr="00B116E5">
        <w:rPr>
          <w:color w:val="000000" w:themeColor="text1"/>
          <w:szCs w:val="20"/>
          <w:lang w:bidi="ar-SA"/>
        </w:rPr>
        <w:t>übertragbar</w:t>
      </w:r>
      <w:r w:rsidRPr="00B116E5">
        <w:rPr>
          <w:color w:val="000000" w:themeColor="text1"/>
          <w:szCs w:val="20"/>
          <w:lang w:bidi="ar-SA"/>
        </w:rPr>
        <w:t>. Auch Gruppierungen mehrerer Geräte</w:t>
      </w:r>
      <w:r w:rsidR="00280ED1">
        <w:rPr>
          <w:color w:val="000000" w:themeColor="text1"/>
          <w:szCs w:val="20"/>
          <w:lang w:bidi="ar-SA"/>
        </w:rPr>
        <w:t xml:space="preserve"> </w:t>
      </w:r>
      <w:r w:rsidRPr="00B116E5">
        <w:rPr>
          <w:color w:val="000000" w:themeColor="text1"/>
          <w:szCs w:val="20"/>
          <w:lang w:bidi="ar-SA"/>
        </w:rPr>
        <w:t>etwa innerhalb eines Sanitärraums sind möglich.</w:t>
      </w:r>
    </w:p>
    <w:p w14:paraId="3894DC59" w14:textId="77777777" w:rsidR="00280ED1" w:rsidRDefault="00280ED1" w:rsidP="00B116E5">
      <w:pPr>
        <w:autoSpaceDE w:val="0"/>
        <w:autoSpaceDN w:val="0"/>
        <w:adjustRightInd w:val="0"/>
        <w:spacing w:after="0"/>
        <w:rPr>
          <w:color w:val="000000" w:themeColor="text1"/>
          <w:szCs w:val="20"/>
          <w:lang w:bidi="ar-SA"/>
        </w:rPr>
      </w:pPr>
    </w:p>
    <w:p w14:paraId="3F2CE34B" w14:textId="2D141528" w:rsidR="00B116E5" w:rsidRDefault="00B116E5" w:rsidP="00280ED1">
      <w:pPr>
        <w:autoSpaceDE w:val="0"/>
        <w:autoSpaceDN w:val="0"/>
        <w:adjustRightInd w:val="0"/>
        <w:spacing w:after="0"/>
        <w:rPr>
          <w:color w:val="000000" w:themeColor="text1"/>
          <w:szCs w:val="20"/>
          <w:lang w:bidi="ar-SA"/>
        </w:rPr>
      </w:pPr>
      <w:r w:rsidRPr="00B116E5">
        <w:rPr>
          <w:color w:val="000000" w:themeColor="text1"/>
          <w:szCs w:val="20"/>
          <w:lang w:bidi="ar-SA"/>
        </w:rPr>
        <w:t>Die erfassten Daten, zum Beispiel die Anzahl der</w:t>
      </w:r>
      <w:r w:rsidR="00280ED1">
        <w:rPr>
          <w:color w:val="000000" w:themeColor="text1"/>
          <w:szCs w:val="20"/>
          <w:lang w:bidi="ar-SA"/>
        </w:rPr>
        <w:t xml:space="preserve"> </w:t>
      </w:r>
      <w:r w:rsidRPr="00B116E5">
        <w:rPr>
          <w:color w:val="000000" w:themeColor="text1"/>
          <w:szCs w:val="20"/>
          <w:lang w:bidi="ar-SA"/>
        </w:rPr>
        <w:t xml:space="preserve">Benutzungen und </w:t>
      </w:r>
      <w:r w:rsidR="00193D34" w:rsidRPr="00B116E5">
        <w:rPr>
          <w:color w:val="000000" w:themeColor="text1"/>
          <w:szCs w:val="20"/>
          <w:lang w:bidi="ar-SA"/>
        </w:rPr>
        <w:t>Spülungen</w:t>
      </w:r>
      <w:r w:rsidRPr="00B116E5">
        <w:rPr>
          <w:color w:val="000000" w:themeColor="text1"/>
          <w:szCs w:val="20"/>
          <w:lang w:bidi="ar-SA"/>
        </w:rPr>
        <w:t>, werden als Statistiken</w:t>
      </w:r>
      <w:r w:rsidR="00055A18">
        <w:rPr>
          <w:color w:val="000000" w:themeColor="text1"/>
          <w:szCs w:val="20"/>
          <w:lang w:bidi="ar-SA"/>
        </w:rPr>
        <w:t xml:space="preserve"> </w:t>
      </w:r>
      <w:r w:rsidRPr="00B116E5">
        <w:rPr>
          <w:color w:val="000000" w:themeColor="text1"/>
          <w:szCs w:val="20"/>
          <w:lang w:bidi="ar-SA"/>
        </w:rPr>
        <w:t>gespeichert und liefern wertvolle Informationen</w:t>
      </w:r>
      <w:r w:rsidR="00280ED1">
        <w:rPr>
          <w:color w:val="000000" w:themeColor="text1"/>
          <w:szCs w:val="20"/>
          <w:lang w:bidi="ar-SA"/>
        </w:rPr>
        <w:t xml:space="preserve"> </w:t>
      </w:r>
      <w:r w:rsidRPr="00B116E5">
        <w:rPr>
          <w:color w:val="000000" w:themeColor="text1"/>
          <w:szCs w:val="20"/>
          <w:lang w:bidi="ar-SA"/>
        </w:rPr>
        <w:t>zu Verbräuchen und zu Möglichkeiten, Optimierungen</w:t>
      </w:r>
      <w:r w:rsidR="00055A18">
        <w:rPr>
          <w:color w:val="000000" w:themeColor="text1"/>
          <w:szCs w:val="20"/>
          <w:lang w:bidi="ar-SA"/>
        </w:rPr>
        <w:t xml:space="preserve"> </w:t>
      </w:r>
      <w:r w:rsidRPr="00B116E5">
        <w:rPr>
          <w:color w:val="000000" w:themeColor="text1"/>
          <w:szCs w:val="20"/>
          <w:lang w:bidi="ar-SA"/>
        </w:rPr>
        <w:t xml:space="preserve">und Anpassungen vorzunehmen. </w:t>
      </w:r>
    </w:p>
    <w:p w14:paraId="501381D9" w14:textId="77777777" w:rsidR="00280ED1" w:rsidRPr="00B116E5" w:rsidRDefault="00280ED1" w:rsidP="00280ED1">
      <w:pPr>
        <w:autoSpaceDE w:val="0"/>
        <w:autoSpaceDN w:val="0"/>
        <w:adjustRightInd w:val="0"/>
        <w:spacing w:after="0"/>
        <w:rPr>
          <w:color w:val="000000" w:themeColor="text1"/>
          <w:szCs w:val="20"/>
          <w:lang w:bidi="ar-SA"/>
        </w:rPr>
      </w:pPr>
    </w:p>
    <w:p w14:paraId="41487DA2" w14:textId="30F48D49" w:rsidR="00B116E5" w:rsidRPr="00280ED1" w:rsidRDefault="00280ED1" w:rsidP="00B116E5">
      <w:pPr>
        <w:autoSpaceDE w:val="0"/>
        <w:autoSpaceDN w:val="0"/>
        <w:adjustRightInd w:val="0"/>
        <w:spacing w:after="0"/>
        <w:rPr>
          <w:b/>
          <w:bCs/>
          <w:color w:val="000000" w:themeColor="text1"/>
          <w:szCs w:val="20"/>
          <w:lang w:bidi="ar-SA"/>
        </w:rPr>
      </w:pPr>
      <w:r w:rsidRPr="00280ED1">
        <w:rPr>
          <w:b/>
          <w:bCs/>
          <w:color w:val="000000" w:themeColor="text1"/>
          <w:szCs w:val="20"/>
          <w:lang w:bidi="ar-SA"/>
        </w:rPr>
        <w:t>Perfekt</w:t>
      </w:r>
      <w:r w:rsidR="00B116E5" w:rsidRPr="00280ED1">
        <w:rPr>
          <w:b/>
          <w:bCs/>
          <w:color w:val="000000" w:themeColor="text1"/>
          <w:szCs w:val="20"/>
          <w:lang w:bidi="ar-SA"/>
        </w:rPr>
        <w:t xml:space="preserve"> </w:t>
      </w:r>
      <w:r w:rsidRPr="00280ED1">
        <w:rPr>
          <w:b/>
          <w:bCs/>
          <w:color w:val="000000" w:themeColor="text1"/>
          <w:szCs w:val="20"/>
          <w:lang w:bidi="ar-SA"/>
        </w:rPr>
        <w:t>abgestimmte</w:t>
      </w:r>
      <w:r w:rsidR="00B116E5" w:rsidRPr="00280ED1">
        <w:rPr>
          <w:b/>
          <w:bCs/>
          <w:color w:val="000000" w:themeColor="text1"/>
          <w:szCs w:val="20"/>
          <w:lang w:bidi="ar-SA"/>
        </w:rPr>
        <w:t xml:space="preserve"> </w:t>
      </w:r>
      <w:r w:rsidRPr="00280ED1">
        <w:rPr>
          <w:b/>
          <w:bCs/>
          <w:color w:val="000000" w:themeColor="text1"/>
          <w:szCs w:val="20"/>
          <w:lang w:bidi="ar-SA"/>
        </w:rPr>
        <w:t>Komponenten für eine einfache</w:t>
      </w:r>
      <w:r w:rsidR="00B116E5" w:rsidRPr="00280ED1">
        <w:rPr>
          <w:b/>
          <w:bCs/>
          <w:color w:val="000000" w:themeColor="text1"/>
          <w:szCs w:val="20"/>
          <w:lang w:bidi="ar-SA"/>
        </w:rPr>
        <w:t xml:space="preserve"> </w:t>
      </w:r>
      <w:r w:rsidRPr="00280ED1">
        <w:rPr>
          <w:b/>
          <w:bCs/>
          <w:color w:val="000000" w:themeColor="text1"/>
          <w:szCs w:val="20"/>
          <w:lang w:bidi="ar-SA"/>
        </w:rPr>
        <w:t>Installation</w:t>
      </w:r>
    </w:p>
    <w:p w14:paraId="678DBBBC" w14:textId="522AD062" w:rsidR="00280ED1" w:rsidRDefault="00B116E5" w:rsidP="00280ED1">
      <w:pPr>
        <w:autoSpaceDE w:val="0"/>
        <w:autoSpaceDN w:val="0"/>
        <w:adjustRightInd w:val="0"/>
        <w:spacing w:after="0"/>
        <w:rPr>
          <w:color w:val="000000" w:themeColor="text1"/>
          <w:szCs w:val="20"/>
          <w:lang w:bidi="ar-SA"/>
        </w:rPr>
      </w:pPr>
      <w:r w:rsidRPr="00B116E5">
        <w:rPr>
          <w:color w:val="000000" w:themeColor="text1"/>
          <w:szCs w:val="20"/>
          <w:lang w:bidi="ar-SA"/>
        </w:rPr>
        <w:t>Die Komponenten von Geberit Connect sind optimal</w:t>
      </w:r>
      <w:r w:rsidR="00280ED1">
        <w:rPr>
          <w:color w:val="000000" w:themeColor="text1"/>
          <w:szCs w:val="20"/>
          <w:lang w:bidi="ar-SA"/>
        </w:rPr>
        <w:t xml:space="preserve"> </w:t>
      </w:r>
      <w:r w:rsidRPr="00B116E5">
        <w:rPr>
          <w:color w:val="000000" w:themeColor="text1"/>
          <w:szCs w:val="20"/>
          <w:lang w:bidi="ar-SA"/>
        </w:rPr>
        <w:t>abgestimmt und bieten leicht einzubauende</w:t>
      </w:r>
      <w:r w:rsidR="00055A18">
        <w:rPr>
          <w:color w:val="000000" w:themeColor="text1"/>
          <w:szCs w:val="20"/>
          <w:lang w:bidi="ar-SA"/>
        </w:rPr>
        <w:t xml:space="preserve"> </w:t>
      </w:r>
      <w:r w:rsidRPr="00B116E5">
        <w:rPr>
          <w:color w:val="000000" w:themeColor="text1"/>
          <w:szCs w:val="20"/>
          <w:lang w:bidi="ar-SA"/>
        </w:rPr>
        <w:t xml:space="preserve">Lösungen </w:t>
      </w:r>
      <w:r w:rsidR="00193D34" w:rsidRPr="00B116E5">
        <w:rPr>
          <w:color w:val="000000" w:themeColor="text1"/>
          <w:szCs w:val="20"/>
          <w:lang w:bidi="ar-SA"/>
        </w:rPr>
        <w:t>für</w:t>
      </w:r>
      <w:r w:rsidRPr="00B116E5">
        <w:rPr>
          <w:color w:val="000000" w:themeColor="text1"/>
          <w:szCs w:val="20"/>
          <w:lang w:bidi="ar-SA"/>
        </w:rPr>
        <w:t xml:space="preserve"> alle gängigen Sanitärapparate. Die</w:t>
      </w:r>
      <w:r w:rsidR="00280ED1">
        <w:rPr>
          <w:color w:val="000000" w:themeColor="text1"/>
          <w:szCs w:val="20"/>
          <w:lang w:bidi="ar-SA"/>
        </w:rPr>
        <w:t xml:space="preserve"> </w:t>
      </w:r>
      <w:r w:rsidRPr="00B116E5">
        <w:rPr>
          <w:color w:val="000000" w:themeColor="text1"/>
          <w:szCs w:val="20"/>
          <w:lang w:bidi="ar-SA"/>
        </w:rPr>
        <w:t>Gateways vernetzen die WCs, Urinale,</w:t>
      </w:r>
      <w:r w:rsidR="00280ED1">
        <w:rPr>
          <w:color w:val="000000" w:themeColor="text1"/>
          <w:szCs w:val="20"/>
          <w:lang w:bidi="ar-SA"/>
        </w:rPr>
        <w:t xml:space="preserve"> </w:t>
      </w:r>
      <w:r w:rsidRPr="00B116E5">
        <w:rPr>
          <w:color w:val="000000" w:themeColor="text1"/>
          <w:szCs w:val="20"/>
          <w:lang w:bidi="ar-SA"/>
        </w:rPr>
        <w:t>Waschtischarmaturen</w:t>
      </w:r>
      <w:r w:rsidR="00280ED1">
        <w:rPr>
          <w:color w:val="000000" w:themeColor="text1"/>
          <w:szCs w:val="20"/>
          <w:lang w:bidi="ar-SA"/>
        </w:rPr>
        <w:t xml:space="preserve"> </w:t>
      </w:r>
      <w:r w:rsidRPr="00B116E5">
        <w:rPr>
          <w:color w:val="000000" w:themeColor="text1"/>
          <w:szCs w:val="20"/>
          <w:lang w:bidi="ar-SA"/>
        </w:rPr>
        <w:t xml:space="preserve">und </w:t>
      </w:r>
      <w:proofErr w:type="spellStart"/>
      <w:r w:rsidRPr="00B116E5">
        <w:rPr>
          <w:color w:val="000000" w:themeColor="text1"/>
          <w:szCs w:val="20"/>
          <w:lang w:bidi="ar-SA"/>
        </w:rPr>
        <w:t>Hygienespülungen</w:t>
      </w:r>
      <w:proofErr w:type="spellEnd"/>
      <w:r w:rsidRPr="00B116E5">
        <w:rPr>
          <w:color w:val="000000" w:themeColor="text1"/>
          <w:szCs w:val="20"/>
          <w:lang w:bidi="ar-SA"/>
        </w:rPr>
        <w:t>, die mit</w:t>
      </w:r>
      <w:r w:rsidR="00280ED1">
        <w:rPr>
          <w:color w:val="000000" w:themeColor="text1"/>
          <w:szCs w:val="20"/>
          <w:lang w:bidi="ar-SA"/>
        </w:rPr>
        <w:t xml:space="preserve"> </w:t>
      </w:r>
      <w:r w:rsidRPr="00B116E5">
        <w:rPr>
          <w:color w:val="000000" w:themeColor="text1"/>
          <w:szCs w:val="20"/>
          <w:lang w:bidi="ar-SA"/>
        </w:rPr>
        <w:t xml:space="preserve">GEBUS-Konvertern ausgestattet sind. </w:t>
      </w:r>
      <w:r w:rsidR="006226FA" w:rsidRPr="00B116E5">
        <w:rPr>
          <w:color w:val="000000" w:themeColor="text1"/>
          <w:szCs w:val="20"/>
          <w:lang w:bidi="ar-SA"/>
        </w:rPr>
        <w:t>Für</w:t>
      </w:r>
      <w:r w:rsidRPr="00B116E5">
        <w:rPr>
          <w:color w:val="000000" w:themeColor="text1"/>
          <w:szCs w:val="20"/>
          <w:lang w:bidi="ar-SA"/>
        </w:rPr>
        <w:t xml:space="preserve"> die</w:t>
      </w:r>
      <w:r w:rsidR="00055A18">
        <w:rPr>
          <w:color w:val="000000" w:themeColor="text1"/>
          <w:szCs w:val="20"/>
          <w:lang w:bidi="ar-SA"/>
        </w:rPr>
        <w:t xml:space="preserve"> </w:t>
      </w:r>
      <w:r w:rsidRPr="00B116E5">
        <w:rPr>
          <w:color w:val="000000" w:themeColor="text1"/>
          <w:szCs w:val="20"/>
          <w:lang w:bidi="ar-SA"/>
        </w:rPr>
        <w:t>WC-Steuerung eignet sich die Geberit Power</w:t>
      </w:r>
      <w:r w:rsidR="00280ED1">
        <w:rPr>
          <w:color w:val="000000" w:themeColor="text1"/>
          <w:szCs w:val="20"/>
          <w:lang w:bidi="ar-SA"/>
        </w:rPr>
        <w:t xml:space="preserve"> </w:t>
      </w:r>
      <w:r w:rsidRPr="00B116E5">
        <w:rPr>
          <w:color w:val="000000" w:themeColor="text1"/>
          <w:szCs w:val="20"/>
          <w:lang w:bidi="ar-SA"/>
        </w:rPr>
        <w:t>&amp;</w:t>
      </w:r>
      <w:r w:rsidR="00280ED1">
        <w:rPr>
          <w:color w:val="000000" w:themeColor="text1"/>
          <w:szCs w:val="20"/>
          <w:lang w:bidi="ar-SA"/>
        </w:rPr>
        <w:t xml:space="preserve"> </w:t>
      </w:r>
      <w:r w:rsidRPr="00B116E5">
        <w:rPr>
          <w:color w:val="000000" w:themeColor="text1"/>
          <w:szCs w:val="20"/>
          <w:lang w:bidi="ar-SA"/>
        </w:rPr>
        <w:t xml:space="preserve">Connect Box, die in die GIS oder </w:t>
      </w:r>
      <w:proofErr w:type="spellStart"/>
      <w:r w:rsidRPr="00B116E5">
        <w:rPr>
          <w:color w:val="000000" w:themeColor="text1"/>
          <w:szCs w:val="20"/>
          <w:lang w:bidi="ar-SA"/>
        </w:rPr>
        <w:t>Duofix</w:t>
      </w:r>
      <w:proofErr w:type="spellEnd"/>
      <w:r w:rsidRPr="00B116E5">
        <w:rPr>
          <w:color w:val="000000" w:themeColor="text1"/>
          <w:szCs w:val="20"/>
          <w:lang w:bidi="ar-SA"/>
        </w:rPr>
        <w:t xml:space="preserve"> WC-Vorwandelemente</w:t>
      </w:r>
      <w:r w:rsidR="00280ED1">
        <w:rPr>
          <w:color w:val="000000" w:themeColor="text1"/>
          <w:szCs w:val="20"/>
          <w:lang w:bidi="ar-SA"/>
        </w:rPr>
        <w:t xml:space="preserve"> </w:t>
      </w:r>
      <w:r w:rsidRPr="00B116E5">
        <w:rPr>
          <w:color w:val="000000" w:themeColor="text1"/>
          <w:szCs w:val="20"/>
          <w:lang w:bidi="ar-SA"/>
        </w:rPr>
        <w:t>integriert ist und auch die Spannungsversorgung</w:t>
      </w:r>
      <w:r w:rsidR="00280ED1">
        <w:rPr>
          <w:color w:val="000000" w:themeColor="text1"/>
          <w:szCs w:val="20"/>
          <w:lang w:bidi="ar-SA"/>
        </w:rPr>
        <w:t xml:space="preserve"> </w:t>
      </w:r>
      <w:r w:rsidR="00193D34" w:rsidRPr="00B116E5">
        <w:rPr>
          <w:color w:val="000000" w:themeColor="text1"/>
          <w:szCs w:val="20"/>
          <w:lang w:bidi="ar-SA"/>
        </w:rPr>
        <w:t>übernimmt</w:t>
      </w:r>
      <w:r w:rsidRPr="00B116E5">
        <w:rPr>
          <w:color w:val="000000" w:themeColor="text1"/>
          <w:szCs w:val="20"/>
          <w:lang w:bidi="ar-SA"/>
        </w:rPr>
        <w:t>. Ein weiterer Konverter</w:t>
      </w:r>
      <w:r w:rsidR="00055A18">
        <w:rPr>
          <w:color w:val="000000" w:themeColor="text1"/>
          <w:szCs w:val="20"/>
          <w:lang w:bidi="ar-SA"/>
        </w:rPr>
        <w:t xml:space="preserve"> </w:t>
      </w:r>
      <w:r w:rsidR="00193D34" w:rsidRPr="00B116E5">
        <w:rPr>
          <w:color w:val="000000" w:themeColor="text1"/>
          <w:szCs w:val="20"/>
          <w:lang w:bidi="ar-SA"/>
        </w:rPr>
        <w:t>überträgt</w:t>
      </w:r>
      <w:r w:rsidRPr="00B116E5">
        <w:rPr>
          <w:color w:val="000000" w:themeColor="text1"/>
          <w:szCs w:val="20"/>
          <w:lang w:bidi="ar-SA"/>
        </w:rPr>
        <w:t xml:space="preserve"> die Daten der </w:t>
      </w:r>
      <w:proofErr w:type="spellStart"/>
      <w:r w:rsidRPr="00B116E5">
        <w:rPr>
          <w:color w:val="000000" w:themeColor="text1"/>
          <w:szCs w:val="20"/>
          <w:lang w:bidi="ar-SA"/>
        </w:rPr>
        <w:t>Urinalsteuerungen</w:t>
      </w:r>
      <w:proofErr w:type="spellEnd"/>
      <w:r w:rsidR="00280ED1">
        <w:rPr>
          <w:color w:val="000000" w:themeColor="text1"/>
          <w:szCs w:val="20"/>
          <w:lang w:bidi="ar-SA"/>
        </w:rPr>
        <w:t xml:space="preserve"> </w:t>
      </w:r>
      <w:r w:rsidRPr="00B116E5">
        <w:rPr>
          <w:color w:val="000000" w:themeColor="text1"/>
          <w:szCs w:val="20"/>
          <w:lang w:bidi="ar-SA"/>
        </w:rPr>
        <w:t>und Waschtischarmaturen und versorgt diese</w:t>
      </w:r>
      <w:r w:rsidR="00280ED1">
        <w:rPr>
          <w:color w:val="000000" w:themeColor="text1"/>
          <w:szCs w:val="20"/>
          <w:lang w:bidi="ar-SA"/>
        </w:rPr>
        <w:t xml:space="preserve"> </w:t>
      </w:r>
      <w:r w:rsidRPr="00B116E5">
        <w:rPr>
          <w:color w:val="000000" w:themeColor="text1"/>
          <w:szCs w:val="20"/>
          <w:lang w:bidi="ar-SA"/>
        </w:rPr>
        <w:t xml:space="preserve">ebenfalls mit Strom. </w:t>
      </w:r>
    </w:p>
    <w:p w14:paraId="0AFF7A2B" w14:textId="77777777" w:rsidR="00280ED1" w:rsidRDefault="00280ED1" w:rsidP="00280ED1">
      <w:pPr>
        <w:autoSpaceDE w:val="0"/>
        <w:autoSpaceDN w:val="0"/>
        <w:adjustRightInd w:val="0"/>
        <w:spacing w:after="0"/>
        <w:rPr>
          <w:color w:val="000000" w:themeColor="text1"/>
          <w:szCs w:val="20"/>
          <w:lang w:bidi="ar-SA"/>
        </w:rPr>
      </w:pPr>
    </w:p>
    <w:p w14:paraId="138D6E0C" w14:textId="46E46CA2" w:rsidR="00B116E5" w:rsidRDefault="00B116E5" w:rsidP="00280ED1">
      <w:pPr>
        <w:autoSpaceDE w:val="0"/>
        <w:autoSpaceDN w:val="0"/>
        <w:adjustRightInd w:val="0"/>
        <w:spacing w:after="0"/>
        <w:rPr>
          <w:color w:val="000000" w:themeColor="text1"/>
          <w:szCs w:val="20"/>
          <w:lang w:bidi="ar-SA"/>
        </w:rPr>
      </w:pPr>
      <w:proofErr w:type="spellStart"/>
      <w:r w:rsidRPr="00B116E5">
        <w:rPr>
          <w:color w:val="000000" w:themeColor="text1"/>
          <w:szCs w:val="20"/>
          <w:lang w:bidi="ar-SA"/>
        </w:rPr>
        <w:t>Hygienespülungen</w:t>
      </w:r>
      <w:proofErr w:type="spellEnd"/>
      <w:r w:rsidRPr="00B116E5">
        <w:rPr>
          <w:color w:val="000000" w:themeColor="text1"/>
          <w:szCs w:val="20"/>
          <w:lang w:bidi="ar-SA"/>
        </w:rPr>
        <w:t xml:space="preserve"> vom Typ</w:t>
      </w:r>
      <w:r w:rsidR="00280ED1">
        <w:rPr>
          <w:color w:val="000000" w:themeColor="text1"/>
          <w:szCs w:val="20"/>
          <w:lang w:bidi="ar-SA"/>
        </w:rPr>
        <w:t xml:space="preserve"> </w:t>
      </w:r>
      <w:r w:rsidRPr="00B116E5">
        <w:rPr>
          <w:color w:val="000000" w:themeColor="text1"/>
          <w:szCs w:val="20"/>
          <w:lang w:bidi="ar-SA"/>
        </w:rPr>
        <w:t>Geberit HS50 lassen sich direkt mit dem Gateway</w:t>
      </w:r>
      <w:r w:rsidR="00280ED1">
        <w:rPr>
          <w:color w:val="000000" w:themeColor="text1"/>
          <w:szCs w:val="20"/>
          <w:lang w:bidi="ar-SA"/>
        </w:rPr>
        <w:t xml:space="preserve"> </w:t>
      </w:r>
      <w:r w:rsidRPr="00B116E5">
        <w:rPr>
          <w:color w:val="000000" w:themeColor="text1"/>
          <w:szCs w:val="20"/>
          <w:lang w:bidi="ar-SA"/>
        </w:rPr>
        <w:t xml:space="preserve">vernetzen. </w:t>
      </w:r>
      <w:r w:rsidR="006226FA" w:rsidRPr="00B116E5">
        <w:rPr>
          <w:color w:val="000000" w:themeColor="text1"/>
          <w:szCs w:val="20"/>
          <w:lang w:bidi="ar-SA"/>
        </w:rPr>
        <w:t>Für</w:t>
      </w:r>
      <w:r w:rsidRPr="00B116E5">
        <w:rPr>
          <w:color w:val="000000" w:themeColor="text1"/>
          <w:szCs w:val="20"/>
          <w:lang w:bidi="ar-SA"/>
        </w:rPr>
        <w:t xml:space="preserve"> die Verbindungen stellt Geberit</w:t>
      </w:r>
      <w:r w:rsidR="00280ED1">
        <w:rPr>
          <w:color w:val="000000" w:themeColor="text1"/>
          <w:szCs w:val="20"/>
          <w:lang w:bidi="ar-SA"/>
        </w:rPr>
        <w:t xml:space="preserve"> </w:t>
      </w:r>
      <w:r w:rsidRPr="00B116E5">
        <w:rPr>
          <w:color w:val="000000" w:themeColor="text1"/>
          <w:szCs w:val="20"/>
          <w:lang w:bidi="ar-SA"/>
        </w:rPr>
        <w:t xml:space="preserve">ein vieradriges GEBUS-Kabel zur </w:t>
      </w:r>
      <w:r w:rsidR="00193D34" w:rsidRPr="00B116E5">
        <w:rPr>
          <w:color w:val="000000" w:themeColor="text1"/>
          <w:szCs w:val="20"/>
          <w:lang w:bidi="ar-SA"/>
        </w:rPr>
        <w:t>Verfügung</w:t>
      </w:r>
      <w:r w:rsidRPr="00B116E5">
        <w:rPr>
          <w:color w:val="000000" w:themeColor="text1"/>
          <w:szCs w:val="20"/>
          <w:lang w:bidi="ar-SA"/>
        </w:rPr>
        <w:t>. Es</w:t>
      </w:r>
      <w:r w:rsidR="00280ED1">
        <w:rPr>
          <w:color w:val="000000" w:themeColor="text1"/>
          <w:szCs w:val="20"/>
          <w:lang w:bidi="ar-SA"/>
        </w:rPr>
        <w:t xml:space="preserve"> </w:t>
      </w:r>
      <w:r w:rsidRPr="00B116E5">
        <w:rPr>
          <w:color w:val="000000" w:themeColor="text1"/>
          <w:szCs w:val="20"/>
          <w:lang w:bidi="ar-SA"/>
        </w:rPr>
        <w:t xml:space="preserve">ist vielseitig </w:t>
      </w:r>
      <w:r w:rsidR="006226FA" w:rsidRPr="00B116E5">
        <w:rPr>
          <w:color w:val="000000" w:themeColor="text1"/>
          <w:szCs w:val="20"/>
          <w:lang w:bidi="ar-SA"/>
        </w:rPr>
        <w:t>für</w:t>
      </w:r>
      <w:r w:rsidRPr="00B116E5">
        <w:rPr>
          <w:color w:val="000000" w:themeColor="text1"/>
          <w:szCs w:val="20"/>
          <w:lang w:bidi="ar-SA"/>
        </w:rPr>
        <w:t xml:space="preserve"> alle Sanit</w:t>
      </w:r>
      <w:r w:rsidR="009B4A30">
        <w:rPr>
          <w:color w:val="000000" w:themeColor="text1"/>
          <w:szCs w:val="20"/>
          <w:lang w:bidi="ar-SA"/>
        </w:rPr>
        <w:t>ä</w:t>
      </w:r>
      <w:r w:rsidRPr="00B116E5">
        <w:rPr>
          <w:color w:val="000000" w:themeColor="text1"/>
          <w:szCs w:val="20"/>
          <w:lang w:bidi="ar-SA"/>
        </w:rPr>
        <w:t>rapparate-Anschl</w:t>
      </w:r>
      <w:r w:rsidR="009B4A30">
        <w:rPr>
          <w:color w:val="000000" w:themeColor="text1"/>
          <w:szCs w:val="20"/>
          <w:lang w:bidi="ar-SA"/>
        </w:rPr>
        <w:t>ü</w:t>
      </w:r>
      <w:r w:rsidRPr="00B116E5">
        <w:rPr>
          <w:color w:val="000000" w:themeColor="text1"/>
          <w:szCs w:val="20"/>
          <w:lang w:bidi="ar-SA"/>
        </w:rPr>
        <w:t>sse</w:t>
      </w:r>
      <w:r w:rsidR="00280ED1">
        <w:rPr>
          <w:color w:val="000000" w:themeColor="text1"/>
          <w:szCs w:val="20"/>
          <w:lang w:bidi="ar-SA"/>
        </w:rPr>
        <w:t xml:space="preserve"> </w:t>
      </w:r>
      <w:r w:rsidRPr="00B116E5">
        <w:rPr>
          <w:color w:val="000000" w:themeColor="text1"/>
          <w:szCs w:val="20"/>
          <w:lang w:bidi="ar-SA"/>
        </w:rPr>
        <w:t>einsetzbar und vereinfacht die Installation durch</w:t>
      </w:r>
      <w:r w:rsidR="00280ED1">
        <w:rPr>
          <w:color w:val="000000" w:themeColor="text1"/>
          <w:szCs w:val="20"/>
          <w:lang w:bidi="ar-SA"/>
        </w:rPr>
        <w:t xml:space="preserve"> </w:t>
      </w:r>
      <w:r w:rsidRPr="00B116E5">
        <w:rPr>
          <w:color w:val="000000" w:themeColor="text1"/>
          <w:szCs w:val="20"/>
          <w:lang w:bidi="ar-SA"/>
        </w:rPr>
        <w:t xml:space="preserve">die Farbzuordnung der </w:t>
      </w:r>
      <w:r w:rsidRPr="00B116E5">
        <w:rPr>
          <w:color w:val="000000" w:themeColor="text1"/>
          <w:szCs w:val="20"/>
          <w:lang w:bidi="ar-SA"/>
        </w:rPr>
        <w:lastRenderedPageBreak/>
        <w:t xml:space="preserve">Litzen in </w:t>
      </w:r>
      <w:r w:rsidR="00193D34">
        <w:rPr>
          <w:color w:val="000000" w:themeColor="text1"/>
          <w:szCs w:val="20"/>
          <w:lang w:bidi="ar-SA"/>
        </w:rPr>
        <w:t>r</w:t>
      </w:r>
      <w:r w:rsidRPr="00B116E5">
        <w:rPr>
          <w:color w:val="000000" w:themeColor="text1"/>
          <w:szCs w:val="20"/>
          <w:lang w:bidi="ar-SA"/>
        </w:rPr>
        <w:t xml:space="preserve">ot, gelb, </w:t>
      </w:r>
      <w:r w:rsidR="00193D34" w:rsidRPr="00B116E5">
        <w:rPr>
          <w:color w:val="000000" w:themeColor="text1"/>
          <w:szCs w:val="20"/>
          <w:lang w:bidi="ar-SA"/>
        </w:rPr>
        <w:t>grün</w:t>
      </w:r>
      <w:r w:rsidR="00280ED1">
        <w:rPr>
          <w:color w:val="000000" w:themeColor="text1"/>
          <w:szCs w:val="20"/>
          <w:lang w:bidi="ar-SA"/>
        </w:rPr>
        <w:t xml:space="preserve"> </w:t>
      </w:r>
      <w:r w:rsidRPr="00B116E5">
        <w:rPr>
          <w:color w:val="000000" w:themeColor="text1"/>
          <w:szCs w:val="20"/>
          <w:lang w:bidi="ar-SA"/>
        </w:rPr>
        <w:t>und weiß. Der Geberit Connect Buskonverter</w:t>
      </w:r>
      <w:r w:rsidR="00280ED1">
        <w:rPr>
          <w:color w:val="000000" w:themeColor="text1"/>
          <w:szCs w:val="20"/>
          <w:lang w:bidi="ar-SA"/>
        </w:rPr>
        <w:t xml:space="preserve"> </w:t>
      </w:r>
      <w:r w:rsidRPr="00B116E5">
        <w:rPr>
          <w:color w:val="000000" w:themeColor="text1"/>
          <w:szCs w:val="20"/>
          <w:lang w:bidi="ar-SA"/>
        </w:rPr>
        <w:t>kann bei bestehenden Anlagen mit geringem</w:t>
      </w:r>
      <w:r w:rsidR="00280ED1">
        <w:rPr>
          <w:color w:val="000000" w:themeColor="text1"/>
          <w:szCs w:val="20"/>
          <w:lang w:bidi="ar-SA"/>
        </w:rPr>
        <w:t xml:space="preserve"> </w:t>
      </w:r>
      <w:r w:rsidRPr="00B116E5">
        <w:rPr>
          <w:color w:val="000000" w:themeColor="text1"/>
          <w:szCs w:val="20"/>
          <w:lang w:bidi="ar-SA"/>
        </w:rPr>
        <w:t xml:space="preserve">Aufwand </w:t>
      </w:r>
      <w:r w:rsidR="00193D34" w:rsidRPr="00B116E5">
        <w:rPr>
          <w:color w:val="000000" w:themeColor="text1"/>
          <w:szCs w:val="20"/>
          <w:lang w:bidi="ar-SA"/>
        </w:rPr>
        <w:t>nachgerüstet</w:t>
      </w:r>
      <w:r w:rsidRPr="00B116E5">
        <w:rPr>
          <w:color w:val="000000" w:themeColor="text1"/>
          <w:szCs w:val="20"/>
          <w:lang w:bidi="ar-SA"/>
        </w:rPr>
        <w:t xml:space="preserve"> werden.</w:t>
      </w:r>
    </w:p>
    <w:p w14:paraId="4C5491F6" w14:textId="77777777" w:rsidR="00280ED1" w:rsidRPr="00B116E5" w:rsidRDefault="00280ED1" w:rsidP="00280ED1">
      <w:pPr>
        <w:autoSpaceDE w:val="0"/>
        <w:autoSpaceDN w:val="0"/>
        <w:adjustRightInd w:val="0"/>
        <w:spacing w:after="0"/>
        <w:rPr>
          <w:color w:val="000000" w:themeColor="text1"/>
          <w:szCs w:val="20"/>
          <w:lang w:bidi="ar-SA"/>
        </w:rPr>
      </w:pPr>
    </w:p>
    <w:p w14:paraId="671C80CA" w14:textId="1B2C177D" w:rsidR="00B116E5" w:rsidRPr="00280ED1" w:rsidRDefault="00280ED1" w:rsidP="00B116E5">
      <w:pPr>
        <w:autoSpaceDE w:val="0"/>
        <w:autoSpaceDN w:val="0"/>
        <w:adjustRightInd w:val="0"/>
        <w:spacing w:after="0"/>
        <w:rPr>
          <w:b/>
          <w:bCs/>
          <w:color w:val="000000" w:themeColor="text1"/>
          <w:szCs w:val="20"/>
          <w:lang w:bidi="ar-SA"/>
        </w:rPr>
      </w:pPr>
      <w:r w:rsidRPr="00280ED1">
        <w:rPr>
          <w:b/>
          <w:bCs/>
          <w:color w:val="000000" w:themeColor="text1"/>
          <w:szCs w:val="20"/>
          <w:lang w:bidi="ar-SA"/>
        </w:rPr>
        <w:t>Bedarfsgerechte</w:t>
      </w:r>
      <w:r w:rsidR="00B116E5" w:rsidRPr="00280ED1">
        <w:rPr>
          <w:b/>
          <w:bCs/>
          <w:color w:val="000000" w:themeColor="text1"/>
          <w:szCs w:val="20"/>
          <w:lang w:bidi="ar-SA"/>
        </w:rPr>
        <w:t xml:space="preserve"> </w:t>
      </w:r>
      <w:r w:rsidRPr="00280ED1">
        <w:rPr>
          <w:b/>
          <w:bCs/>
          <w:color w:val="000000" w:themeColor="text1"/>
          <w:szCs w:val="20"/>
          <w:lang w:bidi="ar-SA"/>
        </w:rPr>
        <w:t>Absicherung der</w:t>
      </w:r>
      <w:r w:rsidR="00B116E5" w:rsidRPr="00280ED1">
        <w:rPr>
          <w:b/>
          <w:bCs/>
          <w:color w:val="000000" w:themeColor="text1"/>
          <w:szCs w:val="20"/>
          <w:lang w:bidi="ar-SA"/>
        </w:rPr>
        <w:t xml:space="preserve"> </w:t>
      </w:r>
      <w:r w:rsidRPr="00280ED1">
        <w:rPr>
          <w:b/>
          <w:bCs/>
          <w:color w:val="000000" w:themeColor="text1"/>
          <w:szCs w:val="20"/>
          <w:lang w:bidi="ar-SA"/>
        </w:rPr>
        <w:t>Trinkwasserhygiene</w:t>
      </w:r>
    </w:p>
    <w:p w14:paraId="30CCAB4E" w14:textId="49E67BA2" w:rsidR="00B116E5" w:rsidRDefault="009F2DD5" w:rsidP="00280ED1">
      <w:pPr>
        <w:autoSpaceDE w:val="0"/>
        <w:autoSpaceDN w:val="0"/>
        <w:adjustRightInd w:val="0"/>
        <w:spacing w:after="0"/>
        <w:rPr>
          <w:color w:val="000000" w:themeColor="text1"/>
          <w:szCs w:val="20"/>
          <w:lang w:bidi="ar-SA"/>
        </w:rPr>
      </w:pPr>
      <w:r w:rsidRPr="008C4AC9">
        <w:rPr>
          <w:color w:val="000000" w:themeColor="text1"/>
          <w:szCs w:val="20"/>
          <w:lang w:bidi="ar-SA"/>
        </w:rPr>
        <w:t>Philipp Dietze von TERRA Gebäudetechnik</w:t>
      </w:r>
      <w:r w:rsidR="00C14AB3">
        <w:rPr>
          <w:color w:val="000000" w:themeColor="text1"/>
          <w:szCs w:val="20"/>
          <w:lang w:bidi="ar-SA"/>
        </w:rPr>
        <w:t xml:space="preserve"> </w:t>
      </w:r>
      <w:r w:rsidR="00193D34">
        <w:rPr>
          <w:color w:val="000000" w:themeColor="text1"/>
          <w:szCs w:val="20"/>
          <w:lang w:bidi="ar-SA"/>
        </w:rPr>
        <w:t>fasst zusammen</w:t>
      </w:r>
      <w:r w:rsidR="00B116E5" w:rsidRPr="00B116E5">
        <w:rPr>
          <w:color w:val="000000" w:themeColor="text1"/>
          <w:szCs w:val="20"/>
          <w:lang w:bidi="ar-SA"/>
        </w:rPr>
        <w:t xml:space="preserve">: </w:t>
      </w:r>
      <w:r w:rsidR="00586E79">
        <w:rPr>
          <w:color w:val="000000" w:themeColor="text1"/>
          <w:szCs w:val="20"/>
          <w:lang w:bidi="ar-SA"/>
        </w:rPr>
        <w:t>„</w:t>
      </w:r>
      <w:r w:rsidR="00B116E5" w:rsidRPr="00B116E5">
        <w:rPr>
          <w:color w:val="000000" w:themeColor="text1"/>
          <w:szCs w:val="20"/>
          <w:lang w:bidi="ar-SA"/>
        </w:rPr>
        <w:t>Durch die genaue</w:t>
      </w:r>
      <w:r w:rsidR="00280ED1">
        <w:rPr>
          <w:color w:val="000000" w:themeColor="text1"/>
          <w:szCs w:val="20"/>
          <w:lang w:bidi="ar-SA"/>
        </w:rPr>
        <w:t xml:space="preserve"> </w:t>
      </w:r>
      <w:r w:rsidR="00B116E5" w:rsidRPr="00B116E5">
        <w:rPr>
          <w:color w:val="000000" w:themeColor="text1"/>
          <w:szCs w:val="20"/>
          <w:lang w:bidi="ar-SA"/>
        </w:rPr>
        <w:t xml:space="preserve">Erfassung und Auswertung der Sanitäranlagen-Nutzung können auch die vernetzten </w:t>
      </w:r>
      <w:proofErr w:type="spellStart"/>
      <w:r w:rsidR="00B116E5" w:rsidRPr="00B116E5">
        <w:rPr>
          <w:color w:val="000000" w:themeColor="text1"/>
          <w:szCs w:val="20"/>
          <w:lang w:bidi="ar-SA"/>
        </w:rPr>
        <w:t>Hygienespülungen</w:t>
      </w:r>
      <w:proofErr w:type="spellEnd"/>
      <w:r w:rsidR="00280ED1">
        <w:rPr>
          <w:color w:val="000000" w:themeColor="text1"/>
          <w:szCs w:val="20"/>
          <w:lang w:bidi="ar-SA"/>
        </w:rPr>
        <w:t xml:space="preserve"> </w:t>
      </w:r>
      <w:r w:rsidR="00B116E5" w:rsidRPr="00B116E5">
        <w:rPr>
          <w:color w:val="000000" w:themeColor="text1"/>
          <w:szCs w:val="20"/>
          <w:lang w:bidi="ar-SA"/>
        </w:rPr>
        <w:t>gezielt eingesetzt werden. Dank der</w:t>
      </w:r>
      <w:r w:rsidR="00280ED1">
        <w:rPr>
          <w:color w:val="000000" w:themeColor="text1"/>
          <w:szCs w:val="20"/>
          <w:lang w:bidi="ar-SA"/>
        </w:rPr>
        <w:t xml:space="preserve"> </w:t>
      </w:r>
      <w:r w:rsidR="00B116E5" w:rsidRPr="00B116E5">
        <w:rPr>
          <w:color w:val="000000" w:themeColor="text1"/>
          <w:szCs w:val="20"/>
          <w:lang w:bidi="ar-SA"/>
        </w:rPr>
        <w:t xml:space="preserve">Sensoren wird </w:t>
      </w:r>
      <w:r w:rsidR="00193D34" w:rsidRPr="00B116E5">
        <w:rPr>
          <w:color w:val="000000" w:themeColor="text1"/>
          <w:szCs w:val="20"/>
          <w:lang w:bidi="ar-SA"/>
        </w:rPr>
        <w:t>künftig</w:t>
      </w:r>
      <w:r w:rsidR="00B116E5" w:rsidRPr="00B116E5">
        <w:rPr>
          <w:color w:val="000000" w:themeColor="text1"/>
          <w:szCs w:val="20"/>
          <w:lang w:bidi="ar-SA"/>
        </w:rPr>
        <w:t xml:space="preserve"> transparent, wie viel Wasser</w:t>
      </w:r>
      <w:r w:rsidR="00280ED1">
        <w:rPr>
          <w:color w:val="000000" w:themeColor="text1"/>
          <w:szCs w:val="20"/>
          <w:lang w:bidi="ar-SA"/>
        </w:rPr>
        <w:t xml:space="preserve"> </w:t>
      </w:r>
      <w:r w:rsidR="00B116E5" w:rsidRPr="00B116E5">
        <w:rPr>
          <w:color w:val="000000" w:themeColor="text1"/>
          <w:szCs w:val="20"/>
          <w:lang w:bidi="ar-SA"/>
        </w:rPr>
        <w:t>wann durch bestimmte Leitungsabschnitte geflossen</w:t>
      </w:r>
      <w:r w:rsidR="00280ED1">
        <w:rPr>
          <w:color w:val="000000" w:themeColor="text1"/>
          <w:szCs w:val="20"/>
          <w:lang w:bidi="ar-SA"/>
        </w:rPr>
        <w:t xml:space="preserve"> </w:t>
      </w:r>
      <w:r w:rsidR="00B116E5" w:rsidRPr="00B116E5">
        <w:rPr>
          <w:color w:val="000000" w:themeColor="text1"/>
          <w:szCs w:val="20"/>
          <w:lang w:bidi="ar-SA"/>
        </w:rPr>
        <w:t xml:space="preserve">ist. So können die </w:t>
      </w:r>
      <w:proofErr w:type="spellStart"/>
      <w:r w:rsidR="00B116E5" w:rsidRPr="00B116E5">
        <w:rPr>
          <w:color w:val="000000" w:themeColor="text1"/>
          <w:szCs w:val="20"/>
          <w:lang w:bidi="ar-SA"/>
        </w:rPr>
        <w:t>Hygienespülungen</w:t>
      </w:r>
      <w:proofErr w:type="spellEnd"/>
      <w:r w:rsidR="00B116E5" w:rsidRPr="00B116E5">
        <w:rPr>
          <w:color w:val="000000" w:themeColor="text1"/>
          <w:szCs w:val="20"/>
          <w:lang w:bidi="ar-SA"/>
        </w:rPr>
        <w:t xml:space="preserve"> nur bei</w:t>
      </w:r>
      <w:r w:rsidR="00280ED1">
        <w:rPr>
          <w:color w:val="000000" w:themeColor="text1"/>
          <w:szCs w:val="20"/>
          <w:lang w:bidi="ar-SA"/>
        </w:rPr>
        <w:t xml:space="preserve"> </w:t>
      </w:r>
      <w:r w:rsidR="00B116E5" w:rsidRPr="00B116E5">
        <w:rPr>
          <w:color w:val="000000" w:themeColor="text1"/>
          <w:szCs w:val="20"/>
          <w:lang w:bidi="ar-SA"/>
        </w:rPr>
        <w:t>Bedarf und nur mit der benötigten Wassermenge</w:t>
      </w:r>
      <w:r w:rsidR="00280ED1">
        <w:rPr>
          <w:color w:val="000000" w:themeColor="text1"/>
          <w:szCs w:val="20"/>
          <w:lang w:bidi="ar-SA"/>
        </w:rPr>
        <w:t xml:space="preserve"> </w:t>
      </w:r>
      <w:r w:rsidR="00B116E5" w:rsidRPr="00B116E5">
        <w:rPr>
          <w:color w:val="000000" w:themeColor="text1"/>
          <w:szCs w:val="20"/>
          <w:lang w:bidi="ar-SA"/>
        </w:rPr>
        <w:t xml:space="preserve">laufen. </w:t>
      </w:r>
      <w:r w:rsidR="00B116E5" w:rsidRPr="0011132A">
        <w:rPr>
          <w:color w:val="000000" w:themeColor="text1"/>
          <w:szCs w:val="20"/>
          <w:lang w:bidi="ar-SA"/>
        </w:rPr>
        <w:t xml:space="preserve">Das ist </w:t>
      </w:r>
      <w:r w:rsidR="00055A18" w:rsidRPr="0011132A">
        <w:rPr>
          <w:color w:val="000000" w:themeColor="text1"/>
          <w:szCs w:val="20"/>
          <w:lang w:bidi="ar-SA"/>
        </w:rPr>
        <w:t>effizienter</w:t>
      </w:r>
      <w:r w:rsidR="00B116E5" w:rsidRPr="0011132A">
        <w:rPr>
          <w:color w:val="000000" w:themeColor="text1"/>
          <w:szCs w:val="20"/>
          <w:lang w:bidi="ar-SA"/>
        </w:rPr>
        <w:t>, als</w:t>
      </w:r>
      <w:r w:rsidR="00B116E5" w:rsidRPr="00B116E5">
        <w:rPr>
          <w:color w:val="000000" w:themeColor="text1"/>
          <w:szCs w:val="20"/>
          <w:lang w:bidi="ar-SA"/>
        </w:rPr>
        <w:t xml:space="preserve"> in fixen Intervallen oder</w:t>
      </w:r>
      <w:r w:rsidR="00280ED1">
        <w:rPr>
          <w:color w:val="000000" w:themeColor="text1"/>
          <w:szCs w:val="20"/>
          <w:lang w:bidi="ar-SA"/>
        </w:rPr>
        <w:t xml:space="preserve"> </w:t>
      </w:r>
      <w:r w:rsidR="00B116E5" w:rsidRPr="00B116E5">
        <w:rPr>
          <w:color w:val="000000" w:themeColor="text1"/>
          <w:szCs w:val="20"/>
          <w:lang w:bidi="ar-SA"/>
        </w:rPr>
        <w:t xml:space="preserve">per Zeiteinstellungen eine voreingestellte </w:t>
      </w:r>
      <w:r w:rsidR="0078527D">
        <w:rPr>
          <w:color w:val="000000" w:themeColor="text1"/>
          <w:szCs w:val="20"/>
          <w:lang w:bidi="ar-SA"/>
        </w:rPr>
        <w:t xml:space="preserve">Wassermenge </w:t>
      </w:r>
      <w:r w:rsidR="00B116E5" w:rsidRPr="00B116E5">
        <w:rPr>
          <w:color w:val="000000" w:themeColor="text1"/>
          <w:szCs w:val="20"/>
          <w:lang w:bidi="ar-SA"/>
        </w:rPr>
        <w:t xml:space="preserve">durch die Leitungen zu </w:t>
      </w:r>
      <w:r w:rsidR="00193D34" w:rsidRPr="00B116E5">
        <w:rPr>
          <w:color w:val="000000" w:themeColor="text1"/>
          <w:szCs w:val="20"/>
          <w:lang w:bidi="ar-SA"/>
        </w:rPr>
        <w:t>spülen</w:t>
      </w:r>
      <w:r w:rsidR="00B116E5" w:rsidRPr="00B116E5">
        <w:rPr>
          <w:color w:val="000000" w:themeColor="text1"/>
          <w:szCs w:val="20"/>
          <w:lang w:bidi="ar-SA"/>
        </w:rPr>
        <w:t>.</w:t>
      </w:r>
      <w:r w:rsidR="00586E79">
        <w:rPr>
          <w:color w:val="000000" w:themeColor="text1"/>
          <w:szCs w:val="20"/>
          <w:lang w:bidi="ar-SA"/>
        </w:rPr>
        <w:t>“</w:t>
      </w:r>
    </w:p>
    <w:p w14:paraId="47C159FD" w14:textId="29B3A209" w:rsidR="00280ED1" w:rsidRPr="00B116E5" w:rsidRDefault="00280ED1" w:rsidP="00280ED1">
      <w:pPr>
        <w:autoSpaceDE w:val="0"/>
        <w:autoSpaceDN w:val="0"/>
        <w:adjustRightInd w:val="0"/>
        <w:spacing w:after="0"/>
        <w:rPr>
          <w:color w:val="000000" w:themeColor="text1"/>
          <w:szCs w:val="20"/>
          <w:lang w:bidi="ar-SA"/>
        </w:rPr>
      </w:pPr>
    </w:p>
    <w:p w14:paraId="4B557D64" w14:textId="77777777" w:rsidR="004D71D1" w:rsidRDefault="00280ED1" w:rsidP="00B116E5">
      <w:pPr>
        <w:rPr>
          <w:b/>
          <w:color w:val="000000" w:themeColor="text1"/>
        </w:rPr>
      </w:pPr>
      <w:r w:rsidRPr="00280ED1">
        <w:rPr>
          <w:b/>
          <w:bCs/>
          <w:color w:val="000000" w:themeColor="text1"/>
          <w:szCs w:val="20"/>
          <w:lang w:bidi="ar-SA"/>
        </w:rPr>
        <w:t>Mehr Informationen</w:t>
      </w:r>
      <w:r w:rsidR="00B116E5" w:rsidRPr="00280ED1">
        <w:rPr>
          <w:b/>
          <w:bCs/>
          <w:color w:val="000000" w:themeColor="text1"/>
          <w:szCs w:val="20"/>
          <w:lang w:bidi="ar-SA"/>
        </w:rPr>
        <w:t xml:space="preserve"> </w:t>
      </w:r>
      <w:r w:rsidRPr="00280ED1">
        <w:rPr>
          <w:b/>
          <w:bCs/>
          <w:color w:val="000000" w:themeColor="text1"/>
          <w:szCs w:val="20"/>
          <w:lang w:bidi="ar-SA"/>
        </w:rPr>
        <w:br/>
      </w:r>
      <w:r w:rsidR="00B116E5" w:rsidRPr="00B116E5">
        <w:rPr>
          <w:color w:val="000000" w:themeColor="text1"/>
          <w:szCs w:val="20"/>
          <w:lang w:bidi="ar-SA"/>
        </w:rPr>
        <w:t>Umfassende Informationen</w:t>
      </w:r>
      <w:r>
        <w:rPr>
          <w:color w:val="000000" w:themeColor="text1"/>
          <w:szCs w:val="20"/>
          <w:lang w:bidi="ar-SA"/>
        </w:rPr>
        <w:t xml:space="preserve"> </w:t>
      </w:r>
      <w:r w:rsidR="00B116E5" w:rsidRPr="00B116E5">
        <w:rPr>
          <w:color w:val="000000" w:themeColor="text1"/>
          <w:szCs w:val="20"/>
          <w:lang w:bidi="ar-SA"/>
        </w:rPr>
        <w:t xml:space="preserve">zu Geberit Connect </w:t>
      </w:r>
      <w:r>
        <w:rPr>
          <w:color w:val="000000" w:themeColor="text1"/>
          <w:szCs w:val="20"/>
          <w:lang w:bidi="ar-SA"/>
        </w:rPr>
        <w:t xml:space="preserve">in der Broschüre </w:t>
      </w:r>
      <w:r w:rsidR="00B116E5" w:rsidRPr="00B116E5">
        <w:rPr>
          <w:color w:val="000000" w:themeColor="text1"/>
          <w:szCs w:val="20"/>
          <w:lang w:bidi="ar-SA"/>
        </w:rPr>
        <w:t xml:space="preserve">„Reine Einstellungssache </w:t>
      </w:r>
      <w:r>
        <w:rPr>
          <w:color w:val="000000" w:themeColor="text1"/>
          <w:szCs w:val="20"/>
          <w:lang w:bidi="ar-SA"/>
        </w:rPr>
        <w:t xml:space="preserve">– </w:t>
      </w:r>
      <w:r w:rsidR="00B116E5" w:rsidRPr="00B116E5">
        <w:rPr>
          <w:color w:val="000000" w:themeColor="text1"/>
          <w:szCs w:val="20"/>
          <w:lang w:bidi="ar-SA"/>
        </w:rPr>
        <w:t>Sanitärräume wirtschaftlich</w:t>
      </w:r>
      <w:r>
        <w:rPr>
          <w:color w:val="000000" w:themeColor="text1"/>
          <w:szCs w:val="20"/>
          <w:lang w:bidi="ar-SA"/>
        </w:rPr>
        <w:t xml:space="preserve"> </w:t>
      </w:r>
      <w:r w:rsidR="00B116E5" w:rsidRPr="00B116E5">
        <w:rPr>
          <w:color w:val="000000" w:themeColor="text1"/>
          <w:szCs w:val="20"/>
          <w:lang w:bidi="ar-SA"/>
        </w:rPr>
        <w:t>managen”</w:t>
      </w:r>
      <w:r>
        <w:rPr>
          <w:color w:val="000000" w:themeColor="text1"/>
          <w:szCs w:val="20"/>
          <w:lang w:bidi="ar-SA"/>
        </w:rPr>
        <w:t xml:space="preserve"> (</w:t>
      </w:r>
      <w:hyperlink r:id="rId11" w:history="1">
        <w:r w:rsidRPr="00480B8F">
          <w:rPr>
            <w:rStyle w:val="Hyperlink"/>
            <w:szCs w:val="20"/>
            <w:lang w:bidi="ar-SA"/>
          </w:rPr>
          <w:t>www.geberit.de/unterlagen</w:t>
        </w:r>
      </w:hyperlink>
      <w:r>
        <w:rPr>
          <w:color w:val="000000" w:themeColor="text1"/>
          <w:szCs w:val="20"/>
          <w:lang w:bidi="ar-SA"/>
        </w:rPr>
        <w:t xml:space="preserve">) oder auf </w:t>
      </w:r>
      <w:hyperlink r:id="rId12" w:history="1">
        <w:r w:rsidRPr="00480B8F">
          <w:rPr>
            <w:rStyle w:val="Hyperlink"/>
            <w:szCs w:val="20"/>
            <w:lang w:bidi="ar-SA"/>
          </w:rPr>
          <w:t>www.geberit.de/connect</w:t>
        </w:r>
      </w:hyperlink>
      <w:r>
        <w:rPr>
          <w:color w:val="000000" w:themeColor="text1"/>
          <w:szCs w:val="20"/>
          <w:lang w:bidi="ar-SA"/>
        </w:rPr>
        <w:t xml:space="preserve">. </w:t>
      </w:r>
    </w:p>
    <w:p w14:paraId="5E3F3316" w14:textId="43DB5519" w:rsidR="001D7E9A" w:rsidRPr="004D71D1" w:rsidRDefault="001D7E9A" w:rsidP="00B116E5">
      <w:pPr>
        <w:rPr>
          <w:color w:val="000000" w:themeColor="text1"/>
          <w:szCs w:val="20"/>
          <w:lang w:bidi="ar-SA"/>
        </w:rPr>
      </w:pPr>
      <w:r w:rsidRPr="001D7E9A">
        <w:rPr>
          <w:b/>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5238"/>
      </w:tblGrid>
      <w:tr w:rsidR="00EF27C5" w14:paraId="0FC5C7CF" w14:textId="77777777" w:rsidTr="00840E3F">
        <w:trPr>
          <w:trHeight w:val="2191"/>
        </w:trPr>
        <w:tc>
          <w:tcPr>
            <w:tcW w:w="4106" w:type="dxa"/>
          </w:tcPr>
          <w:p w14:paraId="18916013" w14:textId="0933B232" w:rsidR="00CD7ACE" w:rsidRPr="00345EBE" w:rsidRDefault="00595B96" w:rsidP="00F44A06">
            <w:pPr>
              <w:tabs>
                <w:tab w:val="left" w:pos="1573"/>
              </w:tabs>
            </w:pPr>
            <w:r>
              <w:rPr>
                <w:noProof/>
              </w:rPr>
              <w:drawing>
                <wp:anchor distT="0" distB="0" distL="114300" distR="114300" simplePos="0" relativeHeight="251658240" behindDoc="0" locked="0" layoutInCell="1" allowOverlap="1" wp14:anchorId="1F47CE4E" wp14:editId="10C83CBF">
                  <wp:simplePos x="0" y="0"/>
                  <wp:positionH relativeFrom="column">
                    <wp:posOffset>-66675</wp:posOffset>
                  </wp:positionH>
                  <wp:positionV relativeFrom="paragraph">
                    <wp:posOffset>60960</wp:posOffset>
                  </wp:positionV>
                  <wp:extent cx="1455420" cy="1367790"/>
                  <wp:effectExtent l="0" t="0" r="0" b="3810"/>
                  <wp:wrapSquare wrapText="bothSides"/>
                  <wp:docPr id="1345605826" name="Grafik 1" descr="Ein Bild, das Himmel, Architektur, drauße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605826" name="Grafik 1" descr="Ein Bild, das Himmel, Architektur, draußen, Gebäude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1455420" cy="1367790"/>
                          </a:xfrm>
                          <a:prstGeom prst="rect">
                            <a:avLst/>
                          </a:prstGeom>
                        </pic:spPr>
                      </pic:pic>
                    </a:graphicData>
                  </a:graphic>
                  <wp14:sizeRelH relativeFrom="page">
                    <wp14:pctWidth>0</wp14:pctWidth>
                  </wp14:sizeRelH>
                  <wp14:sizeRelV relativeFrom="page">
                    <wp14:pctHeight>0</wp14:pctHeight>
                  </wp14:sizeRelV>
                </wp:anchor>
              </w:drawing>
            </w:r>
          </w:p>
        </w:tc>
        <w:tc>
          <w:tcPr>
            <w:tcW w:w="5238" w:type="dxa"/>
          </w:tcPr>
          <w:p w14:paraId="1C1F7A3E" w14:textId="458B670C" w:rsidR="00CD7ACE" w:rsidRPr="00B116E5" w:rsidRDefault="00CD7ACE" w:rsidP="00B116E5">
            <w:pPr>
              <w:spacing w:after="0"/>
              <w:rPr>
                <w:b/>
                <w:bCs/>
                <w:szCs w:val="20"/>
              </w:rPr>
            </w:pPr>
            <w:r w:rsidRPr="00B116E5">
              <w:rPr>
                <w:rStyle w:val="normaltextrun"/>
                <w:b/>
                <w:bCs/>
                <w:color w:val="000000"/>
                <w:szCs w:val="20"/>
                <w:shd w:val="clear" w:color="auto" w:fill="FFFFFF"/>
              </w:rPr>
              <w:t>[Geberit</w:t>
            </w:r>
            <w:r w:rsidR="00AC2573" w:rsidRPr="00B116E5">
              <w:rPr>
                <w:rStyle w:val="normaltextrun"/>
                <w:b/>
                <w:bCs/>
                <w:color w:val="000000"/>
                <w:szCs w:val="20"/>
                <w:shd w:val="clear" w:color="auto" w:fill="FFFFFF"/>
              </w:rPr>
              <w:t>_</w:t>
            </w:r>
            <w:r w:rsidR="00280ED1">
              <w:rPr>
                <w:rStyle w:val="normaltextrun"/>
                <w:b/>
                <w:bCs/>
                <w:color w:val="000000"/>
                <w:szCs w:val="20"/>
                <w:shd w:val="clear" w:color="auto" w:fill="FFFFFF"/>
              </w:rPr>
              <w:t>R</w:t>
            </w:r>
            <w:r w:rsidR="00280ED1">
              <w:rPr>
                <w:rStyle w:val="normaltextrun"/>
                <w:b/>
                <w:bCs/>
                <w:color w:val="000000"/>
                <w:shd w:val="clear" w:color="auto" w:fill="FFFFFF"/>
              </w:rPr>
              <w:t>eferenz_Westfalia</w:t>
            </w:r>
            <w:r w:rsidRPr="00B116E5">
              <w:rPr>
                <w:rStyle w:val="normaltextrun"/>
                <w:b/>
                <w:bCs/>
                <w:color w:val="000000"/>
                <w:szCs w:val="20"/>
                <w:shd w:val="clear" w:color="auto" w:fill="FFFFFF"/>
              </w:rPr>
              <w:t>_</w:t>
            </w:r>
            <w:r w:rsidR="00EA6911" w:rsidRPr="00B116E5">
              <w:rPr>
                <w:rStyle w:val="normaltextrun"/>
                <w:b/>
                <w:bCs/>
                <w:color w:val="000000"/>
                <w:szCs w:val="20"/>
                <w:shd w:val="clear" w:color="auto" w:fill="FFFFFF"/>
              </w:rPr>
              <w:t>1</w:t>
            </w:r>
            <w:r w:rsidRPr="00B116E5">
              <w:rPr>
                <w:rStyle w:val="normaltextrun"/>
                <w:b/>
                <w:bCs/>
                <w:color w:val="000000"/>
                <w:szCs w:val="20"/>
                <w:shd w:val="clear" w:color="auto" w:fill="FFFFFF"/>
              </w:rPr>
              <w:t>.jpg]</w:t>
            </w:r>
            <w:r w:rsidRPr="00B116E5">
              <w:rPr>
                <w:rStyle w:val="eop"/>
                <w:b/>
                <w:bCs/>
                <w:color w:val="000000"/>
                <w:szCs w:val="20"/>
                <w:shd w:val="clear" w:color="auto" w:fill="FFFFFF"/>
              </w:rPr>
              <w:t> </w:t>
            </w:r>
          </w:p>
          <w:p w14:paraId="727C65BE" w14:textId="77777777" w:rsidR="00CD7ACE" w:rsidRDefault="006118D4" w:rsidP="00B116E5">
            <w:pPr>
              <w:rPr>
                <w:bCs/>
                <w:szCs w:val="20"/>
              </w:rPr>
            </w:pPr>
            <w:proofErr w:type="spellStart"/>
            <w:r w:rsidRPr="00B116E5">
              <w:rPr>
                <w:color w:val="000000" w:themeColor="text1"/>
                <w:szCs w:val="20"/>
              </w:rPr>
              <w:t>Westfalia</w:t>
            </w:r>
            <w:proofErr w:type="spellEnd"/>
            <w:r w:rsidRPr="00B116E5">
              <w:rPr>
                <w:color w:val="000000" w:themeColor="text1"/>
                <w:szCs w:val="20"/>
              </w:rPr>
              <w:t xml:space="preserve"> Technologies</w:t>
            </w:r>
            <w:r>
              <w:rPr>
                <w:color w:val="000000" w:themeColor="text1"/>
                <w:szCs w:val="20"/>
              </w:rPr>
              <w:t xml:space="preserve">, </w:t>
            </w:r>
            <w:r w:rsidR="007D67E1" w:rsidRPr="00B116E5">
              <w:rPr>
                <w:color w:val="000000" w:themeColor="text1"/>
                <w:szCs w:val="20"/>
              </w:rPr>
              <w:t>führende</w:t>
            </w:r>
            <w:r>
              <w:rPr>
                <w:color w:val="000000" w:themeColor="text1"/>
                <w:szCs w:val="20"/>
              </w:rPr>
              <w:t>r</w:t>
            </w:r>
            <w:r w:rsidR="007D67E1" w:rsidRPr="00B116E5">
              <w:rPr>
                <w:color w:val="000000" w:themeColor="text1"/>
                <w:szCs w:val="20"/>
              </w:rPr>
              <w:t xml:space="preserve"> Hersteller </w:t>
            </w:r>
            <w:r>
              <w:rPr>
                <w:color w:val="000000" w:themeColor="text1"/>
                <w:szCs w:val="20"/>
              </w:rPr>
              <w:t>von</w:t>
            </w:r>
            <w:r w:rsidR="007D67E1" w:rsidRPr="00B116E5">
              <w:rPr>
                <w:color w:val="000000" w:themeColor="text1"/>
                <w:szCs w:val="20"/>
              </w:rPr>
              <w:t xml:space="preserve"> Lagersysteme</w:t>
            </w:r>
            <w:r>
              <w:rPr>
                <w:color w:val="000000" w:themeColor="text1"/>
                <w:szCs w:val="20"/>
              </w:rPr>
              <w:t>n,</w:t>
            </w:r>
            <w:r w:rsidR="007D67E1" w:rsidRPr="00B116E5">
              <w:rPr>
                <w:color w:val="000000" w:themeColor="text1"/>
                <w:szCs w:val="20"/>
              </w:rPr>
              <w:t xml:space="preserve"> entwickelt</w:t>
            </w:r>
            <w:r w:rsidR="007D67E1">
              <w:rPr>
                <w:color w:val="000000" w:themeColor="text1"/>
                <w:szCs w:val="20"/>
              </w:rPr>
              <w:t xml:space="preserve"> </w:t>
            </w:r>
            <w:r w:rsidR="007D67E1" w:rsidRPr="00B116E5">
              <w:rPr>
                <w:color w:val="000000" w:themeColor="text1"/>
                <w:szCs w:val="20"/>
              </w:rPr>
              <w:t xml:space="preserve">und produziert intelligente Systeme </w:t>
            </w:r>
            <w:r w:rsidRPr="00B116E5">
              <w:rPr>
                <w:color w:val="000000" w:themeColor="text1"/>
                <w:szCs w:val="20"/>
              </w:rPr>
              <w:t>für</w:t>
            </w:r>
            <w:r w:rsidR="007D67E1" w:rsidRPr="00B116E5">
              <w:rPr>
                <w:color w:val="000000" w:themeColor="text1"/>
                <w:szCs w:val="20"/>
              </w:rPr>
              <w:t xml:space="preserve"> Logistik und automatische</w:t>
            </w:r>
            <w:r w:rsidR="007D67E1">
              <w:rPr>
                <w:color w:val="000000" w:themeColor="text1"/>
                <w:szCs w:val="20"/>
              </w:rPr>
              <w:t xml:space="preserve"> </w:t>
            </w:r>
            <w:r w:rsidR="007D67E1" w:rsidRPr="00B116E5">
              <w:rPr>
                <w:color w:val="000000" w:themeColor="text1"/>
                <w:szCs w:val="20"/>
              </w:rPr>
              <w:t>Parksysteme.</w:t>
            </w:r>
            <w:r w:rsidR="00CD7ACE" w:rsidRPr="00B116E5">
              <w:rPr>
                <w:szCs w:val="20"/>
              </w:rPr>
              <w:br/>
            </w:r>
            <w:r w:rsidR="00CD7ACE" w:rsidRPr="00B116E5">
              <w:rPr>
                <w:bCs/>
                <w:szCs w:val="20"/>
              </w:rPr>
              <w:t>Foto: Geberit</w:t>
            </w:r>
          </w:p>
          <w:p w14:paraId="7EA15EFB" w14:textId="0C642347" w:rsidR="00595B96" w:rsidRPr="00B116E5" w:rsidRDefault="00595B96" w:rsidP="00B116E5">
            <w:pPr>
              <w:rPr>
                <w:bCs/>
                <w:szCs w:val="20"/>
              </w:rPr>
            </w:pPr>
          </w:p>
        </w:tc>
      </w:tr>
      <w:tr w:rsidR="00EF27C5" w14:paraId="16B2C318" w14:textId="77777777" w:rsidTr="00840E3F">
        <w:trPr>
          <w:trHeight w:val="2653"/>
        </w:trPr>
        <w:tc>
          <w:tcPr>
            <w:tcW w:w="4106" w:type="dxa"/>
          </w:tcPr>
          <w:p w14:paraId="496C3A13" w14:textId="0786539A" w:rsidR="001D7E9A" w:rsidRDefault="00595B96" w:rsidP="39595EAB">
            <w:r>
              <w:rPr>
                <w:noProof/>
              </w:rPr>
              <w:drawing>
                <wp:anchor distT="0" distB="0" distL="114300" distR="114300" simplePos="0" relativeHeight="251658241" behindDoc="0" locked="0" layoutInCell="1" allowOverlap="1" wp14:anchorId="4741E68E" wp14:editId="7C413EF7">
                  <wp:simplePos x="0" y="0"/>
                  <wp:positionH relativeFrom="column">
                    <wp:posOffset>-66675</wp:posOffset>
                  </wp:positionH>
                  <wp:positionV relativeFrom="paragraph">
                    <wp:posOffset>91440</wp:posOffset>
                  </wp:positionV>
                  <wp:extent cx="2051013" cy="1368000"/>
                  <wp:effectExtent l="0" t="0" r="6985" b="3810"/>
                  <wp:wrapSquare wrapText="bothSides"/>
                  <wp:docPr id="2021627738" name="Grafik 2" descr="Ein Bild, das Kabel, Im Haus, Elektrische Leitunge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627738" name="Grafik 2" descr="Ein Bild, das Kabel, Im Haus, Elektrische Leitungen, Elektronik enthält.&#10;&#10;Automatisch generierte Beschreibung"/>
                          <pic:cNvPicPr/>
                        </pic:nvPicPr>
                        <pic:blipFill>
                          <a:blip r:embed="rId14" cstate="print">
                            <a:extLst>
                              <a:ext uri="{28A0092B-C50C-407E-A947-70E740481C1C}">
                                <a14:useLocalDpi xmlns:a14="http://schemas.microsoft.com/office/drawing/2010/main"/>
                              </a:ext>
                            </a:extLst>
                          </a:blip>
                          <a:stretch>
                            <a:fillRect/>
                          </a:stretch>
                        </pic:blipFill>
                        <pic:spPr>
                          <a:xfrm>
                            <a:off x="0" y="0"/>
                            <a:ext cx="2051013" cy="1368000"/>
                          </a:xfrm>
                          <a:prstGeom prst="rect">
                            <a:avLst/>
                          </a:prstGeom>
                        </pic:spPr>
                      </pic:pic>
                    </a:graphicData>
                  </a:graphic>
                  <wp14:sizeRelH relativeFrom="page">
                    <wp14:pctWidth>0</wp14:pctWidth>
                  </wp14:sizeRelH>
                  <wp14:sizeRelV relativeFrom="page">
                    <wp14:pctHeight>0</wp14:pctHeight>
                  </wp14:sizeRelV>
                </wp:anchor>
              </w:drawing>
            </w:r>
          </w:p>
        </w:tc>
        <w:tc>
          <w:tcPr>
            <w:tcW w:w="5238" w:type="dxa"/>
          </w:tcPr>
          <w:p w14:paraId="2BD1B4BA" w14:textId="5707B144" w:rsidR="00034EEA" w:rsidRPr="00B116E5" w:rsidRDefault="00034EEA" w:rsidP="00B116E5">
            <w:pPr>
              <w:spacing w:after="0"/>
              <w:rPr>
                <w:b/>
                <w:bCs/>
                <w:szCs w:val="20"/>
              </w:rPr>
            </w:pPr>
            <w:r w:rsidRPr="00B116E5">
              <w:rPr>
                <w:rStyle w:val="normaltextrun"/>
                <w:b/>
                <w:bCs/>
                <w:color w:val="000000"/>
                <w:szCs w:val="20"/>
                <w:shd w:val="clear" w:color="auto" w:fill="FFFFFF"/>
              </w:rPr>
              <w:t>[</w:t>
            </w:r>
            <w:r w:rsidR="00280ED1" w:rsidRPr="00B116E5">
              <w:rPr>
                <w:rStyle w:val="normaltextrun"/>
                <w:b/>
                <w:bCs/>
                <w:color w:val="000000"/>
                <w:szCs w:val="20"/>
                <w:shd w:val="clear" w:color="auto" w:fill="FFFFFF"/>
              </w:rPr>
              <w:t>Geberit_</w:t>
            </w:r>
            <w:r w:rsidR="00280ED1">
              <w:rPr>
                <w:rStyle w:val="normaltextrun"/>
                <w:b/>
                <w:bCs/>
                <w:color w:val="000000"/>
                <w:szCs w:val="20"/>
                <w:shd w:val="clear" w:color="auto" w:fill="FFFFFF"/>
              </w:rPr>
              <w:t>R</w:t>
            </w:r>
            <w:r w:rsidR="00280ED1">
              <w:rPr>
                <w:rStyle w:val="normaltextrun"/>
                <w:b/>
                <w:bCs/>
                <w:color w:val="000000"/>
                <w:shd w:val="clear" w:color="auto" w:fill="FFFFFF"/>
              </w:rPr>
              <w:t>eferenz_Westfalia</w:t>
            </w:r>
            <w:r w:rsidR="00280ED1" w:rsidRPr="00B116E5">
              <w:rPr>
                <w:rStyle w:val="normaltextrun"/>
                <w:b/>
                <w:bCs/>
                <w:color w:val="000000"/>
                <w:szCs w:val="20"/>
                <w:shd w:val="clear" w:color="auto" w:fill="FFFFFF"/>
              </w:rPr>
              <w:t>_</w:t>
            </w:r>
            <w:r w:rsidR="00280ED1">
              <w:rPr>
                <w:rStyle w:val="normaltextrun"/>
                <w:b/>
                <w:bCs/>
                <w:color w:val="000000"/>
                <w:szCs w:val="20"/>
                <w:shd w:val="clear" w:color="auto" w:fill="FFFFFF"/>
              </w:rPr>
              <w:t>2</w:t>
            </w:r>
            <w:r w:rsidRPr="00B116E5">
              <w:rPr>
                <w:rStyle w:val="normaltextrun"/>
                <w:b/>
                <w:bCs/>
                <w:color w:val="000000"/>
                <w:szCs w:val="20"/>
                <w:shd w:val="clear" w:color="auto" w:fill="FFFFFF"/>
              </w:rPr>
              <w:t>.jpg]</w:t>
            </w:r>
            <w:r w:rsidRPr="00B116E5">
              <w:rPr>
                <w:rStyle w:val="eop"/>
                <w:b/>
                <w:bCs/>
                <w:color w:val="000000"/>
                <w:szCs w:val="20"/>
                <w:shd w:val="clear" w:color="auto" w:fill="FFFFFF"/>
              </w:rPr>
              <w:t> </w:t>
            </w:r>
          </w:p>
          <w:p w14:paraId="57FCC231" w14:textId="29E74D02" w:rsidR="001D7E9A" w:rsidRPr="00B116E5" w:rsidRDefault="00B116E5" w:rsidP="00B116E5">
            <w:pPr>
              <w:autoSpaceDE w:val="0"/>
              <w:autoSpaceDN w:val="0"/>
              <w:adjustRightInd w:val="0"/>
              <w:spacing w:after="0"/>
              <w:rPr>
                <w:szCs w:val="20"/>
              </w:rPr>
            </w:pPr>
            <w:r w:rsidRPr="00B116E5">
              <w:rPr>
                <w:szCs w:val="20"/>
              </w:rPr>
              <w:t>Der Geberit Connect Gateway ist</w:t>
            </w:r>
            <w:r>
              <w:rPr>
                <w:szCs w:val="20"/>
              </w:rPr>
              <w:t xml:space="preserve"> </w:t>
            </w:r>
            <w:r w:rsidRPr="00B116E5">
              <w:rPr>
                <w:szCs w:val="20"/>
              </w:rPr>
              <w:t xml:space="preserve">bei </w:t>
            </w:r>
            <w:proofErr w:type="spellStart"/>
            <w:r w:rsidRPr="00B116E5">
              <w:rPr>
                <w:szCs w:val="20"/>
              </w:rPr>
              <w:t>Westfalia</w:t>
            </w:r>
            <w:proofErr w:type="spellEnd"/>
            <w:r w:rsidRPr="00B116E5">
              <w:rPr>
                <w:szCs w:val="20"/>
              </w:rPr>
              <w:t xml:space="preserve"> im Schaltschrank</w:t>
            </w:r>
            <w:r>
              <w:rPr>
                <w:szCs w:val="20"/>
              </w:rPr>
              <w:t xml:space="preserve"> </w:t>
            </w:r>
            <w:r w:rsidRPr="00B116E5">
              <w:rPr>
                <w:szCs w:val="20"/>
              </w:rPr>
              <w:t xml:space="preserve">montiert und </w:t>
            </w:r>
            <w:r w:rsidR="00CA76F0" w:rsidRPr="00B116E5">
              <w:rPr>
                <w:szCs w:val="20"/>
              </w:rPr>
              <w:t>über</w:t>
            </w:r>
            <w:r w:rsidRPr="00B116E5">
              <w:rPr>
                <w:szCs w:val="20"/>
              </w:rPr>
              <w:t xml:space="preserve"> das vieradrige</w:t>
            </w:r>
            <w:r>
              <w:rPr>
                <w:szCs w:val="20"/>
              </w:rPr>
              <w:t xml:space="preserve"> </w:t>
            </w:r>
            <w:r w:rsidRPr="00B116E5">
              <w:rPr>
                <w:szCs w:val="20"/>
              </w:rPr>
              <w:t>Geberit GEBUS Kabel verdrahtet.</w:t>
            </w:r>
            <w:r w:rsidR="00034EEA" w:rsidRPr="00B116E5">
              <w:rPr>
                <w:szCs w:val="20"/>
              </w:rPr>
              <w:br/>
            </w:r>
            <w:r w:rsidR="00034EEA" w:rsidRPr="00B116E5">
              <w:rPr>
                <w:bCs/>
                <w:szCs w:val="20"/>
              </w:rPr>
              <w:t>Foto: Geberit</w:t>
            </w:r>
          </w:p>
        </w:tc>
      </w:tr>
      <w:tr w:rsidR="00F356E4" w14:paraId="6FAC41BD" w14:textId="77777777" w:rsidTr="00840E3F">
        <w:trPr>
          <w:trHeight w:val="2241"/>
        </w:trPr>
        <w:tc>
          <w:tcPr>
            <w:tcW w:w="4106" w:type="dxa"/>
          </w:tcPr>
          <w:p w14:paraId="764C8690" w14:textId="30BF5DFC" w:rsidR="00F356E4" w:rsidRDefault="000F10B8" w:rsidP="00B67619">
            <w:pPr>
              <w:rPr>
                <w:bCs/>
                <w:noProof/>
                <w:highlight w:val="lightGray"/>
              </w:rPr>
            </w:pPr>
            <w:r>
              <w:rPr>
                <w:bCs/>
                <w:noProof/>
              </w:rPr>
              <w:drawing>
                <wp:anchor distT="0" distB="0" distL="114300" distR="114300" simplePos="0" relativeHeight="251658242" behindDoc="0" locked="0" layoutInCell="1" allowOverlap="1" wp14:anchorId="38854831" wp14:editId="795991F4">
                  <wp:simplePos x="0" y="0"/>
                  <wp:positionH relativeFrom="column">
                    <wp:posOffset>-44450</wp:posOffset>
                  </wp:positionH>
                  <wp:positionV relativeFrom="paragraph">
                    <wp:posOffset>83820</wp:posOffset>
                  </wp:positionV>
                  <wp:extent cx="2051013" cy="1368000"/>
                  <wp:effectExtent l="0" t="0" r="6985" b="3810"/>
                  <wp:wrapSquare wrapText="bothSides"/>
                  <wp:docPr id="1766009894" name="Grafik 3" descr="Ein Bild, das Büroausstattung, Person,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009894" name="Grafik 3" descr="Ein Bild, das Büroausstattung, Person, Im Haus, Wand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2051013" cy="1368000"/>
                          </a:xfrm>
                          <a:prstGeom prst="rect">
                            <a:avLst/>
                          </a:prstGeom>
                        </pic:spPr>
                      </pic:pic>
                    </a:graphicData>
                  </a:graphic>
                  <wp14:sizeRelH relativeFrom="page">
                    <wp14:pctWidth>0</wp14:pctWidth>
                  </wp14:sizeRelH>
                  <wp14:sizeRelV relativeFrom="page">
                    <wp14:pctHeight>0</wp14:pctHeight>
                  </wp14:sizeRelV>
                </wp:anchor>
              </w:drawing>
            </w:r>
          </w:p>
        </w:tc>
        <w:tc>
          <w:tcPr>
            <w:tcW w:w="5238" w:type="dxa"/>
          </w:tcPr>
          <w:p w14:paraId="793BAE23" w14:textId="6E374A3C" w:rsidR="00F356E4" w:rsidRPr="00B116E5" w:rsidRDefault="00F356E4" w:rsidP="00B116E5">
            <w:pPr>
              <w:spacing w:after="0"/>
              <w:rPr>
                <w:b/>
                <w:bCs/>
                <w:szCs w:val="20"/>
              </w:rPr>
            </w:pPr>
            <w:r w:rsidRPr="00B116E5">
              <w:rPr>
                <w:rStyle w:val="normaltextrun"/>
                <w:b/>
                <w:bCs/>
                <w:color w:val="000000"/>
                <w:szCs w:val="20"/>
                <w:shd w:val="clear" w:color="auto" w:fill="FFFFFF"/>
              </w:rPr>
              <w:t>[</w:t>
            </w:r>
            <w:r w:rsidR="00280ED1" w:rsidRPr="00B116E5">
              <w:rPr>
                <w:rStyle w:val="normaltextrun"/>
                <w:b/>
                <w:bCs/>
                <w:color w:val="000000"/>
                <w:szCs w:val="20"/>
                <w:shd w:val="clear" w:color="auto" w:fill="FFFFFF"/>
              </w:rPr>
              <w:t>Geberit_</w:t>
            </w:r>
            <w:r w:rsidR="00280ED1">
              <w:rPr>
                <w:rStyle w:val="normaltextrun"/>
                <w:b/>
                <w:bCs/>
                <w:color w:val="000000"/>
                <w:szCs w:val="20"/>
                <w:shd w:val="clear" w:color="auto" w:fill="FFFFFF"/>
              </w:rPr>
              <w:t>R</w:t>
            </w:r>
            <w:r w:rsidR="00280ED1">
              <w:rPr>
                <w:rStyle w:val="normaltextrun"/>
                <w:b/>
                <w:bCs/>
                <w:color w:val="000000"/>
                <w:shd w:val="clear" w:color="auto" w:fill="FFFFFF"/>
              </w:rPr>
              <w:t>eferenz_Westfalia</w:t>
            </w:r>
            <w:r w:rsidR="00280ED1" w:rsidRPr="00B116E5">
              <w:rPr>
                <w:rStyle w:val="normaltextrun"/>
                <w:b/>
                <w:bCs/>
                <w:color w:val="000000"/>
                <w:szCs w:val="20"/>
                <w:shd w:val="clear" w:color="auto" w:fill="FFFFFF"/>
              </w:rPr>
              <w:t>_</w:t>
            </w:r>
            <w:r w:rsidR="00280ED1">
              <w:rPr>
                <w:rStyle w:val="normaltextrun"/>
                <w:b/>
                <w:bCs/>
                <w:color w:val="000000"/>
                <w:szCs w:val="20"/>
                <w:shd w:val="clear" w:color="auto" w:fill="FFFFFF"/>
              </w:rPr>
              <w:t>3</w:t>
            </w:r>
            <w:r w:rsidRPr="00B116E5">
              <w:rPr>
                <w:rStyle w:val="normaltextrun"/>
                <w:b/>
                <w:bCs/>
                <w:color w:val="000000"/>
                <w:szCs w:val="20"/>
                <w:shd w:val="clear" w:color="auto" w:fill="FFFFFF"/>
              </w:rPr>
              <w:t>.jpg]</w:t>
            </w:r>
            <w:r w:rsidRPr="00B116E5">
              <w:rPr>
                <w:rStyle w:val="eop"/>
                <w:b/>
                <w:bCs/>
                <w:color w:val="000000"/>
                <w:szCs w:val="20"/>
                <w:shd w:val="clear" w:color="auto" w:fill="FFFFFF"/>
              </w:rPr>
              <w:t> </w:t>
            </w:r>
          </w:p>
          <w:p w14:paraId="15A7361C" w14:textId="5B35ED45" w:rsidR="000F10B8" w:rsidRDefault="00B116E5" w:rsidP="00B116E5">
            <w:pPr>
              <w:autoSpaceDE w:val="0"/>
              <w:autoSpaceDN w:val="0"/>
              <w:adjustRightInd w:val="0"/>
              <w:spacing w:after="0"/>
              <w:rPr>
                <w:rFonts w:eastAsia="Arial"/>
                <w:color w:val="000000" w:themeColor="text1"/>
                <w:szCs w:val="20"/>
              </w:rPr>
            </w:pPr>
            <w:r w:rsidRPr="00B116E5">
              <w:rPr>
                <w:szCs w:val="20"/>
              </w:rPr>
              <w:t xml:space="preserve">Einfache und schnelle Inbetriebnahme: Eine LED-Anzeige </w:t>
            </w:r>
            <w:r w:rsidR="00CA76F0" w:rsidRPr="00B116E5">
              <w:rPr>
                <w:szCs w:val="20"/>
              </w:rPr>
              <w:t>für</w:t>
            </w:r>
            <w:r>
              <w:rPr>
                <w:szCs w:val="20"/>
              </w:rPr>
              <w:t xml:space="preserve"> </w:t>
            </w:r>
            <w:r w:rsidRPr="00B116E5">
              <w:rPr>
                <w:szCs w:val="20"/>
              </w:rPr>
              <w:t>die Stromversorgung beim Geberit Connect Buskonverter.</w:t>
            </w:r>
            <w:r w:rsidR="00F34B14" w:rsidRPr="00B116E5">
              <w:rPr>
                <w:szCs w:val="20"/>
              </w:rPr>
              <w:br/>
            </w:r>
            <w:r w:rsidR="32AED3F9" w:rsidRPr="00B116E5">
              <w:rPr>
                <w:szCs w:val="20"/>
              </w:rPr>
              <w:t xml:space="preserve">Foto: </w:t>
            </w:r>
            <w:r w:rsidRPr="00B116E5">
              <w:rPr>
                <w:rFonts w:eastAsia="Arial"/>
                <w:color w:val="000000" w:themeColor="text1"/>
                <w:szCs w:val="20"/>
              </w:rPr>
              <w:t>Geberit</w:t>
            </w:r>
          </w:p>
          <w:p w14:paraId="70D327D6" w14:textId="7B92626E" w:rsidR="000F10B8" w:rsidRPr="00B116E5" w:rsidRDefault="000F10B8" w:rsidP="00B116E5">
            <w:pPr>
              <w:autoSpaceDE w:val="0"/>
              <w:autoSpaceDN w:val="0"/>
              <w:adjustRightInd w:val="0"/>
              <w:spacing w:after="0"/>
              <w:rPr>
                <w:szCs w:val="20"/>
              </w:rPr>
            </w:pPr>
          </w:p>
        </w:tc>
      </w:tr>
      <w:tr w:rsidR="00EF27C5" w14:paraId="500E848F" w14:textId="77777777" w:rsidTr="00840E3F">
        <w:trPr>
          <w:trHeight w:val="2098"/>
        </w:trPr>
        <w:tc>
          <w:tcPr>
            <w:tcW w:w="4106" w:type="dxa"/>
          </w:tcPr>
          <w:p w14:paraId="35BA4ACB" w14:textId="70BA5EB7" w:rsidR="001D7E9A" w:rsidRDefault="000F10B8" w:rsidP="00B67619">
            <w:pPr>
              <w:rPr>
                <w:bCs/>
              </w:rPr>
            </w:pPr>
            <w:r>
              <w:rPr>
                <w:bCs/>
                <w:noProof/>
              </w:rPr>
              <w:lastRenderedPageBreak/>
              <w:drawing>
                <wp:anchor distT="0" distB="0" distL="114300" distR="114300" simplePos="0" relativeHeight="251658243" behindDoc="0" locked="0" layoutInCell="1" allowOverlap="1" wp14:anchorId="38D094A2" wp14:editId="0F0CCE78">
                  <wp:simplePos x="0" y="0"/>
                  <wp:positionH relativeFrom="column">
                    <wp:posOffset>-13335</wp:posOffset>
                  </wp:positionH>
                  <wp:positionV relativeFrom="paragraph">
                    <wp:posOffset>0</wp:posOffset>
                  </wp:positionV>
                  <wp:extent cx="1550035" cy="1367790"/>
                  <wp:effectExtent l="0" t="0" r="0" b="3810"/>
                  <wp:wrapSquare wrapText="bothSides"/>
                  <wp:docPr id="1102698437" name="Grafik 4" descr="Ein Bild, das Text, Diagramm, Reih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698437" name="Grafik 4" descr="Ein Bild, das Text, Diagramm, Reihe, Screenshot enthält.&#10;&#10;Automatisch generierte Beschreibung"/>
                          <pic:cNvPicPr/>
                        </pic:nvPicPr>
                        <pic:blipFill>
                          <a:blip r:embed="rId16" cstate="print">
                            <a:extLst>
                              <a:ext uri="{28A0092B-C50C-407E-A947-70E740481C1C}">
                                <a14:useLocalDpi xmlns:a14="http://schemas.microsoft.com/office/drawing/2010/main"/>
                              </a:ext>
                            </a:extLst>
                          </a:blip>
                          <a:stretch>
                            <a:fillRect/>
                          </a:stretch>
                        </pic:blipFill>
                        <pic:spPr>
                          <a:xfrm>
                            <a:off x="0" y="0"/>
                            <a:ext cx="1550035" cy="1367790"/>
                          </a:xfrm>
                          <a:prstGeom prst="rect">
                            <a:avLst/>
                          </a:prstGeom>
                        </pic:spPr>
                      </pic:pic>
                    </a:graphicData>
                  </a:graphic>
                  <wp14:sizeRelH relativeFrom="page">
                    <wp14:pctWidth>0</wp14:pctWidth>
                  </wp14:sizeRelH>
                  <wp14:sizeRelV relativeFrom="page">
                    <wp14:pctHeight>0</wp14:pctHeight>
                  </wp14:sizeRelV>
                </wp:anchor>
              </w:drawing>
            </w:r>
          </w:p>
        </w:tc>
        <w:tc>
          <w:tcPr>
            <w:tcW w:w="5238" w:type="dxa"/>
          </w:tcPr>
          <w:p w14:paraId="5554E596" w14:textId="5CDC5980" w:rsidR="00034EEA" w:rsidRPr="00B116E5" w:rsidRDefault="00034EEA" w:rsidP="00B116E5">
            <w:pPr>
              <w:spacing w:after="0"/>
              <w:rPr>
                <w:b/>
                <w:bCs/>
                <w:szCs w:val="20"/>
              </w:rPr>
            </w:pPr>
            <w:r w:rsidRPr="00B116E5">
              <w:rPr>
                <w:rStyle w:val="normaltextrun"/>
                <w:b/>
                <w:bCs/>
                <w:color w:val="000000"/>
                <w:szCs w:val="20"/>
                <w:shd w:val="clear" w:color="auto" w:fill="FFFFFF"/>
              </w:rPr>
              <w:t>[</w:t>
            </w:r>
            <w:r w:rsidR="00280ED1" w:rsidRPr="00B116E5">
              <w:rPr>
                <w:rStyle w:val="normaltextrun"/>
                <w:b/>
                <w:bCs/>
                <w:color w:val="000000"/>
                <w:szCs w:val="20"/>
                <w:shd w:val="clear" w:color="auto" w:fill="FFFFFF"/>
              </w:rPr>
              <w:t>Geberit_</w:t>
            </w:r>
            <w:r w:rsidR="00280ED1">
              <w:rPr>
                <w:rStyle w:val="normaltextrun"/>
                <w:b/>
                <w:bCs/>
                <w:color w:val="000000"/>
                <w:szCs w:val="20"/>
                <w:shd w:val="clear" w:color="auto" w:fill="FFFFFF"/>
              </w:rPr>
              <w:t>R</w:t>
            </w:r>
            <w:r w:rsidR="00280ED1">
              <w:rPr>
                <w:rStyle w:val="normaltextrun"/>
                <w:b/>
                <w:bCs/>
                <w:color w:val="000000"/>
                <w:shd w:val="clear" w:color="auto" w:fill="FFFFFF"/>
              </w:rPr>
              <w:t>eferenz_Westfalia</w:t>
            </w:r>
            <w:r w:rsidR="00280ED1" w:rsidRPr="00B116E5">
              <w:rPr>
                <w:rStyle w:val="normaltextrun"/>
                <w:b/>
                <w:bCs/>
                <w:color w:val="000000"/>
                <w:szCs w:val="20"/>
                <w:shd w:val="clear" w:color="auto" w:fill="FFFFFF"/>
              </w:rPr>
              <w:t>_</w:t>
            </w:r>
            <w:r w:rsidR="00280ED1">
              <w:rPr>
                <w:rStyle w:val="normaltextrun"/>
                <w:b/>
                <w:bCs/>
                <w:color w:val="000000"/>
                <w:szCs w:val="20"/>
                <w:shd w:val="clear" w:color="auto" w:fill="FFFFFF"/>
              </w:rPr>
              <w:t>4</w:t>
            </w:r>
            <w:r w:rsidRPr="00B116E5">
              <w:rPr>
                <w:rStyle w:val="normaltextrun"/>
                <w:b/>
                <w:bCs/>
                <w:color w:val="000000"/>
                <w:szCs w:val="20"/>
                <w:shd w:val="clear" w:color="auto" w:fill="FFFFFF"/>
              </w:rPr>
              <w:t>.jpg]</w:t>
            </w:r>
            <w:r w:rsidRPr="00B116E5">
              <w:rPr>
                <w:rStyle w:val="eop"/>
                <w:b/>
                <w:bCs/>
                <w:color w:val="000000"/>
                <w:szCs w:val="20"/>
                <w:shd w:val="clear" w:color="auto" w:fill="FFFFFF"/>
              </w:rPr>
              <w:t> </w:t>
            </w:r>
          </w:p>
          <w:p w14:paraId="3C291167" w14:textId="77777777" w:rsidR="001D7E9A" w:rsidRDefault="00B116E5" w:rsidP="00B116E5">
            <w:pPr>
              <w:autoSpaceDE w:val="0"/>
              <w:autoSpaceDN w:val="0"/>
              <w:adjustRightInd w:val="0"/>
              <w:spacing w:after="0"/>
              <w:rPr>
                <w:bCs/>
                <w:szCs w:val="20"/>
              </w:rPr>
            </w:pPr>
            <w:r w:rsidRPr="00B116E5">
              <w:rPr>
                <w:szCs w:val="20"/>
              </w:rPr>
              <w:t>Das Geberit Connect Gateway</w:t>
            </w:r>
            <w:r>
              <w:rPr>
                <w:szCs w:val="20"/>
              </w:rPr>
              <w:t xml:space="preserve"> </w:t>
            </w:r>
            <w:r w:rsidRPr="00B116E5">
              <w:rPr>
                <w:szCs w:val="20"/>
              </w:rPr>
              <w:t>vernetzt alle Steuerungen und</w:t>
            </w:r>
            <w:r>
              <w:rPr>
                <w:szCs w:val="20"/>
              </w:rPr>
              <w:t xml:space="preserve"> </w:t>
            </w:r>
            <w:r w:rsidRPr="00B116E5">
              <w:rPr>
                <w:szCs w:val="20"/>
              </w:rPr>
              <w:t>Sensoren von Sanitäranlagen.</w:t>
            </w:r>
            <w:r w:rsidR="00034EEA" w:rsidRPr="00B116E5">
              <w:rPr>
                <w:szCs w:val="20"/>
              </w:rPr>
              <w:br/>
            </w:r>
            <w:r w:rsidR="00034EEA" w:rsidRPr="00B116E5">
              <w:rPr>
                <w:bCs/>
                <w:szCs w:val="20"/>
              </w:rPr>
              <w:t>Foto: Geberit</w:t>
            </w:r>
          </w:p>
          <w:p w14:paraId="604CDE32" w14:textId="77777777" w:rsidR="000F10B8" w:rsidRDefault="000F10B8" w:rsidP="00B116E5">
            <w:pPr>
              <w:autoSpaceDE w:val="0"/>
              <w:autoSpaceDN w:val="0"/>
              <w:adjustRightInd w:val="0"/>
              <w:spacing w:after="0"/>
              <w:rPr>
                <w:bCs/>
                <w:szCs w:val="20"/>
              </w:rPr>
            </w:pPr>
          </w:p>
          <w:p w14:paraId="76A7082D" w14:textId="77777777" w:rsidR="000F10B8" w:rsidRDefault="000F10B8" w:rsidP="00B116E5">
            <w:pPr>
              <w:autoSpaceDE w:val="0"/>
              <w:autoSpaceDN w:val="0"/>
              <w:adjustRightInd w:val="0"/>
              <w:spacing w:after="0"/>
              <w:rPr>
                <w:bCs/>
                <w:szCs w:val="20"/>
              </w:rPr>
            </w:pPr>
          </w:p>
          <w:p w14:paraId="46D40D49" w14:textId="6720BAAB" w:rsidR="000F10B8" w:rsidRPr="00B116E5" w:rsidRDefault="000F10B8" w:rsidP="00B116E5">
            <w:pPr>
              <w:autoSpaceDE w:val="0"/>
              <w:autoSpaceDN w:val="0"/>
              <w:adjustRightInd w:val="0"/>
              <w:spacing w:after="0"/>
              <w:rPr>
                <w:szCs w:val="20"/>
              </w:rPr>
            </w:pPr>
          </w:p>
        </w:tc>
      </w:tr>
      <w:tr w:rsidR="00EF27C5" w14:paraId="06AEAFA5" w14:textId="77777777" w:rsidTr="00840E3F">
        <w:trPr>
          <w:trHeight w:val="2098"/>
        </w:trPr>
        <w:tc>
          <w:tcPr>
            <w:tcW w:w="4106" w:type="dxa"/>
          </w:tcPr>
          <w:p w14:paraId="58003006" w14:textId="50A18BA3" w:rsidR="001D7E9A" w:rsidRDefault="000F10B8" w:rsidP="00B67619">
            <w:pPr>
              <w:rPr>
                <w:bCs/>
              </w:rPr>
            </w:pPr>
            <w:r>
              <w:rPr>
                <w:bCs/>
                <w:noProof/>
              </w:rPr>
              <w:drawing>
                <wp:anchor distT="0" distB="0" distL="114300" distR="114300" simplePos="0" relativeHeight="251658244" behindDoc="1" locked="0" layoutInCell="1" allowOverlap="1" wp14:anchorId="6076C8AD" wp14:editId="73CCB370">
                  <wp:simplePos x="0" y="0"/>
                  <wp:positionH relativeFrom="column">
                    <wp:posOffset>1905</wp:posOffset>
                  </wp:positionH>
                  <wp:positionV relativeFrom="paragraph">
                    <wp:posOffset>73660</wp:posOffset>
                  </wp:positionV>
                  <wp:extent cx="2026285" cy="1367790"/>
                  <wp:effectExtent l="0" t="0" r="0" b="3810"/>
                  <wp:wrapTight wrapText="bothSides">
                    <wp:wrapPolygon edited="0">
                      <wp:start x="0" y="0"/>
                      <wp:lineTo x="0" y="21359"/>
                      <wp:lineTo x="21322" y="21359"/>
                      <wp:lineTo x="21322" y="0"/>
                      <wp:lineTo x="0" y="0"/>
                    </wp:wrapPolygon>
                  </wp:wrapTight>
                  <wp:docPr id="1098366422" name="Grafik 5" descr="Ein Bild, das Maschine, Werkzeug, Person, Autotei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366422" name="Grafik 5" descr="Ein Bild, das Maschine, Werkzeug, Person, Autoteile enthält.&#10;&#10;Automatisch generierte Beschreibung"/>
                          <pic:cNvPicPr/>
                        </pic:nvPicPr>
                        <pic:blipFill>
                          <a:blip r:embed="rId17" cstate="print">
                            <a:extLst>
                              <a:ext uri="{28A0092B-C50C-407E-A947-70E740481C1C}">
                                <a14:useLocalDpi xmlns:a14="http://schemas.microsoft.com/office/drawing/2010/main"/>
                              </a:ext>
                            </a:extLst>
                          </a:blip>
                          <a:stretch>
                            <a:fillRect/>
                          </a:stretch>
                        </pic:blipFill>
                        <pic:spPr>
                          <a:xfrm>
                            <a:off x="0" y="0"/>
                            <a:ext cx="2026285" cy="1367790"/>
                          </a:xfrm>
                          <a:prstGeom prst="rect">
                            <a:avLst/>
                          </a:prstGeom>
                        </pic:spPr>
                      </pic:pic>
                    </a:graphicData>
                  </a:graphic>
                  <wp14:sizeRelH relativeFrom="page">
                    <wp14:pctWidth>0</wp14:pctWidth>
                  </wp14:sizeRelH>
                  <wp14:sizeRelV relativeFrom="page">
                    <wp14:pctHeight>0</wp14:pctHeight>
                  </wp14:sizeRelV>
                </wp:anchor>
              </w:drawing>
            </w:r>
          </w:p>
        </w:tc>
        <w:tc>
          <w:tcPr>
            <w:tcW w:w="5238" w:type="dxa"/>
          </w:tcPr>
          <w:p w14:paraId="0F29D090" w14:textId="02B876F3" w:rsidR="00034EEA" w:rsidRPr="00B116E5" w:rsidRDefault="00034EEA" w:rsidP="00B116E5">
            <w:pPr>
              <w:spacing w:after="0"/>
              <w:rPr>
                <w:b/>
                <w:bCs/>
                <w:szCs w:val="20"/>
              </w:rPr>
            </w:pPr>
            <w:r w:rsidRPr="00B116E5">
              <w:rPr>
                <w:rStyle w:val="normaltextrun"/>
                <w:b/>
                <w:bCs/>
                <w:color w:val="000000"/>
                <w:szCs w:val="20"/>
                <w:shd w:val="clear" w:color="auto" w:fill="FFFFFF"/>
              </w:rPr>
              <w:t>[</w:t>
            </w:r>
            <w:r w:rsidR="00280ED1" w:rsidRPr="00B116E5">
              <w:rPr>
                <w:rStyle w:val="normaltextrun"/>
                <w:b/>
                <w:bCs/>
                <w:color w:val="000000"/>
                <w:szCs w:val="20"/>
                <w:shd w:val="clear" w:color="auto" w:fill="FFFFFF"/>
              </w:rPr>
              <w:t>Geberit_</w:t>
            </w:r>
            <w:r w:rsidR="00280ED1">
              <w:rPr>
                <w:rStyle w:val="normaltextrun"/>
                <w:b/>
                <w:bCs/>
                <w:color w:val="000000"/>
                <w:szCs w:val="20"/>
                <w:shd w:val="clear" w:color="auto" w:fill="FFFFFF"/>
              </w:rPr>
              <w:t>R</w:t>
            </w:r>
            <w:r w:rsidR="00280ED1">
              <w:rPr>
                <w:rStyle w:val="normaltextrun"/>
                <w:b/>
                <w:bCs/>
                <w:color w:val="000000"/>
                <w:shd w:val="clear" w:color="auto" w:fill="FFFFFF"/>
              </w:rPr>
              <w:t>eferenz_Westfalia</w:t>
            </w:r>
            <w:r w:rsidR="00280ED1" w:rsidRPr="00B116E5">
              <w:rPr>
                <w:rStyle w:val="normaltextrun"/>
                <w:b/>
                <w:bCs/>
                <w:color w:val="000000"/>
                <w:szCs w:val="20"/>
                <w:shd w:val="clear" w:color="auto" w:fill="FFFFFF"/>
              </w:rPr>
              <w:t>_</w:t>
            </w:r>
            <w:r w:rsidR="00280ED1">
              <w:rPr>
                <w:rStyle w:val="normaltextrun"/>
                <w:b/>
                <w:bCs/>
                <w:color w:val="000000"/>
                <w:szCs w:val="20"/>
                <w:shd w:val="clear" w:color="auto" w:fill="FFFFFF"/>
              </w:rPr>
              <w:t>5</w:t>
            </w:r>
            <w:r w:rsidRPr="00B116E5">
              <w:rPr>
                <w:rStyle w:val="normaltextrun"/>
                <w:b/>
                <w:bCs/>
                <w:color w:val="000000"/>
                <w:szCs w:val="20"/>
                <w:shd w:val="clear" w:color="auto" w:fill="FFFFFF"/>
              </w:rPr>
              <w:t>.jpg]</w:t>
            </w:r>
            <w:r w:rsidRPr="00B116E5">
              <w:rPr>
                <w:rStyle w:val="eop"/>
                <w:b/>
                <w:bCs/>
                <w:color w:val="000000"/>
                <w:szCs w:val="20"/>
                <w:shd w:val="clear" w:color="auto" w:fill="FFFFFF"/>
              </w:rPr>
              <w:t> </w:t>
            </w:r>
          </w:p>
          <w:p w14:paraId="50F8271A" w14:textId="77777777" w:rsidR="001464BB" w:rsidRDefault="00B116E5" w:rsidP="00B116E5">
            <w:pPr>
              <w:autoSpaceDE w:val="0"/>
              <w:autoSpaceDN w:val="0"/>
              <w:adjustRightInd w:val="0"/>
              <w:spacing w:after="0"/>
              <w:rPr>
                <w:bCs/>
                <w:szCs w:val="20"/>
              </w:rPr>
            </w:pPr>
            <w:r w:rsidRPr="00B116E5">
              <w:rPr>
                <w:szCs w:val="20"/>
              </w:rPr>
              <w:t xml:space="preserve">Der Geberit Connect Buskonverter kann bei </w:t>
            </w:r>
            <w:r w:rsidRPr="00586E79">
              <w:rPr>
                <w:szCs w:val="20"/>
              </w:rPr>
              <w:t>bestehenden Anlagen</w:t>
            </w:r>
            <w:r w:rsidR="00B539E9" w:rsidRPr="00586E79">
              <w:rPr>
                <w:szCs w:val="20"/>
              </w:rPr>
              <w:t xml:space="preserve"> von Geberit</w:t>
            </w:r>
            <w:r w:rsidRPr="00B116E5">
              <w:rPr>
                <w:szCs w:val="20"/>
              </w:rPr>
              <w:t xml:space="preserve"> mit geringem Aufwand </w:t>
            </w:r>
            <w:r w:rsidR="00CA76F0" w:rsidRPr="00B116E5">
              <w:rPr>
                <w:szCs w:val="20"/>
              </w:rPr>
              <w:t>nachgerüstet</w:t>
            </w:r>
            <w:r w:rsidRPr="00B116E5">
              <w:rPr>
                <w:szCs w:val="20"/>
              </w:rPr>
              <w:t xml:space="preserve"> werden.</w:t>
            </w:r>
            <w:r w:rsidR="00034EEA" w:rsidRPr="00B116E5">
              <w:rPr>
                <w:szCs w:val="20"/>
              </w:rPr>
              <w:br/>
            </w:r>
            <w:r w:rsidR="00034EEA" w:rsidRPr="00B116E5">
              <w:rPr>
                <w:bCs/>
                <w:szCs w:val="20"/>
              </w:rPr>
              <w:t>Foto: Geberit</w:t>
            </w:r>
          </w:p>
          <w:p w14:paraId="50D4B9E7" w14:textId="77777777" w:rsidR="000F10B8" w:rsidRDefault="000F10B8" w:rsidP="00B116E5">
            <w:pPr>
              <w:autoSpaceDE w:val="0"/>
              <w:autoSpaceDN w:val="0"/>
              <w:adjustRightInd w:val="0"/>
              <w:spacing w:after="0"/>
              <w:rPr>
                <w:bCs/>
                <w:szCs w:val="20"/>
              </w:rPr>
            </w:pPr>
          </w:p>
          <w:p w14:paraId="10E04955" w14:textId="77777777" w:rsidR="000F10B8" w:rsidRDefault="000F10B8" w:rsidP="00B116E5">
            <w:pPr>
              <w:autoSpaceDE w:val="0"/>
              <w:autoSpaceDN w:val="0"/>
              <w:adjustRightInd w:val="0"/>
              <w:spacing w:after="0"/>
              <w:rPr>
                <w:bCs/>
                <w:szCs w:val="20"/>
              </w:rPr>
            </w:pPr>
          </w:p>
          <w:p w14:paraId="1A3F3A5D" w14:textId="0F277069" w:rsidR="000F10B8" w:rsidRPr="00B116E5" w:rsidRDefault="000F10B8" w:rsidP="00B116E5">
            <w:pPr>
              <w:autoSpaceDE w:val="0"/>
              <w:autoSpaceDN w:val="0"/>
              <w:adjustRightInd w:val="0"/>
              <w:spacing w:after="0"/>
              <w:rPr>
                <w:szCs w:val="20"/>
              </w:rPr>
            </w:pPr>
          </w:p>
        </w:tc>
      </w:tr>
      <w:tr w:rsidR="00EF27C5" w14:paraId="4A4D99D5" w14:textId="77777777" w:rsidTr="00840E3F">
        <w:trPr>
          <w:trHeight w:val="2680"/>
        </w:trPr>
        <w:tc>
          <w:tcPr>
            <w:tcW w:w="4106" w:type="dxa"/>
          </w:tcPr>
          <w:p w14:paraId="7AD28195" w14:textId="68B3ABE1" w:rsidR="00850667" w:rsidRDefault="000F10B8" w:rsidP="00F44A06">
            <w:pPr>
              <w:rPr>
                <w:bCs/>
                <w:noProof/>
              </w:rPr>
            </w:pPr>
            <w:r>
              <w:rPr>
                <w:bCs/>
                <w:noProof/>
              </w:rPr>
              <w:drawing>
                <wp:anchor distT="0" distB="0" distL="114300" distR="114300" simplePos="0" relativeHeight="251658245" behindDoc="0" locked="0" layoutInCell="1" allowOverlap="1" wp14:anchorId="4FD5CE40" wp14:editId="198DE667">
                  <wp:simplePos x="0" y="0"/>
                  <wp:positionH relativeFrom="column">
                    <wp:posOffset>-6350</wp:posOffset>
                  </wp:positionH>
                  <wp:positionV relativeFrom="paragraph">
                    <wp:posOffset>79375</wp:posOffset>
                  </wp:positionV>
                  <wp:extent cx="1899966" cy="1368000"/>
                  <wp:effectExtent l="0" t="0" r="5080" b="3810"/>
                  <wp:wrapSquare wrapText="bothSides"/>
                  <wp:docPr id="996252283" name="Grafik 6" descr="Ein Bild, das Person, Im Haus, Wand,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252283" name="Grafik 6" descr="Ein Bild, das Person, Im Haus, Wand, Kleidung enthält.&#10;&#10;Automatisch generierte Beschreibung"/>
                          <pic:cNvPicPr/>
                        </pic:nvPicPr>
                        <pic:blipFill>
                          <a:blip r:embed="rId18" cstate="print">
                            <a:extLst>
                              <a:ext uri="{28A0092B-C50C-407E-A947-70E740481C1C}">
                                <a14:useLocalDpi xmlns:a14="http://schemas.microsoft.com/office/drawing/2010/main"/>
                              </a:ext>
                            </a:extLst>
                          </a:blip>
                          <a:stretch>
                            <a:fillRect/>
                          </a:stretch>
                        </pic:blipFill>
                        <pic:spPr>
                          <a:xfrm>
                            <a:off x="0" y="0"/>
                            <a:ext cx="1899966" cy="1368000"/>
                          </a:xfrm>
                          <a:prstGeom prst="rect">
                            <a:avLst/>
                          </a:prstGeom>
                        </pic:spPr>
                      </pic:pic>
                    </a:graphicData>
                  </a:graphic>
                  <wp14:sizeRelH relativeFrom="page">
                    <wp14:pctWidth>0</wp14:pctWidth>
                  </wp14:sizeRelH>
                  <wp14:sizeRelV relativeFrom="page">
                    <wp14:pctHeight>0</wp14:pctHeight>
                  </wp14:sizeRelV>
                </wp:anchor>
              </w:drawing>
            </w:r>
          </w:p>
        </w:tc>
        <w:tc>
          <w:tcPr>
            <w:tcW w:w="5238" w:type="dxa"/>
          </w:tcPr>
          <w:p w14:paraId="61C3BFAF" w14:textId="0B9DE776" w:rsidR="00034EEA" w:rsidRPr="00B116E5" w:rsidRDefault="00034EEA" w:rsidP="00B116E5">
            <w:pPr>
              <w:spacing w:after="0"/>
              <w:rPr>
                <w:b/>
                <w:bCs/>
                <w:szCs w:val="20"/>
              </w:rPr>
            </w:pPr>
            <w:r w:rsidRPr="00B116E5">
              <w:rPr>
                <w:rStyle w:val="normaltextrun"/>
                <w:b/>
                <w:bCs/>
                <w:color w:val="000000"/>
                <w:szCs w:val="20"/>
                <w:shd w:val="clear" w:color="auto" w:fill="FFFFFF"/>
              </w:rPr>
              <w:t>[</w:t>
            </w:r>
            <w:r w:rsidR="00280ED1" w:rsidRPr="00B116E5">
              <w:rPr>
                <w:rStyle w:val="normaltextrun"/>
                <w:b/>
                <w:bCs/>
                <w:color w:val="000000"/>
                <w:szCs w:val="20"/>
                <w:shd w:val="clear" w:color="auto" w:fill="FFFFFF"/>
              </w:rPr>
              <w:t>Geberit_</w:t>
            </w:r>
            <w:r w:rsidR="00280ED1">
              <w:rPr>
                <w:rStyle w:val="normaltextrun"/>
                <w:b/>
                <w:bCs/>
                <w:color w:val="000000"/>
                <w:szCs w:val="20"/>
                <w:shd w:val="clear" w:color="auto" w:fill="FFFFFF"/>
              </w:rPr>
              <w:t>R</w:t>
            </w:r>
            <w:r w:rsidR="00280ED1">
              <w:rPr>
                <w:rStyle w:val="normaltextrun"/>
                <w:b/>
                <w:bCs/>
                <w:color w:val="000000"/>
                <w:shd w:val="clear" w:color="auto" w:fill="FFFFFF"/>
              </w:rPr>
              <w:t>eferenz_Westfalia</w:t>
            </w:r>
            <w:r w:rsidR="00280ED1" w:rsidRPr="00B116E5">
              <w:rPr>
                <w:rStyle w:val="normaltextrun"/>
                <w:b/>
                <w:bCs/>
                <w:color w:val="000000"/>
                <w:szCs w:val="20"/>
                <w:shd w:val="clear" w:color="auto" w:fill="FFFFFF"/>
              </w:rPr>
              <w:t>_</w:t>
            </w:r>
            <w:r w:rsidR="00280ED1">
              <w:rPr>
                <w:rStyle w:val="normaltextrun"/>
                <w:b/>
                <w:bCs/>
                <w:color w:val="000000"/>
                <w:szCs w:val="20"/>
                <w:shd w:val="clear" w:color="auto" w:fill="FFFFFF"/>
              </w:rPr>
              <w:t>6</w:t>
            </w:r>
            <w:r w:rsidRPr="00B116E5">
              <w:rPr>
                <w:rStyle w:val="normaltextrun"/>
                <w:b/>
                <w:bCs/>
                <w:color w:val="000000"/>
                <w:szCs w:val="20"/>
                <w:shd w:val="clear" w:color="auto" w:fill="FFFFFF"/>
              </w:rPr>
              <w:t>.jpg]</w:t>
            </w:r>
            <w:r w:rsidRPr="00B116E5">
              <w:rPr>
                <w:rStyle w:val="eop"/>
                <w:b/>
                <w:bCs/>
                <w:color w:val="000000"/>
                <w:szCs w:val="20"/>
                <w:shd w:val="clear" w:color="auto" w:fill="FFFFFF"/>
              </w:rPr>
              <w:t> </w:t>
            </w:r>
          </w:p>
          <w:p w14:paraId="78C21FDF" w14:textId="4ACFA9AD" w:rsidR="00850667" w:rsidRPr="00B116E5" w:rsidRDefault="00B116E5" w:rsidP="00B116E5">
            <w:pPr>
              <w:autoSpaceDE w:val="0"/>
              <w:autoSpaceDN w:val="0"/>
              <w:adjustRightInd w:val="0"/>
              <w:spacing w:after="0"/>
              <w:rPr>
                <w:rStyle w:val="normaltextrun"/>
                <w:szCs w:val="20"/>
              </w:rPr>
            </w:pPr>
            <w:r w:rsidRPr="00B116E5">
              <w:rPr>
                <w:szCs w:val="20"/>
              </w:rPr>
              <w:t xml:space="preserve">Die Haustechniker können sich </w:t>
            </w:r>
            <w:r w:rsidR="00203FD9" w:rsidRPr="00B116E5">
              <w:rPr>
                <w:szCs w:val="20"/>
              </w:rPr>
              <w:t>über</w:t>
            </w:r>
            <w:r w:rsidRPr="00B116E5">
              <w:rPr>
                <w:szCs w:val="20"/>
              </w:rPr>
              <w:t xml:space="preserve"> die Geberit Control App</w:t>
            </w:r>
            <w:r>
              <w:rPr>
                <w:szCs w:val="20"/>
              </w:rPr>
              <w:t xml:space="preserve"> </w:t>
            </w:r>
            <w:r w:rsidRPr="00B116E5">
              <w:rPr>
                <w:szCs w:val="20"/>
              </w:rPr>
              <w:t>via Bluetooth mit dem Geberit Gateway verbinden und die</w:t>
            </w:r>
            <w:r>
              <w:rPr>
                <w:szCs w:val="20"/>
              </w:rPr>
              <w:t xml:space="preserve"> </w:t>
            </w:r>
            <w:r w:rsidRPr="00B116E5">
              <w:rPr>
                <w:szCs w:val="20"/>
              </w:rPr>
              <w:t>angeschlossenen Geräte steuern und auslesen.</w:t>
            </w:r>
            <w:r w:rsidR="00034EEA" w:rsidRPr="00B116E5">
              <w:rPr>
                <w:szCs w:val="20"/>
              </w:rPr>
              <w:br/>
            </w:r>
            <w:r w:rsidR="00034EEA" w:rsidRPr="00B116E5">
              <w:rPr>
                <w:bCs/>
                <w:szCs w:val="20"/>
              </w:rPr>
              <w:t>Foto: Geberit</w:t>
            </w:r>
          </w:p>
        </w:tc>
      </w:tr>
    </w:tbl>
    <w:p w14:paraId="705103E3" w14:textId="77777777" w:rsidR="005D52A3" w:rsidRDefault="005D52A3" w:rsidP="00203FD9">
      <w:pPr>
        <w:pStyle w:val="paragraph"/>
        <w:spacing w:before="0" w:beforeAutospacing="0" w:after="0" w:afterAutospacing="0"/>
        <w:textAlignment w:val="baseline"/>
        <w:rPr>
          <w:rStyle w:val="normaltextrun"/>
          <w:rFonts w:ascii="Arial" w:hAnsi="Arial" w:cs="Arial"/>
          <w:b/>
          <w:bCs/>
          <w:sz w:val="16"/>
          <w:szCs w:val="16"/>
        </w:rPr>
      </w:pPr>
    </w:p>
    <w:p w14:paraId="4D4708E3" w14:textId="4E997602" w:rsidR="00203FD9" w:rsidRDefault="00203FD9" w:rsidP="00203FD9">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16"/>
          <w:szCs w:val="16"/>
        </w:rPr>
        <w:t>Weitere Auskünfte erteilt:</w:t>
      </w:r>
      <w:r>
        <w:rPr>
          <w:rStyle w:val="eop"/>
          <w:rFonts w:ascii="Arial" w:hAnsi="Arial" w:cs="Arial"/>
          <w:sz w:val="16"/>
          <w:szCs w:val="16"/>
        </w:rPr>
        <w:t> </w:t>
      </w:r>
    </w:p>
    <w:p w14:paraId="392CD271" w14:textId="77777777" w:rsidR="00203FD9" w:rsidRDefault="00203FD9" w:rsidP="00203FD9">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sz w:val="16"/>
          <w:szCs w:val="16"/>
        </w:rPr>
        <w:t>AM Kommunikation</w:t>
      </w:r>
      <w:r>
        <w:rPr>
          <w:rStyle w:val="scxw106132370"/>
          <w:rFonts w:cs="Arial"/>
          <w:b/>
          <w:bCs/>
          <w:sz w:val="16"/>
          <w:szCs w:val="16"/>
        </w:rPr>
        <w:t> </w:t>
      </w:r>
      <w:r>
        <w:rPr>
          <w:rFonts w:ascii="Arial" w:hAnsi="Arial" w:cs="Arial"/>
          <w:b/>
          <w:bCs/>
          <w:sz w:val="16"/>
          <w:szCs w:val="16"/>
        </w:rPr>
        <w:br/>
      </w:r>
      <w:r>
        <w:rPr>
          <w:rStyle w:val="normaltextrun"/>
          <w:rFonts w:ascii="Arial" w:hAnsi="Arial" w:cs="Arial"/>
          <w:sz w:val="16"/>
          <w:szCs w:val="16"/>
        </w:rPr>
        <w:t>König-Karl-Straße 10, 70372 Stuttgart</w:t>
      </w:r>
      <w:r>
        <w:rPr>
          <w:rStyle w:val="scxw106132370"/>
          <w:rFonts w:cs="Arial"/>
          <w:b/>
          <w:bCs/>
          <w:sz w:val="16"/>
          <w:szCs w:val="16"/>
        </w:rPr>
        <w:t> </w:t>
      </w:r>
      <w:r>
        <w:rPr>
          <w:rFonts w:ascii="Arial" w:hAnsi="Arial" w:cs="Arial"/>
          <w:b/>
          <w:bCs/>
          <w:sz w:val="16"/>
          <w:szCs w:val="16"/>
        </w:rPr>
        <w:br/>
      </w:r>
      <w:r>
        <w:rPr>
          <w:rStyle w:val="normaltextrun"/>
          <w:rFonts w:ascii="Arial" w:hAnsi="Arial" w:cs="Arial"/>
          <w:sz w:val="16"/>
          <w:szCs w:val="16"/>
        </w:rPr>
        <w:t>Annibale Picicci</w:t>
      </w:r>
      <w:r>
        <w:rPr>
          <w:rStyle w:val="scxw106132370"/>
          <w:rFonts w:cs="Arial"/>
          <w:b/>
          <w:bCs/>
          <w:sz w:val="16"/>
          <w:szCs w:val="16"/>
        </w:rPr>
        <w:t> </w:t>
      </w:r>
      <w:r>
        <w:rPr>
          <w:rFonts w:ascii="Arial" w:hAnsi="Arial" w:cs="Arial"/>
          <w:b/>
          <w:bCs/>
          <w:sz w:val="16"/>
          <w:szCs w:val="16"/>
        </w:rPr>
        <w:br/>
      </w:r>
      <w:r>
        <w:rPr>
          <w:rStyle w:val="normaltextrun"/>
          <w:rFonts w:ascii="Arial" w:hAnsi="Arial" w:cs="Arial"/>
          <w:sz w:val="16"/>
          <w:szCs w:val="16"/>
        </w:rPr>
        <w:t>Tel. +49 (0)711 92545-12</w:t>
      </w:r>
      <w:r>
        <w:rPr>
          <w:rStyle w:val="eop"/>
          <w:rFonts w:ascii="Arial" w:hAnsi="Arial" w:cs="Arial"/>
          <w:b/>
          <w:bCs/>
          <w:sz w:val="16"/>
          <w:szCs w:val="16"/>
        </w:rPr>
        <w:t> </w:t>
      </w:r>
    </w:p>
    <w:p w14:paraId="07921B10" w14:textId="77777777" w:rsidR="00203FD9" w:rsidRDefault="00203FD9" w:rsidP="00203FD9">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sz w:val="16"/>
          <w:szCs w:val="16"/>
        </w:rPr>
        <w:t>Mail: presse.geberit@amkommunikation.de </w:t>
      </w:r>
      <w:r>
        <w:rPr>
          <w:rStyle w:val="eop"/>
          <w:rFonts w:ascii="Arial" w:hAnsi="Arial" w:cs="Arial"/>
          <w:b/>
          <w:bCs/>
          <w:sz w:val="16"/>
          <w:szCs w:val="16"/>
        </w:rPr>
        <w:t> </w:t>
      </w:r>
    </w:p>
    <w:p w14:paraId="0B24D868" w14:textId="77777777" w:rsidR="00203FD9" w:rsidRDefault="00203FD9" w:rsidP="00203FD9">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b/>
          <w:bCs/>
          <w:sz w:val="16"/>
          <w:szCs w:val="16"/>
        </w:rPr>
        <w:t> </w:t>
      </w:r>
    </w:p>
    <w:p w14:paraId="1F8ECBF9" w14:textId="77777777" w:rsidR="00203FD9" w:rsidRDefault="00203FD9" w:rsidP="00203FD9">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16"/>
          <w:szCs w:val="16"/>
        </w:rPr>
        <w:t> </w:t>
      </w:r>
    </w:p>
    <w:p w14:paraId="4433E028" w14:textId="6947AF2F" w:rsidR="00203FD9" w:rsidRDefault="00203FD9" w:rsidP="00203FD9">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b/>
          <w:bCs/>
          <w:sz w:val="16"/>
          <w:szCs w:val="16"/>
        </w:rPr>
        <w:t>Über Geberit</w:t>
      </w:r>
      <w:r>
        <w:rPr>
          <w:rStyle w:val="eop"/>
          <w:rFonts w:ascii="Arial" w:hAnsi="Arial" w:cs="Arial"/>
          <w:b/>
          <w:bCs/>
          <w:sz w:val="16"/>
          <w:szCs w:val="16"/>
        </w:rPr>
        <w:t> </w:t>
      </w:r>
    </w:p>
    <w:p w14:paraId="152B2A10" w14:textId="77777777" w:rsidR="00203FD9" w:rsidRDefault="00203FD9" w:rsidP="00203FD9">
      <w:pPr>
        <w:pStyle w:val="paragraph"/>
        <w:spacing w:before="0" w:beforeAutospacing="0" w:after="0" w:afterAutospacing="0"/>
        <w:textAlignment w:val="baseline"/>
        <w:rPr>
          <w:rStyle w:val="eop"/>
          <w:rFonts w:ascii="Arial" w:hAnsi="Arial" w:cs="Arial"/>
          <w:color w:val="242424"/>
          <w:sz w:val="16"/>
          <w:szCs w:val="16"/>
        </w:rPr>
      </w:pPr>
      <w:r>
        <w:rPr>
          <w:rStyle w:val="normaltextrun"/>
          <w:rFonts w:ascii="Arial" w:hAnsi="Arial" w:cs="Arial"/>
          <w:color w:val="242424"/>
          <w:sz w:val="16"/>
          <w:szCs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 </w:t>
      </w:r>
      <w:r>
        <w:rPr>
          <w:rStyle w:val="eop"/>
          <w:rFonts w:ascii="Arial" w:hAnsi="Arial" w:cs="Arial"/>
          <w:color w:val="242424"/>
          <w:sz w:val="16"/>
          <w:szCs w:val="16"/>
        </w:rPr>
        <w:t> </w:t>
      </w:r>
    </w:p>
    <w:p w14:paraId="33F95EE3" w14:textId="77777777" w:rsidR="00203FD9" w:rsidRDefault="00203FD9" w:rsidP="00203FD9">
      <w:pPr>
        <w:pStyle w:val="paragraph"/>
        <w:spacing w:before="0" w:beforeAutospacing="0" w:after="0" w:afterAutospacing="0"/>
        <w:textAlignment w:val="baseline"/>
        <w:rPr>
          <w:rStyle w:val="eop"/>
          <w:rFonts w:ascii="Arial" w:hAnsi="Arial" w:cs="Arial"/>
          <w:color w:val="242424"/>
          <w:sz w:val="16"/>
          <w:szCs w:val="16"/>
        </w:rPr>
      </w:pPr>
    </w:p>
    <w:p w14:paraId="3E8F6DB9" w14:textId="433E6F77" w:rsidR="00F47BA8" w:rsidRPr="005900F6" w:rsidRDefault="00F47BA8" w:rsidP="00203FD9">
      <w:pPr>
        <w:spacing w:after="0" w:line="240" w:lineRule="auto"/>
      </w:pPr>
    </w:p>
    <w:sectPr w:rsidR="00F47BA8" w:rsidRPr="005900F6">
      <w:headerReference w:type="default" r:id="rId19"/>
      <w:footerReference w:type="default" r:id="rId20"/>
      <w:head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AD9F1" w14:textId="77777777" w:rsidR="007F369A" w:rsidRDefault="007F369A" w:rsidP="00C0638B">
      <w:r>
        <w:separator/>
      </w:r>
    </w:p>
  </w:endnote>
  <w:endnote w:type="continuationSeparator" w:id="0">
    <w:p w14:paraId="241FCE03" w14:textId="77777777" w:rsidR="007F369A" w:rsidRDefault="007F369A" w:rsidP="00C0638B">
      <w:r>
        <w:continuationSeparator/>
      </w:r>
    </w:p>
  </w:endnote>
  <w:endnote w:type="continuationNotice" w:id="1">
    <w:p w14:paraId="6E738323" w14:textId="77777777" w:rsidR="007F369A" w:rsidRDefault="007F36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C3A9A" w14:textId="0B712D2A" w:rsidR="009B6E20" w:rsidRDefault="009B6E20" w:rsidP="00C0638B">
    <w:pPr>
      <w:pStyle w:val="Fuzeile"/>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ED86B1" w14:textId="77777777" w:rsidR="007F369A" w:rsidRDefault="007F369A" w:rsidP="00C0638B">
      <w:r>
        <w:separator/>
      </w:r>
    </w:p>
  </w:footnote>
  <w:footnote w:type="continuationSeparator" w:id="0">
    <w:p w14:paraId="7C63626B" w14:textId="77777777" w:rsidR="007F369A" w:rsidRDefault="007F369A" w:rsidP="00C0638B">
      <w:r>
        <w:continuationSeparator/>
      </w:r>
    </w:p>
  </w:footnote>
  <w:footnote w:type="continuationNotice" w:id="1">
    <w:p w14:paraId="68D89E4E" w14:textId="77777777" w:rsidR="007F369A" w:rsidRDefault="007F36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8E2BB" w14:textId="639A33E0" w:rsidR="006226FA" w:rsidRDefault="006226FA" w:rsidP="006226FA">
    <w:pPr>
      <w:pStyle w:val="Kopfzeile"/>
    </w:pPr>
    <w:r>
      <w:t>MEDIENINFORMATION</w:t>
    </w:r>
  </w:p>
  <w:p w14:paraId="5170AC82" w14:textId="77777777" w:rsidR="006226FA" w:rsidRDefault="006226FA" w:rsidP="006226FA">
    <w:pPr>
      <w:pStyle w:val="Kopfzeile"/>
    </w:pPr>
  </w:p>
  <w:p w14:paraId="6BA002F4" w14:textId="77777777" w:rsidR="009B6E20" w:rsidRDefault="009B6E20" w:rsidP="00C0638B">
    <w:pPr>
      <w:pStyle w:val="Kopfzeile"/>
    </w:pPr>
  </w:p>
  <w:p w14:paraId="10E0CCBE" w14:textId="77777777" w:rsidR="004D71D1" w:rsidRDefault="004D71D1"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37EA0" w14:textId="47A532F4" w:rsidR="00CB3621" w:rsidRDefault="00CB3621" w:rsidP="00CB3621">
    <w:pPr>
      <w:pStyle w:val="Kopfzeile"/>
    </w:pPr>
    <w:r>
      <w:rPr>
        <w:noProof/>
      </w:rPr>
      <w:drawing>
        <wp:anchor distT="0" distB="0" distL="114300" distR="114300" simplePos="0" relativeHeight="251658240" behindDoc="1" locked="0" layoutInCell="1" allowOverlap="1" wp14:anchorId="715E6634" wp14:editId="4D83DC50">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37663592" name="Grafik 37663592"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Screenshot, Grafiken enthält.&#10;&#10;Automatisch generierte Beschreibung"/>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MEDIENINFORMATION</w:t>
    </w:r>
  </w:p>
  <w:p w14:paraId="491393C9" w14:textId="594FC31E" w:rsidR="009B6E20" w:rsidRDefault="009B6E20" w:rsidP="00C0638B">
    <w:pPr>
      <w:pStyle w:val="Kopfzeil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8F0E8C"/>
    <w:multiLevelType w:val="hybridMultilevel"/>
    <w:tmpl w:val="03E0E0C0"/>
    <w:lvl w:ilvl="0" w:tplc="B6EE635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527DDC"/>
    <w:multiLevelType w:val="hybridMultilevel"/>
    <w:tmpl w:val="28CEB19C"/>
    <w:lvl w:ilvl="0" w:tplc="CF34B0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E52DCE"/>
    <w:multiLevelType w:val="hybridMultilevel"/>
    <w:tmpl w:val="F63AB156"/>
    <w:lvl w:ilvl="0" w:tplc="B7105B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56950517">
    <w:abstractNumId w:val="0"/>
  </w:num>
  <w:num w:numId="2" w16cid:durableId="954020473">
    <w:abstractNumId w:val="5"/>
  </w:num>
  <w:num w:numId="3" w16cid:durableId="2083328971">
    <w:abstractNumId w:val="1"/>
  </w:num>
  <w:num w:numId="4" w16cid:durableId="410852101">
    <w:abstractNumId w:val="4"/>
  </w:num>
  <w:num w:numId="5" w16cid:durableId="303238639">
    <w:abstractNumId w:val="3"/>
  </w:num>
  <w:num w:numId="6" w16cid:durableId="296953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703"/>
    <w:rsid w:val="0000161C"/>
    <w:rsid w:val="000016BF"/>
    <w:rsid w:val="0000178C"/>
    <w:rsid w:val="00001DBA"/>
    <w:rsid w:val="000035FF"/>
    <w:rsid w:val="0000380F"/>
    <w:rsid w:val="00004A20"/>
    <w:rsid w:val="00006036"/>
    <w:rsid w:val="000064C8"/>
    <w:rsid w:val="00006FE0"/>
    <w:rsid w:val="00007725"/>
    <w:rsid w:val="00007DD2"/>
    <w:rsid w:val="00007F35"/>
    <w:rsid w:val="000105E3"/>
    <w:rsid w:val="000105ED"/>
    <w:rsid w:val="0001063A"/>
    <w:rsid w:val="00010DF8"/>
    <w:rsid w:val="00011230"/>
    <w:rsid w:val="0001280D"/>
    <w:rsid w:val="00012DC8"/>
    <w:rsid w:val="0001353B"/>
    <w:rsid w:val="00013BFF"/>
    <w:rsid w:val="0001442B"/>
    <w:rsid w:val="000146EE"/>
    <w:rsid w:val="000147BD"/>
    <w:rsid w:val="00014A5E"/>
    <w:rsid w:val="00014A7A"/>
    <w:rsid w:val="00014B8E"/>
    <w:rsid w:val="00017705"/>
    <w:rsid w:val="00017B2B"/>
    <w:rsid w:val="00020087"/>
    <w:rsid w:val="000220DA"/>
    <w:rsid w:val="00023947"/>
    <w:rsid w:val="00023BF9"/>
    <w:rsid w:val="000249A7"/>
    <w:rsid w:val="000249DC"/>
    <w:rsid w:val="000258A5"/>
    <w:rsid w:val="00025934"/>
    <w:rsid w:val="000261C6"/>
    <w:rsid w:val="000269DD"/>
    <w:rsid w:val="00030794"/>
    <w:rsid w:val="0003173C"/>
    <w:rsid w:val="00031FB8"/>
    <w:rsid w:val="000333C8"/>
    <w:rsid w:val="00033BB8"/>
    <w:rsid w:val="00034EEA"/>
    <w:rsid w:val="00035A0A"/>
    <w:rsid w:val="00035C6A"/>
    <w:rsid w:val="00036169"/>
    <w:rsid w:val="00036CB3"/>
    <w:rsid w:val="00037E3A"/>
    <w:rsid w:val="00040E47"/>
    <w:rsid w:val="00040F7B"/>
    <w:rsid w:val="000413CB"/>
    <w:rsid w:val="000414B3"/>
    <w:rsid w:val="00041D8B"/>
    <w:rsid w:val="00041FA5"/>
    <w:rsid w:val="000422EB"/>
    <w:rsid w:val="000435CF"/>
    <w:rsid w:val="00044478"/>
    <w:rsid w:val="00044480"/>
    <w:rsid w:val="00045A28"/>
    <w:rsid w:val="00045C33"/>
    <w:rsid w:val="000467FA"/>
    <w:rsid w:val="00046864"/>
    <w:rsid w:val="00046A3C"/>
    <w:rsid w:val="00046CA8"/>
    <w:rsid w:val="00047858"/>
    <w:rsid w:val="00047E56"/>
    <w:rsid w:val="00050414"/>
    <w:rsid w:val="000517B8"/>
    <w:rsid w:val="000522B9"/>
    <w:rsid w:val="00052E16"/>
    <w:rsid w:val="000543C0"/>
    <w:rsid w:val="00055A18"/>
    <w:rsid w:val="00055A5C"/>
    <w:rsid w:val="0005669B"/>
    <w:rsid w:val="000567D8"/>
    <w:rsid w:val="00056A6C"/>
    <w:rsid w:val="000570E5"/>
    <w:rsid w:val="0005729B"/>
    <w:rsid w:val="00057F7C"/>
    <w:rsid w:val="000618CA"/>
    <w:rsid w:val="000628BD"/>
    <w:rsid w:val="00062F60"/>
    <w:rsid w:val="000632F7"/>
    <w:rsid w:val="00063A9A"/>
    <w:rsid w:val="00063D05"/>
    <w:rsid w:val="00063F2C"/>
    <w:rsid w:val="000649E4"/>
    <w:rsid w:val="00064DB3"/>
    <w:rsid w:val="00065339"/>
    <w:rsid w:val="00065EBD"/>
    <w:rsid w:val="000676C5"/>
    <w:rsid w:val="000707F1"/>
    <w:rsid w:val="00071160"/>
    <w:rsid w:val="00071FAB"/>
    <w:rsid w:val="000720B6"/>
    <w:rsid w:val="000738CF"/>
    <w:rsid w:val="00073E45"/>
    <w:rsid w:val="00074F57"/>
    <w:rsid w:val="000756DE"/>
    <w:rsid w:val="00076190"/>
    <w:rsid w:val="00076A04"/>
    <w:rsid w:val="000777A5"/>
    <w:rsid w:val="000779F3"/>
    <w:rsid w:val="00080705"/>
    <w:rsid w:val="00080739"/>
    <w:rsid w:val="0008124A"/>
    <w:rsid w:val="0008158C"/>
    <w:rsid w:val="00082785"/>
    <w:rsid w:val="00082B4D"/>
    <w:rsid w:val="000836CF"/>
    <w:rsid w:val="00083860"/>
    <w:rsid w:val="0008487F"/>
    <w:rsid w:val="00084B16"/>
    <w:rsid w:val="00085424"/>
    <w:rsid w:val="0008574F"/>
    <w:rsid w:val="000858FA"/>
    <w:rsid w:val="00086B43"/>
    <w:rsid w:val="00087324"/>
    <w:rsid w:val="00087CED"/>
    <w:rsid w:val="00087F16"/>
    <w:rsid w:val="00090160"/>
    <w:rsid w:val="0009079E"/>
    <w:rsid w:val="000912B7"/>
    <w:rsid w:val="00091331"/>
    <w:rsid w:val="00091699"/>
    <w:rsid w:val="00091A26"/>
    <w:rsid w:val="00091B1D"/>
    <w:rsid w:val="0009276D"/>
    <w:rsid w:val="00092850"/>
    <w:rsid w:val="0009294D"/>
    <w:rsid w:val="00092DAC"/>
    <w:rsid w:val="000931C9"/>
    <w:rsid w:val="00093629"/>
    <w:rsid w:val="0009369A"/>
    <w:rsid w:val="00093F26"/>
    <w:rsid w:val="000942F6"/>
    <w:rsid w:val="00094725"/>
    <w:rsid w:val="00094E39"/>
    <w:rsid w:val="0009543B"/>
    <w:rsid w:val="00095516"/>
    <w:rsid w:val="000958FC"/>
    <w:rsid w:val="00095958"/>
    <w:rsid w:val="00095C9C"/>
    <w:rsid w:val="0009617A"/>
    <w:rsid w:val="00096695"/>
    <w:rsid w:val="00096B04"/>
    <w:rsid w:val="00096C48"/>
    <w:rsid w:val="00096E28"/>
    <w:rsid w:val="00097647"/>
    <w:rsid w:val="000A0B45"/>
    <w:rsid w:val="000A0DF8"/>
    <w:rsid w:val="000A1486"/>
    <w:rsid w:val="000A20E7"/>
    <w:rsid w:val="000A23F7"/>
    <w:rsid w:val="000A2451"/>
    <w:rsid w:val="000A2D58"/>
    <w:rsid w:val="000A2F72"/>
    <w:rsid w:val="000A46CD"/>
    <w:rsid w:val="000A4881"/>
    <w:rsid w:val="000A72E3"/>
    <w:rsid w:val="000A7415"/>
    <w:rsid w:val="000A7440"/>
    <w:rsid w:val="000A7D9A"/>
    <w:rsid w:val="000B03B2"/>
    <w:rsid w:val="000B05DD"/>
    <w:rsid w:val="000B169A"/>
    <w:rsid w:val="000B1805"/>
    <w:rsid w:val="000B19D9"/>
    <w:rsid w:val="000B1AFB"/>
    <w:rsid w:val="000B25AA"/>
    <w:rsid w:val="000B31E0"/>
    <w:rsid w:val="000B3675"/>
    <w:rsid w:val="000B4DAC"/>
    <w:rsid w:val="000B5D29"/>
    <w:rsid w:val="000B705A"/>
    <w:rsid w:val="000B7163"/>
    <w:rsid w:val="000B7714"/>
    <w:rsid w:val="000B7DBC"/>
    <w:rsid w:val="000C01F7"/>
    <w:rsid w:val="000C1121"/>
    <w:rsid w:val="000C1D98"/>
    <w:rsid w:val="000C22AD"/>
    <w:rsid w:val="000C237B"/>
    <w:rsid w:val="000C2467"/>
    <w:rsid w:val="000C34FB"/>
    <w:rsid w:val="000C48EB"/>
    <w:rsid w:val="000C4F9C"/>
    <w:rsid w:val="000C616A"/>
    <w:rsid w:val="000C696D"/>
    <w:rsid w:val="000D05F9"/>
    <w:rsid w:val="000D0825"/>
    <w:rsid w:val="000D11C1"/>
    <w:rsid w:val="000D13A7"/>
    <w:rsid w:val="000D1568"/>
    <w:rsid w:val="000D2273"/>
    <w:rsid w:val="000D34E4"/>
    <w:rsid w:val="000D3D4C"/>
    <w:rsid w:val="000D4766"/>
    <w:rsid w:val="000D4BFB"/>
    <w:rsid w:val="000D56ED"/>
    <w:rsid w:val="000D5DE5"/>
    <w:rsid w:val="000D6677"/>
    <w:rsid w:val="000D68AD"/>
    <w:rsid w:val="000D7AB7"/>
    <w:rsid w:val="000D7BF0"/>
    <w:rsid w:val="000E132D"/>
    <w:rsid w:val="000E151C"/>
    <w:rsid w:val="000E3194"/>
    <w:rsid w:val="000E31DF"/>
    <w:rsid w:val="000E4EC4"/>
    <w:rsid w:val="000E62E1"/>
    <w:rsid w:val="000E78E1"/>
    <w:rsid w:val="000E7D1D"/>
    <w:rsid w:val="000F0B19"/>
    <w:rsid w:val="000F10B8"/>
    <w:rsid w:val="000F1EF6"/>
    <w:rsid w:val="000F247C"/>
    <w:rsid w:val="000F29E9"/>
    <w:rsid w:val="000F2F7E"/>
    <w:rsid w:val="000F3539"/>
    <w:rsid w:val="000F3979"/>
    <w:rsid w:val="000F4336"/>
    <w:rsid w:val="000F4505"/>
    <w:rsid w:val="000F4BB4"/>
    <w:rsid w:val="000F4E9E"/>
    <w:rsid w:val="000F5507"/>
    <w:rsid w:val="000F5970"/>
    <w:rsid w:val="000F62F0"/>
    <w:rsid w:val="000F69A3"/>
    <w:rsid w:val="000F6A6E"/>
    <w:rsid w:val="000F6BD5"/>
    <w:rsid w:val="000F7267"/>
    <w:rsid w:val="000F749D"/>
    <w:rsid w:val="000F7CF8"/>
    <w:rsid w:val="00100255"/>
    <w:rsid w:val="00100691"/>
    <w:rsid w:val="00100E24"/>
    <w:rsid w:val="00102924"/>
    <w:rsid w:val="00102AFD"/>
    <w:rsid w:val="00102B91"/>
    <w:rsid w:val="00103246"/>
    <w:rsid w:val="00104234"/>
    <w:rsid w:val="001043F6"/>
    <w:rsid w:val="00104F2C"/>
    <w:rsid w:val="001056D5"/>
    <w:rsid w:val="00105E74"/>
    <w:rsid w:val="00106302"/>
    <w:rsid w:val="0010640E"/>
    <w:rsid w:val="0010703A"/>
    <w:rsid w:val="0010797F"/>
    <w:rsid w:val="00107F0C"/>
    <w:rsid w:val="00110904"/>
    <w:rsid w:val="001109F4"/>
    <w:rsid w:val="00110C79"/>
    <w:rsid w:val="0011132A"/>
    <w:rsid w:val="00111696"/>
    <w:rsid w:val="00111FDD"/>
    <w:rsid w:val="0011200D"/>
    <w:rsid w:val="001132FD"/>
    <w:rsid w:val="0011335A"/>
    <w:rsid w:val="001137DD"/>
    <w:rsid w:val="00113FC8"/>
    <w:rsid w:val="00114784"/>
    <w:rsid w:val="001159F7"/>
    <w:rsid w:val="00115E3E"/>
    <w:rsid w:val="0011649C"/>
    <w:rsid w:val="0011659C"/>
    <w:rsid w:val="00117401"/>
    <w:rsid w:val="00117856"/>
    <w:rsid w:val="00117ACD"/>
    <w:rsid w:val="00117D61"/>
    <w:rsid w:val="0012026B"/>
    <w:rsid w:val="00120AF2"/>
    <w:rsid w:val="00120FA7"/>
    <w:rsid w:val="001213F0"/>
    <w:rsid w:val="00122B7B"/>
    <w:rsid w:val="0012310D"/>
    <w:rsid w:val="001237EB"/>
    <w:rsid w:val="00124414"/>
    <w:rsid w:val="0012475F"/>
    <w:rsid w:val="0012489B"/>
    <w:rsid w:val="0012551F"/>
    <w:rsid w:val="0012557C"/>
    <w:rsid w:val="00125E5A"/>
    <w:rsid w:val="001261B3"/>
    <w:rsid w:val="001261CA"/>
    <w:rsid w:val="001265FF"/>
    <w:rsid w:val="001274F7"/>
    <w:rsid w:val="00130BB8"/>
    <w:rsid w:val="00130D15"/>
    <w:rsid w:val="001324CD"/>
    <w:rsid w:val="0013303F"/>
    <w:rsid w:val="001338B6"/>
    <w:rsid w:val="00133B43"/>
    <w:rsid w:val="0013409D"/>
    <w:rsid w:val="001340CE"/>
    <w:rsid w:val="00135574"/>
    <w:rsid w:val="001355EA"/>
    <w:rsid w:val="00136023"/>
    <w:rsid w:val="001362ED"/>
    <w:rsid w:val="00136CA5"/>
    <w:rsid w:val="00136DED"/>
    <w:rsid w:val="00136E42"/>
    <w:rsid w:val="00137250"/>
    <w:rsid w:val="00140803"/>
    <w:rsid w:val="00141835"/>
    <w:rsid w:val="00141AC8"/>
    <w:rsid w:val="00141E31"/>
    <w:rsid w:val="00142397"/>
    <w:rsid w:val="00142BEB"/>
    <w:rsid w:val="0014386F"/>
    <w:rsid w:val="00143C2B"/>
    <w:rsid w:val="0014418A"/>
    <w:rsid w:val="00144815"/>
    <w:rsid w:val="00144F12"/>
    <w:rsid w:val="001464BB"/>
    <w:rsid w:val="00146652"/>
    <w:rsid w:val="00146719"/>
    <w:rsid w:val="00146777"/>
    <w:rsid w:val="00146D4B"/>
    <w:rsid w:val="00146F2C"/>
    <w:rsid w:val="00150726"/>
    <w:rsid w:val="001507F4"/>
    <w:rsid w:val="00150938"/>
    <w:rsid w:val="00150D35"/>
    <w:rsid w:val="0015176D"/>
    <w:rsid w:val="00151956"/>
    <w:rsid w:val="001537CB"/>
    <w:rsid w:val="0015394B"/>
    <w:rsid w:val="00153B42"/>
    <w:rsid w:val="00153BA2"/>
    <w:rsid w:val="001544BC"/>
    <w:rsid w:val="00155353"/>
    <w:rsid w:val="001556C1"/>
    <w:rsid w:val="00155A9A"/>
    <w:rsid w:val="00157221"/>
    <w:rsid w:val="00157DDC"/>
    <w:rsid w:val="00157F30"/>
    <w:rsid w:val="00160604"/>
    <w:rsid w:val="00160863"/>
    <w:rsid w:val="00163AA8"/>
    <w:rsid w:val="00163B4B"/>
    <w:rsid w:val="001642CA"/>
    <w:rsid w:val="00165405"/>
    <w:rsid w:val="00165A0F"/>
    <w:rsid w:val="0016659A"/>
    <w:rsid w:val="00166A9B"/>
    <w:rsid w:val="00166B09"/>
    <w:rsid w:val="00166EF6"/>
    <w:rsid w:val="0017069F"/>
    <w:rsid w:val="001711DA"/>
    <w:rsid w:val="001714E6"/>
    <w:rsid w:val="001744C8"/>
    <w:rsid w:val="001747C7"/>
    <w:rsid w:val="00175147"/>
    <w:rsid w:val="0017569E"/>
    <w:rsid w:val="001761F8"/>
    <w:rsid w:val="00176304"/>
    <w:rsid w:val="00176D68"/>
    <w:rsid w:val="00177C34"/>
    <w:rsid w:val="0018046C"/>
    <w:rsid w:val="00180798"/>
    <w:rsid w:val="00180CBA"/>
    <w:rsid w:val="0018186A"/>
    <w:rsid w:val="00182035"/>
    <w:rsid w:val="00182097"/>
    <w:rsid w:val="001821F2"/>
    <w:rsid w:val="0018235A"/>
    <w:rsid w:val="00182586"/>
    <w:rsid w:val="001828EB"/>
    <w:rsid w:val="00182CF1"/>
    <w:rsid w:val="00183A23"/>
    <w:rsid w:val="00183CBF"/>
    <w:rsid w:val="00184357"/>
    <w:rsid w:val="001845CC"/>
    <w:rsid w:val="00185C0B"/>
    <w:rsid w:val="00185C80"/>
    <w:rsid w:val="00186675"/>
    <w:rsid w:val="001869D5"/>
    <w:rsid w:val="00186D7A"/>
    <w:rsid w:val="00187EFA"/>
    <w:rsid w:val="00190332"/>
    <w:rsid w:val="0019086B"/>
    <w:rsid w:val="00191A7E"/>
    <w:rsid w:val="00191CD9"/>
    <w:rsid w:val="001930F8"/>
    <w:rsid w:val="00193D34"/>
    <w:rsid w:val="00194BC1"/>
    <w:rsid w:val="001959AA"/>
    <w:rsid w:val="00195BCF"/>
    <w:rsid w:val="00197175"/>
    <w:rsid w:val="001976E2"/>
    <w:rsid w:val="001979AA"/>
    <w:rsid w:val="001A00B2"/>
    <w:rsid w:val="001A0123"/>
    <w:rsid w:val="001A014F"/>
    <w:rsid w:val="001A1E93"/>
    <w:rsid w:val="001A258D"/>
    <w:rsid w:val="001A27AB"/>
    <w:rsid w:val="001A280A"/>
    <w:rsid w:val="001A30CF"/>
    <w:rsid w:val="001A3357"/>
    <w:rsid w:val="001A33AE"/>
    <w:rsid w:val="001A3CD8"/>
    <w:rsid w:val="001A3D0A"/>
    <w:rsid w:val="001A4321"/>
    <w:rsid w:val="001A4CA8"/>
    <w:rsid w:val="001A4CFD"/>
    <w:rsid w:val="001A5AFB"/>
    <w:rsid w:val="001A5E6F"/>
    <w:rsid w:val="001B14CA"/>
    <w:rsid w:val="001B1CF9"/>
    <w:rsid w:val="001B2371"/>
    <w:rsid w:val="001B3D8D"/>
    <w:rsid w:val="001B4450"/>
    <w:rsid w:val="001B4FDF"/>
    <w:rsid w:val="001B5DA1"/>
    <w:rsid w:val="001B60A4"/>
    <w:rsid w:val="001B6678"/>
    <w:rsid w:val="001B68E0"/>
    <w:rsid w:val="001B703B"/>
    <w:rsid w:val="001B79BB"/>
    <w:rsid w:val="001B7B27"/>
    <w:rsid w:val="001C14F6"/>
    <w:rsid w:val="001C23E4"/>
    <w:rsid w:val="001C28C8"/>
    <w:rsid w:val="001C3050"/>
    <w:rsid w:val="001C3A27"/>
    <w:rsid w:val="001C3B27"/>
    <w:rsid w:val="001C4876"/>
    <w:rsid w:val="001C4E95"/>
    <w:rsid w:val="001C6A56"/>
    <w:rsid w:val="001D0D75"/>
    <w:rsid w:val="001D0DA8"/>
    <w:rsid w:val="001D0E41"/>
    <w:rsid w:val="001D1014"/>
    <w:rsid w:val="001D110C"/>
    <w:rsid w:val="001D1BD1"/>
    <w:rsid w:val="001D1D51"/>
    <w:rsid w:val="001D2AC8"/>
    <w:rsid w:val="001D2BC5"/>
    <w:rsid w:val="001D2BFC"/>
    <w:rsid w:val="001D33A2"/>
    <w:rsid w:val="001D359D"/>
    <w:rsid w:val="001D3B79"/>
    <w:rsid w:val="001D5891"/>
    <w:rsid w:val="001D5CFF"/>
    <w:rsid w:val="001D5D63"/>
    <w:rsid w:val="001D5DC7"/>
    <w:rsid w:val="001D64E3"/>
    <w:rsid w:val="001D67CA"/>
    <w:rsid w:val="001D687F"/>
    <w:rsid w:val="001D6B0A"/>
    <w:rsid w:val="001D6CD1"/>
    <w:rsid w:val="001D6E75"/>
    <w:rsid w:val="001D738F"/>
    <w:rsid w:val="001D7AB8"/>
    <w:rsid w:val="001D7E9A"/>
    <w:rsid w:val="001E008D"/>
    <w:rsid w:val="001E0548"/>
    <w:rsid w:val="001E12B0"/>
    <w:rsid w:val="001E18DB"/>
    <w:rsid w:val="001E1A2E"/>
    <w:rsid w:val="001E1A7C"/>
    <w:rsid w:val="001E247B"/>
    <w:rsid w:val="001E2D3A"/>
    <w:rsid w:val="001E3261"/>
    <w:rsid w:val="001E4148"/>
    <w:rsid w:val="001E43FD"/>
    <w:rsid w:val="001E5F11"/>
    <w:rsid w:val="001F0C03"/>
    <w:rsid w:val="001F0F8D"/>
    <w:rsid w:val="001F14EB"/>
    <w:rsid w:val="001F16B0"/>
    <w:rsid w:val="001F1CC7"/>
    <w:rsid w:val="001F2EAB"/>
    <w:rsid w:val="001F37BA"/>
    <w:rsid w:val="001F3A16"/>
    <w:rsid w:val="001F3D26"/>
    <w:rsid w:val="001F4221"/>
    <w:rsid w:val="001F4391"/>
    <w:rsid w:val="001F4C42"/>
    <w:rsid w:val="001F4C79"/>
    <w:rsid w:val="001F57A4"/>
    <w:rsid w:val="001F5DC1"/>
    <w:rsid w:val="001F66B2"/>
    <w:rsid w:val="001F6ADF"/>
    <w:rsid w:val="001F7DCB"/>
    <w:rsid w:val="001F7E44"/>
    <w:rsid w:val="0020035C"/>
    <w:rsid w:val="0020075D"/>
    <w:rsid w:val="00200A71"/>
    <w:rsid w:val="00200AAA"/>
    <w:rsid w:val="00200DBE"/>
    <w:rsid w:val="002023FB"/>
    <w:rsid w:val="00202F80"/>
    <w:rsid w:val="002033B0"/>
    <w:rsid w:val="00203563"/>
    <w:rsid w:val="00203A1A"/>
    <w:rsid w:val="00203FD9"/>
    <w:rsid w:val="00204194"/>
    <w:rsid w:val="00204A15"/>
    <w:rsid w:val="00204CCF"/>
    <w:rsid w:val="002063BA"/>
    <w:rsid w:val="00206C7C"/>
    <w:rsid w:val="00210DE6"/>
    <w:rsid w:val="00211A65"/>
    <w:rsid w:val="002122B9"/>
    <w:rsid w:val="00212623"/>
    <w:rsid w:val="00213497"/>
    <w:rsid w:val="00213A4F"/>
    <w:rsid w:val="0021427B"/>
    <w:rsid w:val="00214B7D"/>
    <w:rsid w:val="00215597"/>
    <w:rsid w:val="0021654E"/>
    <w:rsid w:val="002166BA"/>
    <w:rsid w:val="002166C6"/>
    <w:rsid w:val="00216EF8"/>
    <w:rsid w:val="0021721C"/>
    <w:rsid w:val="002176F2"/>
    <w:rsid w:val="002203D8"/>
    <w:rsid w:val="00220638"/>
    <w:rsid w:val="00220834"/>
    <w:rsid w:val="0022087C"/>
    <w:rsid w:val="00221126"/>
    <w:rsid w:val="002211CE"/>
    <w:rsid w:val="00221C19"/>
    <w:rsid w:val="00222C1E"/>
    <w:rsid w:val="00224738"/>
    <w:rsid w:val="00225301"/>
    <w:rsid w:val="00225C5E"/>
    <w:rsid w:val="002265A8"/>
    <w:rsid w:val="00227B11"/>
    <w:rsid w:val="002305DC"/>
    <w:rsid w:val="00230997"/>
    <w:rsid w:val="00231027"/>
    <w:rsid w:val="00231637"/>
    <w:rsid w:val="00232730"/>
    <w:rsid w:val="0023376F"/>
    <w:rsid w:val="0023383B"/>
    <w:rsid w:val="00233D6C"/>
    <w:rsid w:val="00233DD3"/>
    <w:rsid w:val="00234ACD"/>
    <w:rsid w:val="00234CE9"/>
    <w:rsid w:val="00237178"/>
    <w:rsid w:val="002378E4"/>
    <w:rsid w:val="00237976"/>
    <w:rsid w:val="00237AB9"/>
    <w:rsid w:val="002403F9"/>
    <w:rsid w:val="00240C22"/>
    <w:rsid w:val="00240FD4"/>
    <w:rsid w:val="0024228F"/>
    <w:rsid w:val="00242DCF"/>
    <w:rsid w:val="00243DCB"/>
    <w:rsid w:val="00244639"/>
    <w:rsid w:val="00244BBD"/>
    <w:rsid w:val="0024510D"/>
    <w:rsid w:val="00245B23"/>
    <w:rsid w:val="0024610F"/>
    <w:rsid w:val="002462A6"/>
    <w:rsid w:val="002462EF"/>
    <w:rsid w:val="00247D60"/>
    <w:rsid w:val="00250A3E"/>
    <w:rsid w:val="00250DA2"/>
    <w:rsid w:val="0025113A"/>
    <w:rsid w:val="00251B37"/>
    <w:rsid w:val="00253816"/>
    <w:rsid w:val="00254408"/>
    <w:rsid w:val="00254EE4"/>
    <w:rsid w:val="00255124"/>
    <w:rsid w:val="002606C0"/>
    <w:rsid w:val="0026083C"/>
    <w:rsid w:val="002624AC"/>
    <w:rsid w:val="00263D12"/>
    <w:rsid w:val="002644DD"/>
    <w:rsid w:val="0026459D"/>
    <w:rsid w:val="00266157"/>
    <w:rsid w:val="00267299"/>
    <w:rsid w:val="002678E9"/>
    <w:rsid w:val="00270527"/>
    <w:rsid w:val="002705B1"/>
    <w:rsid w:val="00270A00"/>
    <w:rsid w:val="00270D47"/>
    <w:rsid w:val="002712B8"/>
    <w:rsid w:val="00271D38"/>
    <w:rsid w:val="00271DFA"/>
    <w:rsid w:val="00271F2E"/>
    <w:rsid w:val="00272445"/>
    <w:rsid w:val="00272B20"/>
    <w:rsid w:val="0027304F"/>
    <w:rsid w:val="0027378C"/>
    <w:rsid w:val="0027378D"/>
    <w:rsid w:val="00273F0B"/>
    <w:rsid w:val="00274298"/>
    <w:rsid w:val="00274399"/>
    <w:rsid w:val="00274BB0"/>
    <w:rsid w:val="00276364"/>
    <w:rsid w:val="0027659C"/>
    <w:rsid w:val="00276E6A"/>
    <w:rsid w:val="0027782E"/>
    <w:rsid w:val="002778D3"/>
    <w:rsid w:val="00277CED"/>
    <w:rsid w:val="00280015"/>
    <w:rsid w:val="0028070F"/>
    <w:rsid w:val="00280ED1"/>
    <w:rsid w:val="00281136"/>
    <w:rsid w:val="0028343A"/>
    <w:rsid w:val="0028481A"/>
    <w:rsid w:val="00285B79"/>
    <w:rsid w:val="00286192"/>
    <w:rsid w:val="0028659D"/>
    <w:rsid w:val="00286E98"/>
    <w:rsid w:val="00290846"/>
    <w:rsid w:val="002909BE"/>
    <w:rsid w:val="002916A7"/>
    <w:rsid w:val="00291D5E"/>
    <w:rsid w:val="00292014"/>
    <w:rsid w:val="00293040"/>
    <w:rsid w:val="00293CA9"/>
    <w:rsid w:val="00293CC1"/>
    <w:rsid w:val="0029400E"/>
    <w:rsid w:val="0029460F"/>
    <w:rsid w:val="00294C4E"/>
    <w:rsid w:val="0029571D"/>
    <w:rsid w:val="00295CDB"/>
    <w:rsid w:val="00296181"/>
    <w:rsid w:val="0029685B"/>
    <w:rsid w:val="00296D01"/>
    <w:rsid w:val="00297352"/>
    <w:rsid w:val="002975C1"/>
    <w:rsid w:val="00297CAA"/>
    <w:rsid w:val="002A0C7E"/>
    <w:rsid w:val="002A1146"/>
    <w:rsid w:val="002A2010"/>
    <w:rsid w:val="002A2D06"/>
    <w:rsid w:val="002A34DA"/>
    <w:rsid w:val="002A368E"/>
    <w:rsid w:val="002A3B80"/>
    <w:rsid w:val="002A4D0C"/>
    <w:rsid w:val="002A4FAC"/>
    <w:rsid w:val="002A569F"/>
    <w:rsid w:val="002A58C8"/>
    <w:rsid w:val="002A5DE4"/>
    <w:rsid w:val="002A61A9"/>
    <w:rsid w:val="002A68E4"/>
    <w:rsid w:val="002A6DEE"/>
    <w:rsid w:val="002A746B"/>
    <w:rsid w:val="002A7DD2"/>
    <w:rsid w:val="002B0D9A"/>
    <w:rsid w:val="002B1453"/>
    <w:rsid w:val="002B14B4"/>
    <w:rsid w:val="002B14F6"/>
    <w:rsid w:val="002B2D2A"/>
    <w:rsid w:val="002B2F04"/>
    <w:rsid w:val="002B3672"/>
    <w:rsid w:val="002B4364"/>
    <w:rsid w:val="002B479B"/>
    <w:rsid w:val="002B4DB3"/>
    <w:rsid w:val="002B549F"/>
    <w:rsid w:val="002B58B4"/>
    <w:rsid w:val="002B595B"/>
    <w:rsid w:val="002B6249"/>
    <w:rsid w:val="002B6E31"/>
    <w:rsid w:val="002B79C9"/>
    <w:rsid w:val="002B7F9C"/>
    <w:rsid w:val="002C0B65"/>
    <w:rsid w:val="002C0FF0"/>
    <w:rsid w:val="002C2D0F"/>
    <w:rsid w:val="002C3B9C"/>
    <w:rsid w:val="002C4148"/>
    <w:rsid w:val="002C414A"/>
    <w:rsid w:val="002C4E2B"/>
    <w:rsid w:val="002C6137"/>
    <w:rsid w:val="002D0013"/>
    <w:rsid w:val="002D07E9"/>
    <w:rsid w:val="002D0AA9"/>
    <w:rsid w:val="002D1BDC"/>
    <w:rsid w:val="002D1E03"/>
    <w:rsid w:val="002D32FA"/>
    <w:rsid w:val="002D3EAF"/>
    <w:rsid w:val="002D405A"/>
    <w:rsid w:val="002D429A"/>
    <w:rsid w:val="002D42A0"/>
    <w:rsid w:val="002D4A40"/>
    <w:rsid w:val="002D59B4"/>
    <w:rsid w:val="002D5B20"/>
    <w:rsid w:val="002D5DD0"/>
    <w:rsid w:val="002D5E34"/>
    <w:rsid w:val="002D5E61"/>
    <w:rsid w:val="002D66FE"/>
    <w:rsid w:val="002D714A"/>
    <w:rsid w:val="002D71A8"/>
    <w:rsid w:val="002D7D14"/>
    <w:rsid w:val="002E17A1"/>
    <w:rsid w:val="002E2942"/>
    <w:rsid w:val="002E2CC3"/>
    <w:rsid w:val="002E3083"/>
    <w:rsid w:val="002E3FB7"/>
    <w:rsid w:val="002E4A51"/>
    <w:rsid w:val="002E4D75"/>
    <w:rsid w:val="002E570D"/>
    <w:rsid w:val="002E5844"/>
    <w:rsid w:val="002E5DF8"/>
    <w:rsid w:val="002E6789"/>
    <w:rsid w:val="002E6DBA"/>
    <w:rsid w:val="002E6FE5"/>
    <w:rsid w:val="002E7442"/>
    <w:rsid w:val="002E7789"/>
    <w:rsid w:val="002E79DE"/>
    <w:rsid w:val="002F00C6"/>
    <w:rsid w:val="002F0155"/>
    <w:rsid w:val="002F0CD5"/>
    <w:rsid w:val="002F11DB"/>
    <w:rsid w:val="002F2F6F"/>
    <w:rsid w:val="002F414E"/>
    <w:rsid w:val="002F494A"/>
    <w:rsid w:val="002F4E16"/>
    <w:rsid w:val="002F59BB"/>
    <w:rsid w:val="002F5B71"/>
    <w:rsid w:val="002F5EC3"/>
    <w:rsid w:val="002F6420"/>
    <w:rsid w:val="002F6617"/>
    <w:rsid w:val="002F6DC3"/>
    <w:rsid w:val="003004A9"/>
    <w:rsid w:val="00301129"/>
    <w:rsid w:val="00301E09"/>
    <w:rsid w:val="003021DF"/>
    <w:rsid w:val="0030230A"/>
    <w:rsid w:val="00302368"/>
    <w:rsid w:val="00303606"/>
    <w:rsid w:val="00303B05"/>
    <w:rsid w:val="00303D02"/>
    <w:rsid w:val="0030422A"/>
    <w:rsid w:val="00304D07"/>
    <w:rsid w:val="003056C5"/>
    <w:rsid w:val="00305C12"/>
    <w:rsid w:val="00306002"/>
    <w:rsid w:val="00306075"/>
    <w:rsid w:val="0030631D"/>
    <w:rsid w:val="0030682A"/>
    <w:rsid w:val="00306C88"/>
    <w:rsid w:val="003075D8"/>
    <w:rsid w:val="00307E23"/>
    <w:rsid w:val="0031139E"/>
    <w:rsid w:val="0031153F"/>
    <w:rsid w:val="00311832"/>
    <w:rsid w:val="00311B3B"/>
    <w:rsid w:val="00312CA3"/>
    <w:rsid w:val="00312D0C"/>
    <w:rsid w:val="00313233"/>
    <w:rsid w:val="003157FE"/>
    <w:rsid w:val="00315AE3"/>
    <w:rsid w:val="00315C44"/>
    <w:rsid w:val="00315EDF"/>
    <w:rsid w:val="0031676F"/>
    <w:rsid w:val="003169B3"/>
    <w:rsid w:val="00316D43"/>
    <w:rsid w:val="00317460"/>
    <w:rsid w:val="00320C2B"/>
    <w:rsid w:val="00320DC5"/>
    <w:rsid w:val="00321463"/>
    <w:rsid w:val="003214A2"/>
    <w:rsid w:val="00322223"/>
    <w:rsid w:val="00323CB2"/>
    <w:rsid w:val="00323EB9"/>
    <w:rsid w:val="003240E8"/>
    <w:rsid w:val="0032573C"/>
    <w:rsid w:val="00325768"/>
    <w:rsid w:val="003275A0"/>
    <w:rsid w:val="003275CF"/>
    <w:rsid w:val="00334763"/>
    <w:rsid w:val="00334C49"/>
    <w:rsid w:val="00335013"/>
    <w:rsid w:val="003351CE"/>
    <w:rsid w:val="003355E8"/>
    <w:rsid w:val="00335831"/>
    <w:rsid w:val="00340FE8"/>
    <w:rsid w:val="0034154B"/>
    <w:rsid w:val="003426DD"/>
    <w:rsid w:val="00342C54"/>
    <w:rsid w:val="00343893"/>
    <w:rsid w:val="00343B23"/>
    <w:rsid w:val="0034407E"/>
    <w:rsid w:val="0034487A"/>
    <w:rsid w:val="003453AB"/>
    <w:rsid w:val="00345EBE"/>
    <w:rsid w:val="003462C3"/>
    <w:rsid w:val="003463D7"/>
    <w:rsid w:val="00346A9F"/>
    <w:rsid w:val="00351289"/>
    <w:rsid w:val="00351AB1"/>
    <w:rsid w:val="00351AE5"/>
    <w:rsid w:val="00351D65"/>
    <w:rsid w:val="00352163"/>
    <w:rsid w:val="0035364E"/>
    <w:rsid w:val="00353740"/>
    <w:rsid w:val="00354067"/>
    <w:rsid w:val="00354391"/>
    <w:rsid w:val="003552C1"/>
    <w:rsid w:val="0035555B"/>
    <w:rsid w:val="00355635"/>
    <w:rsid w:val="0035563E"/>
    <w:rsid w:val="00356481"/>
    <w:rsid w:val="003568C4"/>
    <w:rsid w:val="00356AD9"/>
    <w:rsid w:val="00361CD4"/>
    <w:rsid w:val="00361D18"/>
    <w:rsid w:val="00362BFB"/>
    <w:rsid w:val="003634F1"/>
    <w:rsid w:val="00364136"/>
    <w:rsid w:val="00364CC3"/>
    <w:rsid w:val="003659EB"/>
    <w:rsid w:val="00365AF4"/>
    <w:rsid w:val="00366A2C"/>
    <w:rsid w:val="00366C17"/>
    <w:rsid w:val="00366DAA"/>
    <w:rsid w:val="00367592"/>
    <w:rsid w:val="003678AE"/>
    <w:rsid w:val="00370090"/>
    <w:rsid w:val="003703D4"/>
    <w:rsid w:val="00370C95"/>
    <w:rsid w:val="00371571"/>
    <w:rsid w:val="00371BB3"/>
    <w:rsid w:val="00373247"/>
    <w:rsid w:val="0037346D"/>
    <w:rsid w:val="003734B5"/>
    <w:rsid w:val="0037493A"/>
    <w:rsid w:val="00374C2C"/>
    <w:rsid w:val="00374C82"/>
    <w:rsid w:val="003760E8"/>
    <w:rsid w:val="00376D07"/>
    <w:rsid w:val="00380A9E"/>
    <w:rsid w:val="00380FA8"/>
    <w:rsid w:val="00381A01"/>
    <w:rsid w:val="00381C62"/>
    <w:rsid w:val="003826B5"/>
    <w:rsid w:val="00382D15"/>
    <w:rsid w:val="00383B13"/>
    <w:rsid w:val="00384CE1"/>
    <w:rsid w:val="003858B0"/>
    <w:rsid w:val="00385B61"/>
    <w:rsid w:val="00386549"/>
    <w:rsid w:val="00386C70"/>
    <w:rsid w:val="00387022"/>
    <w:rsid w:val="0038722C"/>
    <w:rsid w:val="00387539"/>
    <w:rsid w:val="00387670"/>
    <w:rsid w:val="00390572"/>
    <w:rsid w:val="0039090E"/>
    <w:rsid w:val="00390B59"/>
    <w:rsid w:val="00390D53"/>
    <w:rsid w:val="00390EE4"/>
    <w:rsid w:val="003910DC"/>
    <w:rsid w:val="00391657"/>
    <w:rsid w:val="0039283A"/>
    <w:rsid w:val="00392981"/>
    <w:rsid w:val="00393EDE"/>
    <w:rsid w:val="0039492E"/>
    <w:rsid w:val="003949C4"/>
    <w:rsid w:val="00394CA4"/>
    <w:rsid w:val="00395177"/>
    <w:rsid w:val="00395472"/>
    <w:rsid w:val="003961C2"/>
    <w:rsid w:val="00396954"/>
    <w:rsid w:val="00397EC3"/>
    <w:rsid w:val="003A1C52"/>
    <w:rsid w:val="003A2CAC"/>
    <w:rsid w:val="003A2EA4"/>
    <w:rsid w:val="003A4D08"/>
    <w:rsid w:val="003A53D7"/>
    <w:rsid w:val="003A57A1"/>
    <w:rsid w:val="003A616D"/>
    <w:rsid w:val="003A7838"/>
    <w:rsid w:val="003A7EAD"/>
    <w:rsid w:val="003B04A5"/>
    <w:rsid w:val="003B073F"/>
    <w:rsid w:val="003B100C"/>
    <w:rsid w:val="003B1597"/>
    <w:rsid w:val="003B436F"/>
    <w:rsid w:val="003B4F2E"/>
    <w:rsid w:val="003B507B"/>
    <w:rsid w:val="003B57FE"/>
    <w:rsid w:val="003B59B8"/>
    <w:rsid w:val="003B5A9C"/>
    <w:rsid w:val="003B5E2A"/>
    <w:rsid w:val="003B6BCC"/>
    <w:rsid w:val="003B753B"/>
    <w:rsid w:val="003C106F"/>
    <w:rsid w:val="003C1421"/>
    <w:rsid w:val="003C14F2"/>
    <w:rsid w:val="003C1788"/>
    <w:rsid w:val="003C1948"/>
    <w:rsid w:val="003C210D"/>
    <w:rsid w:val="003C22E2"/>
    <w:rsid w:val="003C24A9"/>
    <w:rsid w:val="003C2BF4"/>
    <w:rsid w:val="003C4026"/>
    <w:rsid w:val="003C44E6"/>
    <w:rsid w:val="003C586C"/>
    <w:rsid w:val="003C6315"/>
    <w:rsid w:val="003C6922"/>
    <w:rsid w:val="003C7DD1"/>
    <w:rsid w:val="003D07EA"/>
    <w:rsid w:val="003D15AB"/>
    <w:rsid w:val="003D1B92"/>
    <w:rsid w:val="003D2465"/>
    <w:rsid w:val="003D37A1"/>
    <w:rsid w:val="003D3BD3"/>
    <w:rsid w:val="003D57E6"/>
    <w:rsid w:val="003D6077"/>
    <w:rsid w:val="003D66AE"/>
    <w:rsid w:val="003D682B"/>
    <w:rsid w:val="003D7999"/>
    <w:rsid w:val="003D7EDE"/>
    <w:rsid w:val="003E0DEB"/>
    <w:rsid w:val="003E1020"/>
    <w:rsid w:val="003E1265"/>
    <w:rsid w:val="003E143B"/>
    <w:rsid w:val="003E165C"/>
    <w:rsid w:val="003E1699"/>
    <w:rsid w:val="003E1A1F"/>
    <w:rsid w:val="003E1E9E"/>
    <w:rsid w:val="003E249A"/>
    <w:rsid w:val="003E2709"/>
    <w:rsid w:val="003E37DC"/>
    <w:rsid w:val="003E4F6A"/>
    <w:rsid w:val="003E59D6"/>
    <w:rsid w:val="003E5A00"/>
    <w:rsid w:val="003E5F4E"/>
    <w:rsid w:val="003E68EC"/>
    <w:rsid w:val="003E6A4D"/>
    <w:rsid w:val="003E7615"/>
    <w:rsid w:val="003F0680"/>
    <w:rsid w:val="003F16A5"/>
    <w:rsid w:val="003F1BF5"/>
    <w:rsid w:val="003F272A"/>
    <w:rsid w:val="003F326B"/>
    <w:rsid w:val="003F3B09"/>
    <w:rsid w:val="003F45A8"/>
    <w:rsid w:val="003F52B6"/>
    <w:rsid w:val="003F586E"/>
    <w:rsid w:val="003F5DEC"/>
    <w:rsid w:val="003F5F8D"/>
    <w:rsid w:val="003F61A8"/>
    <w:rsid w:val="003F63A2"/>
    <w:rsid w:val="003F7341"/>
    <w:rsid w:val="003F7772"/>
    <w:rsid w:val="003F7C85"/>
    <w:rsid w:val="003F7CBC"/>
    <w:rsid w:val="004001C9"/>
    <w:rsid w:val="00400327"/>
    <w:rsid w:val="00400425"/>
    <w:rsid w:val="004011DC"/>
    <w:rsid w:val="004013B6"/>
    <w:rsid w:val="00401536"/>
    <w:rsid w:val="00401DF2"/>
    <w:rsid w:val="00401E32"/>
    <w:rsid w:val="00401EAB"/>
    <w:rsid w:val="004022AF"/>
    <w:rsid w:val="004023DE"/>
    <w:rsid w:val="004034E4"/>
    <w:rsid w:val="00404A21"/>
    <w:rsid w:val="00404E1E"/>
    <w:rsid w:val="0040507F"/>
    <w:rsid w:val="00406516"/>
    <w:rsid w:val="00406D59"/>
    <w:rsid w:val="0040720F"/>
    <w:rsid w:val="00407858"/>
    <w:rsid w:val="00407FAA"/>
    <w:rsid w:val="0041134C"/>
    <w:rsid w:val="0041193A"/>
    <w:rsid w:val="00411B5E"/>
    <w:rsid w:val="00411C81"/>
    <w:rsid w:val="004120EE"/>
    <w:rsid w:val="00412EE7"/>
    <w:rsid w:val="00413E06"/>
    <w:rsid w:val="00413F15"/>
    <w:rsid w:val="00414245"/>
    <w:rsid w:val="00414677"/>
    <w:rsid w:val="00414A86"/>
    <w:rsid w:val="00414F29"/>
    <w:rsid w:val="00415820"/>
    <w:rsid w:val="0041590D"/>
    <w:rsid w:val="00415E5D"/>
    <w:rsid w:val="00416035"/>
    <w:rsid w:val="00416AE4"/>
    <w:rsid w:val="00417054"/>
    <w:rsid w:val="0041741B"/>
    <w:rsid w:val="00420247"/>
    <w:rsid w:val="00420360"/>
    <w:rsid w:val="00420CCC"/>
    <w:rsid w:val="004236FE"/>
    <w:rsid w:val="00423928"/>
    <w:rsid w:val="00424154"/>
    <w:rsid w:val="00424506"/>
    <w:rsid w:val="00424AC2"/>
    <w:rsid w:val="00424EF4"/>
    <w:rsid w:val="004255D5"/>
    <w:rsid w:val="00426EAB"/>
    <w:rsid w:val="00427181"/>
    <w:rsid w:val="0042733D"/>
    <w:rsid w:val="00427844"/>
    <w:rsid w:val="00427C90"/>
    <w:rsid w:val="00431757"/>
    <w:rsid w:val="00431ED9"/>
    <w:rsid w:val="004324B8"/>
    <w:rsid w:val="00432877"/>
    <w:rsid w:val="00433A94"/>
    <w:rsid w:val="00433EAB"/>
    <w:rsid w:val="00434E0C"/>
    <w:rsid w:val="00437688"/>
    <w:rsid w:val="004425F4"/>
    <w:rsid w:val="00442EBB"/>
    <w:rsid w:val="00443B9D"/>
    <w:rsid w:val="0044411B"/>
    <w:rsid w:val="0044463E"/>
    <w:rsid w:val="00444FB2"/>
    <w:rsid w:val="00447320"/>
    <w:rsid w:val="00451159"/>
    <w:rsid w:val="0045124C"/>
    <w:rsid w:val="00451360"/>
    <w:rsid w:val="00451768"/>
    <w:rsid w:val="0045280F"/>
    <w:rsid w:val="00452B49"/>
    <w:rsid w:val="00452F3F"/>
    <w:rsid w:val="00453039"/>
    <w:rsid w:val="0045394F"/>
    <w:rsid w:val="004539FB"/>
    <w:rsid w:val="00453CDC"/>
    <w:rsid w:val="00454437"/>
    <w:rsid w:val="004549CD"/>
    <w:rsid w:val="0045556A"/>
    <w:rsid w:val="00455C82"/>
    <w:rsid w:val="0045626B"/>
    <w:rsid w:val="004562C3"/>
    <w:rsid w:val="0045643D"/>
    <w:rsid w:val="00457347"/>
    <w:rsid w:val="0045736C"/>
    <w:rsid w:val="004574C9"/>
    <w:rsid w:val="0045786B"/>
    <w:rsid w:val="0046015C"/>
    <w:rsid w:val="00460163"/>
    <w:rsid w:val="0046080C"/>
    <w:rsid w:val="004608D4"/>
    <w:rsid w:val="00460A14"/>
    <w:rsid w:val="004615A8"/>
    <w:rsid w:val="00461A42"/>
    <w:rsid w:val="00461BAF"/>
    <w:rsid w:val="004623AC"/>
    <w:rsid w:val="0046286E"/>
    <w:rsid w:val="00462AD8"/>
    <w:rsid w:val="00462DED"/>
    <w:rsid w:val="00462E6A"/>
    <w:rsid w:val="0046327B"/>
    <w:rsid w:val="004632D1"/>
    <w:rsid w:val="0046376A"/>
    <w:rsid w:val="00463B2C"/>
    <w:rsid w:val="004640EE"/>
    <w:rsid w:val="00464601"/>
    <w:rsid w:val="00464B69"/>
    <w:rsid w:val="00464C56"/>
    <w:rsid w:val="00464F99"/>
    <w:rsid w:val="004651CF"/>
    <w:rsid w:val="00465C2E"/>
    <w:rsid w:val="00466005"/>
    <w:rsid w:val="004664DB"/>
    <w:rsid w:val="00467630"/>
    <w:rsid w:val="004677B1"/>
    <w:rsid w:val="00467B3B"/>
    <w:rsid w:val="00470B66"/>
    <w:rsid w:val="00472061"/>
    <w:rsid w:val="00472F1E"/>
    <w:rsid w:val="0047515F"/>
    <w:rsid w:val="00475E4E"/>
    <w:rsid w:val="00475FF2"/>
    <w:rsid w:val="004773F5"/>
    <w:rsid w:val="004776C0"/>
    <w:rsid w:val="00477AC6"/>
    <w:rsid w:val="00477E44"/>
    <w:rsid w:val="00480161"/>
    <w:rsid w:val="004804FA"/>
    <w:rsid w:val="004812E0"/>
    <w:rsid w:val="00481CAD"/>
    <w:rsid w:val="00481FA4"/>
    <w:rsid w:val="00482063"/>
    <w:rsid w:val="0048208D"/>
    <w:rsid w:val="00482183"/>
    <w:rsid w:val="004821B1"/>
    <w:rsid w:val="0048240A"/>
    <w:rsid w:val="00482AB1"/>
    <w:rsid w:val="00482FAD"/>
    <w:rsid w:val="0048357D"/>
    <w:rsid w:val="00483A5B"/>
    <w:rsid w:val="00485703"/>
    <w:rsid w:val="004860BE"/>
    <w:rsid w:val="004860C9"/>
    <w:rsid w:val="00486445"/>
    <w:rsid w:val="00486706"/>
    <w:rsid w:val="00487143"/>
    <w:rsid w:val="004872B1"/>
    <w:rsid w:val="004913D1"/>
    <w:rsid w:val="004920F9"/>
    <w:rsid w:val="004925EE"/>
    <w:rsid w:val="004927A3"/>
    <w:rsid w:val="00492BBF"/>
    <w:rsid w:val="004933B5"/>
    <w:rsid w:val="0049358F"/>
    <w:rsid w:val="00493D5A"/>
    <w:rsid w:val="004956CA"/>
    <w:rsid w:val="004958E0"/>
    <w:rsid w:val="00495E73"/>
    <w:rsid w:val="00495EE0"/>
    <w:rsid w:val="00496294"/>
    <w:rsid w:val="00497277"/>
    <w:rsid w:val="004974B6"/>
    <w:rsid w:val="00497CB3"/>
    <w:rsid w:val="004A0AE1"/>
    <w:rsid w:val="004A1254"/>
    <w:rsid w:val="004A1EDB"/>
    <w:rsid w:val="004A34AF"/>
    <w:rsid w:val="004A3EA4"/>
    <w:rsid w:val="004A5AEF"/>
    <w:rsid w:val="004A5EC2"/>
    <w:rsid w:val="004A5F00"/>
    <w:rsid w:val="004A6081"/>
    <w:rsid w:val="004A60B6"/>
    <w:rsid w:val="004A6420"/>
    <w:rsid w:val="004A7CC0"/>
    <w:rsid w:val="004B0141"/>
    <w:rsid w:val="004B18C8"/>
    <w:rsid w:val="004B1E5F"/>
    <w:rsid w:val="004B23A7"/>
    <w:rsid w:val="004B378F"/>
    <w:rsid w:val="004B3935"/>
    <w:rsid w:val="004B3FDC"/>
    <w:rsid w:val="004B44C4"/>
    <w:rsid w:val="004B44D5"/>
    <w:rsid w:val="004B4879"/>
    <w:rsid w:val="004B49D9"/>
    <w:rsid w:val="004B4D8D"/>
    <w:rsid w:val="004B53A1"/>
    <w:rsid w:val="004B6F7B"/>
    <w:rsid w:val="004B7227"/>
    <w:rsid w:val="004B73AC"/>
    <w:rsid w:val="004B7CE5"/>
    <w:rsid w:val="004C0C4D"/>
    <w:rsid w:val="004C0F62"/>
    <w:rsid w:val="004C3CE1"/>
    <w:rsid w:val="004C3FDA"/>
    <w:rsid w:val="004C4D9E"/>
    <w:rsid w:val="004C67C0"/>
    <w:rsid w:val="004C6D20"/>
    <w:rsid w:val="004C6ED7"/>
    <w:rsid w:val="004C7453"/>
    <w:rsid w:val="004D00F8"/>
    <w:rsid w:val="004D0611"/>
    <w:rsid w:val="004D0CBD"/>
    <w:rsid w:val="004D1062"/>
    <w:rsid w:val="004D12D6"/>
    <w:rsid w:val="004D1577"/>
    <w:rsid w:val="004D1990"/>
    <w:rsid w:val="004D2A49"/>
    <w:rsid w:val="004D3326"/>
    <w:rsid w:val="004D4191"/>
    <w:rsid w:val="004D4A83"/>
    <w:rsid w:val="004D5E8E"/>
    <w:rsid w:val="004D6DE9"/>
    <w:rsid w:val="004D71D1"/>
    <w:rsid w:val="004D7955"/>
    <w:rsid w:val="004E0B67"/>
    <w:rsid w:val="004E0BC5"/>
    <w:rsid w:val="004E11D8"/>
    <w:rsid w:val="004E2781"/>
    <w:rsid w:val="004E295D"/>
    <w:rsid w:val="004E2D55"/>
    <w:rsid w:val="004E2FBF"/>
    <w:rsid w:val="004E30D7"/>
    <w:rsid w:val="004E5110"/>
    <w:rsid w:val="004E601E"/>
    <w:rsid w:val="004E6159"/>
    <w:rsid w:val="004E6B3B"/>
    <w:rsid w:val="004E7570"/>
    <w:rsid w:val="004E7BB8"/>
    <w:rsid w:val="004E7FBE"/>
    <w:rsid w:val="004F0E55"/>
    <w:rsid w:val="004F0F2F"/>
    <w:rsid w:val="004F1C5F"/>
    <w:rsid w:val="004F1C9C"/>
    <w:rsid w:val="004F3981"/>
    <w:rsid w:val="004F3E01"/>
    <w:rsid w:val="004F4096"/>
    <w:rsid w:val="004F4405"/>
    <w:rsid w:val="004F509E"/>
    <w:rsid w:val="004F579E"/>
    <w:rsid w:val="004F57C5"/>
    <w:rsid w:val="004F58D4"/>
    <w:rsid w:val="004F68CB"/>
    <w:rsid w:val="004F6ABE"/>
    <w:rsid w:val="004F712F"/>
    <w:rsid w:val="004F7686"/>
    <w:rsid w:val="004F7FA2"/>
    <w:rsid w:val="005002A2"/>
    <w:rsid w:val="005019FA"/>
    <w:rsid w:val="00502330"/>
    <w:rsid w:val="005023E5"/>
    <w:rsid w:val="00503A3E"/>
    <w:rsid w:val="00503F90"/>
    <w:rsid w:val="00503FA3"/>
    <w:rsid w:val="00504D9D"/>
    <w:rsid w:val="0050587B"/>
    <w:rsid w:val="00505C19"/>
    <w:rsid w:val="005068CF"/>
    <w:rsid w:val="005120AC"/>
    <w:rsid w:val="00513003"/>
    <w:rsid w:val="00515640"/>
    <w:rsid w:val="0051588B"/>
    <w:rsid w:val="005164B9"/>
    <w:rsid w:val="00516572"/>
    <w:rsid w:val="005169C7"/>
    <w:rsid w:val="00516F61"/>
    <w:rsid w:val="0051727A"/>
    <w:rsid w:val="00517614"/>
    <w:rsid w:val="00517BD3"/>
    <w:rsid w:val="005203D6"/>
    <w:rsid w:val="00520720"/>
    <w:rsid w:val="005207E5"/>
    <w:rsid w:val="005208D0"/>
    <w:rsid w:val="005209F6"/>
    <w:rsid w:val="00520BD1"/>
    <w:rsid w:val="00520DD7"/>
    <w:rsid w:val="0052158F"/>
    <w:rsid w:val="00521D04"/>
    <w:rsid w:val="00522DD6"/>
    <w:rsid w:val="00523C4B"/>
    <w:rsid w:val="00523CE9"/>
    <w:rsid w:val="00524056"/>
    <w:rsid w:val="00524073"/>
    <w:rsid w:val="00524257"/>
    <w:rsid w:val="00525679"/>
    <w:rsid w:val="00525B21"/>
    <w:rsid w:val="00525B71"/>
    <w:rsid w:val="005264E3"/>
    <w:rsid w:val="005277DD"/>
    <w:rsid w:val="00527D6F"/>
    <w:rsid w:val="005303CA"/>
    <w:rsid w:val="00530555"/>
    <w:rsid w:val="0053096E"/>
    <w:rsid w:val="005321AA"/>
    <w:rsid w:val="005326BE"/>
    <w:rsid w:val="00533396"/>
    <w:rsid w:val="00533F73"/>
    <w:rsid w:val="005343AC"/>
    <w:rsid w:val="00534CB0"/>
    <w:rsid w:val="00534D96"/>
    <w:rsid w:val="00535083"/>
    <w:rsid w:val="00535CF8"/>
    <w:rsid w:val="00540D94"/>
    <w:rsid w:val="00541A54"/>
    <w:rsid w:val="00542CDC"/>
    <w:rsid w:val="00543EE4"/>
    <w:rsid w:val="00543F11"/>
    <w:rsid w:val="0054451B"/>
    <w:rsid w:val="005458F6"/>
    <w:rsid w:val="00545D61"/>
    <w:rsid w:val="0054634D"/>
    <w:rsid w:val="005504E5"/>
    <w:rsid w:val="00550EB0"/>
    <w:rsid w:val="0055210B"/>
    <w:rsid w:val="00552377"/>
    <w:rsid w:val="005525CB"/>
    <w:rsid w:val="005537FF"/>
    <w:rsid w:val="00554EBC"/>
    <w:rsid w:val="00555207"/>
    <w:rsid w:val="00555E24"/>
    <w:rsid w:val="00556151"/>
    <w:rsid w:val="005565BB"/>
    <w:rsid w:val="00556818"/>
    <w:rsid w:val="00556B82"/>
    <w:rsid w:val="00556FE8"/>
    <w:rsid w:val="005603C1"/>
    <w:rsid w:val="005605E8"/>
    <w:rsid w:val="00560670"/>
    <w:rsid w:val="00560A23"/>
    <w:rsid w:val="00560BE4"/>
    <w:rsid w:val="005635B9"/>
    <w:rsid w:val="00563D7D"/>
    <w:rsid w:val="0056493F"/>
    <w:rsid w:val="005649A0"/>
    <w:rsid w:val="0056559E"/>
    <w:rsid w:val="0056590A"/>
    <w:rsid w:val="005669AA"/>
    <w:rsid w:val="00567213"/>
    <w:rsid w:val="0056773A"/>
    <w:rsid w:val="00570741"/>
    <w:rsid w:val="0057099A"/>
    <w:rsid w:val="00572048"/>
    <w:rsid w:val="00572272"/>
    <w:rsid w:val="00572526"/>
    <w:rsid w:val="00572E53"/>
    <w:rsid w:val="0057305C"/>
    <w:rsid w:val="005732EF"/>
    <w:rsid w:val="005736AC"/>
    <w:rsid w:val="00574C00"/>
    <w:rsid w:val="005753CB"/>
    <w:rsid w:val="005756A7"/>
    <w:rsid w:val="005759A5"/>
    <w:rsid w:val="005801D7"/>
    <w:rsid w:val="005810D9"/>
    <w:rsid w:val="0058151D"/>
    <w:rsid w:val="00582311"/>
    <w:rsid w:val="0058295F"/>
    <w:rsid w:val="005835BE"/>
    <w:rsid w:val="00583D5D"/>
    <w:rsid w:val="00585285"/>
    <w:rsid w:val="00585999"/>
    <w:rsid w:val="00586E79"/>
    <w:rsid w:val="00586FF9"/>
    <w:rsid w:val="005900F6"/>
    <w:rsid w:val="005907D6"/>
    <w:rsid w:val="0059094B"/>
    <w:rsid w:val="00591D43"/>
    <w:rsid w:val="00591DF5"/>
    <w:rsid w:val="0059323A"/>
    <w:rsid w:val="005936D5"/>
    <w:rsid w:val="005941FC"/>
    <w:rsid w:val="00594858"/>
    <w:rsid w:val="00595193"/>
    <w:rsid w:val="00595428"/>
    <w:rsid w:val="00595467"/>
    <w:rsid w:val="00595B96"/>
    <w:rsid w:val="0059635C"/>
    <w:rsid w:val="005965B5"/>
    <w:rsid w:val="0059661F"/>
    <w:rsid w:val="005976B0"/>
    <w:rsid w:val="00597CCF"/>
    <w:rsid w:val="00597E11"/>
    <w:rsid w:val="005A1D8E"/>
    <w:rsid w:val="005A2154"/>
    <w:rsid w:val="005A3D29"/>
    <w:rsid w:val="005A4C26"/>
    <w:rsid w:val="005A5117"/>
    <w:rsid w:val="005A518F"/>
    <w:rsid w:val="005A5ABC"/>
    <w:rsid w:val="005A7A98"/>
    <w:rsid w:val="005A7D58"/>
    <w:rsid w:val="005A7E97"/>
    <w:rsid w:val="005B009D"/>
    <w:rsid w:val="005B19BE"/>
    <w:rsid w:val="005B22E8"/>
    <w:rsid w:val="005B2E4B"/>
    <w:rsid w:val="005B39D6"/>
    <w:rsid w:val="005B491D"/>
    <w:rsid w:val="005B4EE3"/>
    <w:rsid w:val="005B4F03"/>
    <w:rsid w:val="005B6308"/>
    <w:rsid w:val="005B630C"/>
    <w:rsid w:val="005B6677"/>
    <w:rsid w:val="005B774A"/>
    <w:rsid w:val="005B7B3C"/>
    <w:rsid w:val="005C066A"/>
    <w:rsid w:val="005C0D0F"/>
    <w:rsid w:val="005C0D4E"/>
    <w:rsid w:val="005C112A"/>
    <w:rsid w:val="005C1F02"/>
    <w:rsid w:val="005C30FA"/>
    <w:rsid w:val="005C3265"/>
    <w:rsid w:val="005C3CAA"/>
    <w:rsid w:val="005C3DA7"/>
    <w:rsid w:val="005C4E45"/>
    <w:rsid w:val="005C549D"/>
    <w:rsid w:val="005C57E8"/>
    <w:rsid w:val="005C678F"/>
    <w:rsid w:val="005C75BE"/>
    <w:rsid w:val="005C7D16"/>
    <w:rsid w:val="005D12E6"/>
    <w:rsid w:val="005D22EA"/>
    <w:rsid w:val="005D279D"/>
    <w:rsid w:val="005D39EA"/>
    <w:rsid w:val="005D3A1C"/>
    <w:rsid w:val="005D405F"/>
    <w:rsid w:val="005D4858"/>
    <w:rsid w:val="005D52A3"/>
    <w:rsid w:val="005D5325"/>
    <w:rsid w:val="005D5EBC"/>
    <w:rsid w:val="005D647C"/>
    <w:rsid w:val="005D6857"/>
    <w:rsid w:val="005D7DDE"/>
    <w:rsid w:val="005E0088"/>
    <w:rsid w:val="005E0430"/>
    <w:rsid w:val="005E2A40"/>
    <w:rsid w:val="005E2CD4"/>
    <w:rsid w:val="005E318B"/>
    <w:rsid w:val="005E528F"/>
    <w:rsid w:val="005E543B"/>
    <w:rsid w:val="005E5F24"/>
    <w:rsid w:val="005E6FEB"/>
    <w:rsid w:val="005E71E2"/>
    <w:rsid w:val="005E7820"/>
    <w:rsid w:val="005F02DD"/>
    <w:rsid w:val="005F0412"/>
    <w:rsid w:val="005F087E"/>
    <w:rsid w:val="005F1348"/>
    <w:rsid w:val="005F139E"/>
    <w:rsid w:val="005F1709"/>
    <w:rsid w:val="005F1C10"/>
    <w:rsid w:val="005F2C8E"/>
    <w:rsid w:val="005F3371"/>
    <w:rsid w:val="005F339E"/>
    <w:rsid w:val="005F4C3E"/>
    <w:rsid w:val="005F5A1B"/>
    <w:rsid w:val="005F5E87"/>
    <w:rsid w:val="005F5FBC"/>
    <w:rsid w:val="005F6A6D"/>
    <w:rsid w:val="005F716D"/>
    <w:rsid w:val="005F74CC"/>
    <w:rsid w:val="005F7C36"/>
    <w:rsid w:val="00600745"/>
    <w:rsid w:val="006009D4"/>
    <w:rsid w:val="00601CD9"/>
    <w:rsid w:val="006029FC"/>
    <w:rsid w:val="00602ED0"/>
    <w:rsid w:val="006046F1"/>
    <w:rsid w:val="00605E2E"/>
    <w:rsid w:val="00606882"/>
    <w:rsid w:val="006076BD"/>
    <w:rsid w:val="006118D4"/>
    <w:rsid w:val="00611A0A"/>
    <w:rsid w:val="00611A60"/>
    <w:rsid w:val="00611E4A"/>
    <w:rsid w:val="00612078"/>
    <w:rsid w:val="00612B9F"/>
    <w:rsid w:val="00613108"/>
    <w:rsid w:val="00613733"/>
    <w:rsid w:val="006144E7"/>
    <w:rsid w:val="006146D8"/>
    <w:rsid w:val="00614E08"/>
    <w:rsid w:val="0061523A"/>
    <w:rsid w:val="00616600"/>
    <w:rsid w:val="006174F8"/>
    <w:rsid w:val="00617827"/>
    <w:rsid w:val="006179F6"/>
    <w:rsid w:val="00621679"/>
    <w:rsid w:val="00621754"/>
    <w:rsid w:val="00621B96"/>
    <w:rsid w:val="006226A4"/>
    <w:rsid w:val="006226FA"/>
    <w:rsid w:val="00622813"/>
    <w:rsid w:val="00623F89"/>
    <w:rsid w:val="00624C7B"/>
    <w:rsid w:val="00625555"/>
    <w:rsid w:val="00625A02"/>
    <w:rsid w:val="00627439"/>
    <w:rsid w:val="00627B76"/>
    <w:rsid w:val="00630D22"/>
    <w:rsid w:val="0063148E"/>
    <w:rsid w:val="006320B0"/>
    <w:rsid w:val="0063231F"/>
    <w:rsid w:val="00634009"/>
    <w:rsid w:val="006349ED"/>
    <w:rsid w:val="006352EC"/>
    <w:rsid w:val="00635463"/>
    <w:rsid w:val="006363E5"/>
    <w:rsid w:val="00636704"/>
    <w:rsid w:val="00636E19"/>
    <w:rsid w:val="00640809"/>
    <w:rsid w:val="00640B96"/>
    <w:rsid w:val="006412EB"/>
    <w:rsid w:val="0064351A"/>
    <w:rsid w:val="006444CF"/>
    <w:rsid w:val="00644851"/>
    <w:rsid w:val="00644AD5"/>
    <w:rsid w:val="006475D6"/>
    <w:rsid w:val="00647775"/>
    <w:rsid w:val="006503B6"/>
    <w:rsid w:val="006506AD"/>
    <w:rsid w:val="00651E35"/>
    <w:rsid w:val="00652670"/>
    <w:rsid w:val="00652747"/>
    <w:rsid w:val="00653050"/>
    <w:rsid w:val="00654A23"/>
    <w:rsid w:val="00654EFA"/>
    <w:rsid w:val="0065502C"/>
    <w:rsid w:val="0065505F"/>
    <w:rsid w:val="00655090"/>
    <w:rsid w:val="00655971"/>
    <w:rsid w:val="006564F7"/>
    <w:rsid w:val="00656A6E"/>
    <w:rsid w:val="00657061"/>
    <w:rsid w:val="0065706F"/>
    <w:rsid w:val="00657B88"/>
    <w:rsid w:val="00657CC5"/>
    <w:rsid w:val="006606A9"/>
    <w:rsid w:val="00662C38"/>
    <w:rsid w:val="006635D1"/>
    <w:rsid w:val="006637A2"/>
    <w:rsid w:val="00663CD4"/>
    <w:rsid w:val="006641F5"/>
    <w:rsid w:val="00664935"/>
    <w:rsid w:val="00664B85"/>
    <w:rsid w:val="00665637"/>
    <w:rsid w:val="00666466"/>
    <w:rsid w:val="006671CE"/>
    <w:rsid w:val="00667640"/>
    <w:rsid w:val="00667A4A"/>
    <w:rsid w:val="00667E10"/>
    <w:rsid w:val="00670749"/>
    <w:rsid w:val="00670940"/>
    <w:rsid w:val="0067282E"/>
    <w:rsid w:val="00673FF3"/>
    <w:rsid w:val="0067490E"/>
    <w:rsid w:val="00674B74"/>
    <w:rsid w:val="00675EC2"/>
    <w:rsid w:val="006764BB"/>
    <w:rsid w:val="0067787F"/>
    <w:rsid w:val="00680A88"/>
    <w:rsid w:val="0068251E"/>
    <w:rsid w:val="00682ECE"/>
    <w:rsid w:val="006830BA"/>
    <w:rsid w:val="0068408A"/>
    <w:rsid w:val="00684973"/>
    <w:rsid w:val="00684A3E"/>
    <w:rsid w:val="00684C59"/>
    <w:rsid w:val="00685137"/>
    <w:rsid w:val="00685325"/>
    <w:rsid w:val="00685888"/>
    <w:rsid w:val="00685D56"/>
    <w:rsid w:val="0068683C"/>
    <w:rsid w:val="0068712F"/>
    <w:rsid w:val="006878CA"/>
    <w:rsid w:val="00690748"/>
    <w:rsid w:val="00691431"/>
    <w:rsid w:val="006918E4"/>
    <w:rsid w:val="00692585"/>
    <w:rsid w:val="00692926"/>
    <w:rsid w:val="00692C4E"/>
    <w:rsid w:val="00693EF7"/>
    <w:rsid w:val="00694B3D"/>
    <w:rsid w:val="00695938"/>
    <w:rsid w:val="00696639"/>
    <w:rsid w:val="00696A3A"/>
    <w:rsid w:val="00696D99"/>
    <w:rsid w:val="00697073"/>
    <w:rsid w:val="006970B7"/>
    <w:rsid w:val="006972E8"/>
    <w:rsid w:val="00697C23"/>
    <w:rsid w:val="00697EE4"/>
    <w:rsid w:val="006A01D0"/>
    <w:rsid w:val="006A0D38"/>
    <w:rsid w:val="006A1215"/>
    <w:rsid w:val="006A1564"/>
    <w:rsid w:val="006A1976"/>
    <w:rsid w:val="006A1F4B"/>
    <w:rsid w:val="006A2F60"/>
    <w:rsid w:val="006A31E9"/>
    <w:rsid w:val="006A348F"/>
    <w:rsid w:val="006A350D"/>
    <w:rsid w:val="006A39E1"/>
    <w:rsid w:val="006A3ABA"/>
    <w:rsid w:val="006A44C8"/>
    <w:rsid w:val="006A46B8"/>
    <w:rsid w:val="006A4B92"/>
    <w:rsid w:val="006A5F3D"/>
    <w:rsid w:val="006A5F8C"/>
    <w:rsid w:val="006A714C"/>
    <w:rsid w:val="006B07A2"/>
    <w:rsid w:val="006B07C1"/>
    <w:rsid w:val="006B13AC"/>
    <w:rsid w:val="006B14F2"/>
    <w:rsid w:val="006B1A0B"/>
    <w:rsid w:val="006B1D78"/>
    <w:rsid w:val="006B308B"/>
    <w:rsid w:val="006B3A36"/>
    <w:rsid w:val="006B4330"/>
    <w:rsid w:val="006B47B6"/>
    <w:rsid w:val="006B51C6"/>
    <w:rsid w:val="006B5D24"/>
    <w:rsid w:val="006B626D"/>
    <w:rsid w:val="006B6966"/>
    <w:rsid w:val="006B6CAA"/>
    <w:rsid w:val="006B74FA"/>
    <w:rsid w:val="006C01CE"/>
    <w:rsid w:val="006C1522"/>
    <w:rsid w:val="006C2BC2"/>
    <w:rsid w:val="006C3EC5"/>
    <w:rsid w:val="006C4FC2"/>
    <w:rsid w:val="006C5CD9"/>
    <w:rsid w:val="006C7182"/>
    <w:rsid w:val="006C73FA"/>
    <w:rsid w:val="006D0AEE"/>
    <w:rsid w:val="006D0D0B"/>
    <w:rsid w:val="006D15BE"/>
    <w:rsid w:val="006D1643"/>
    <w:rsid w:val="006D2CA0"/>
    <w:rsid w:val="006D309C"/>
    <w:rsid w:val="006D3343"/>
    <w:rsid w:val="006D349A"/>
    <w:rsid w:val="006D39A1"/>
    <w:rsid w:val="006D3C5C"/>
    <w:rsid w:val="006D3C88"/>
    <w:rsid w:val="006D3E7D"/>
    <w:rsid w:val="006D3F5F"/>
    <w:rsid w:val="006D443E"/>
    <w:rsid w:val="006D4F22"/>
    <w:rsid w:val="006D5773"/>
    <w:rsid w:val="006D6059"/>
    <w:rsid w:val="006D6BF3"/>
    <w:rsid w:val="006D6FF2"/>
    <w:rsid w:val="006D70AD"/>
    <w:rsid w:val="006D7444"/>
    <w:rsid w:val="006D7C8F"/>
    <w:rsid w:val="006E0CBF"/>
    <w:rsid w:val="006E0EEA"/>
    <w:rsid w:val="006E11B9"/>
    <w:rsid w:val="006E15AF"/>
    <w:rsid w:val="006E1654"/>
    <w:rsid w:val="006E202D"/>
    <w:rsid w:val="006E2D57"/>
    <w:rsid w:val="006E3619"/>
    <w:rsid w:val="006E3B74"/>
    <w:rsid w:val="006E4303"/>
    <w:rsid w:val="006E5951"/>
    <w:rsid w:val="006E5E17"/>
    <w:rsid w:val="006E608D"/>
    <w:rsid w:val="006E74C3"/>
    <w:rsid w:val="006E7644"/>
    <w:rsid w:val="006F062D"/>
    <w:rsid w:val="006F1C2A"/>
    <w:rsid w:val="006F1F6A"/>
    <w:rsid w:val="006F2841"/>
    <w:rsid w:val="006F2E41"/>
    <w:rsid w:val="006F2F21"/>
    <w:rsid w:val="006F3431"/>
    <w:rsid w:val="006F3B8E"/>
    <w:rsid w:val="006F5DA4"/>
    <w:rsid w:val="006F5E06"/>
    <w:rsid w:val="006F5E39"/>
    <w:rsid w:val="006F65AC"/>
    <w:rsid w:val="006F6AB8"/>
    <w:rsid w:val="006F76E4"/>
    <w:rsid w:val="0070068C"/>
    <w:rsid w:val="00700957"/>
    <w:rsid w:val="007017E4"/>
    <w:rsid w:val="00702A37"/>
    <w:rsid w:val="00703079"/>
    <w:rsid w:val="00703234"/>
    <w:rsid w:val="00703ABF"/>
    <w:rsid w:val="00703B88"/>
    <w:rsid w:val="0070479B"/>
    <w:rsid w:val="00704AF4"/>
    <w:rsid w:val="0070520A"/>
    <w:rsid w:val="00705510"/>
    <w:rsid w:val="007055D1"/>
    <w:rsid w:val="00705A8D"/>
    <w:rsid w:val="0070629A"/>
    <w:rsid w:val="00707188"/>
    <w:rsid w:val="007072D1"/>
    <w:rsid w:val="00710302"/>
    <w:rsid w:val="00711619"/>
    <w:rsid w:val="00711B1C"/>
    <w:rsid w:val="00711EED"/>
    <w:rsid w:val="007124C6"/>
    <w:rsid w:val="007131C6"/>
    <w:rsid w:val="00713425"/>
    <w:rsid w:val="00713837"/>
    <w:rsid w:val="0071437C"/>
    <w:rsid w:val="00714B06"/>
    <w:rsid w:val="00715252"/>
    <w:rsid w:val="00715A0D"/>
    <w:rsid w:val="007160C1"/>
    <w:rsid w:val="0071793C"/>
    <w:rsid w:val="00717C9B"/>
    <w:rsid w:val="00720079"/>
    <w:rsid w:val="00722785"/>
    <w:rsid w:val="00722C18"/>
    <w:rsid w:val="00722C6E"/>
    <w:rsid w:val="00722F29"/>
    <w:rsid w:val="0072308A"/>
    <w:rsid w:val="007242F9"/>
    <w:rsid w:val="0072463D"/>
    <w:rsid w:val="0072466E"/>
    <w:rsid w:val="00727196"/>
    <w:rsid w:val="007272E7"/>
    <w:rsid w:val="00727668"/>
    <w:rsid w:val="00727F10"/>
    <w:rsid w:val="00727F3A"/>
    <w:rsid w:val="00730462"/>
    <w:rsid w:val="00730BD0"/>
    <w:rsid w:val="00731322"/>
    <w:rsid w:val="00731A97"/>
    <w:rsid w:val="00731B8B"/>
    <w:rsid w:val="00731D95"/>
    <w:rsid w:val="00731DFA"/>
    <w:rsid w:val="0073218A"/>
    <w:rsid w:val="007326B8"/>
    <w:rsid w:val="00732773"/>
    <w:rsid w:val="0073357E"/>
    <w:rsid w:val="007337BA"/>
    <w:rsid w:val="00733A6A"/>
    <w:rsid w:val="00733A8E"/>
    <w:rsid w:val="007354D4"/>
    <w:rsid w:val="00735F20"/>
    <w:rsid w:val="007373DA"/>
    <w:rsid w:val="00740434"/>
    <w:rsid w:val="007405AC"/>
    <w:rsid w:val="0074061A"/>
    <w:rsid w:val="00741B35"/>
    <w:rsid w:val="0074281D"/>
    <w:rsid w:val="00742FBF"/>
    <w:rsid w:val="00743592"/>
    <w:rsid w:val="00743766"/>
    <w:rsid w:val="007438CF"/>
    <w:rsid w:val="0074431C"/>
    <w:rsid w:val="007448C0"/>
    <w:rsid w:val="00744ADD"/>
    <w:rsid w:val="00744D0B"/>
    <w:rsid w:val="00745781"/>
    <w:rsid w:val="00745B3E"/>
    <w:rsid w:val="00750104"/>
    <w:rsid w:val="007505FC"/>
    <w:rsid w:val="00750B78"/>
    <w:rsid w:val="00751093"/>
    <w:rsid w:val="007513B2"/>
    <w:rsid w:val="00751A16"/>
    <w:rsid w:val="00752009"/>
    <w:rsid w:val="0075265C"/>
    <w:rsid w:val="007536AE"/>
    <w:rsid w:val="0075387D"/>
    <w:rsid w:val="00755C48"/>
    <w:rsid w:val="00756640"/>
    <w:rsid w:val="0075798B"/>
    <w:rsid w:val="00760410"/>
    <w:rsid w:val="00761A32"/>
    <w:rsid w:val="007621EE"/>
    <w:rsid w:val="00762CC7"/>
    <w:rsid w:val="00763E6C"/>
    <w:rsid w:val="0076649C"/>
    <w:rsid w:val="00766D2A"/>
    <w:rsid w:val="007703AB"/>
    <w:rsid w:val="00770C02"/>
    <w:rsid w:val="00771A8C"/>
    <w:rsid w:val="00771BDE"/>
    <w:rsid w:val="0077517E"/>
    <w:rsid w:val="0077582A"/>
    <w:rsid w:val="00775A65"/>
    <w:rsid w:val="0077601F"/>
    <w:rsid w:val="007774EB"/>
    <w:rsid w:val="00780342"/>
    <w:rsid w:val="007804F3"/>
    <w:rsid w:val="0078121A"/>
    <w:rsid w:val="00782912"/>
    <w:rsid w:val="00782951"/>
    <w:rsid w:val="00782A24"/>
    <w:rsid w:val="00782DDC"/>
    <w:rsid w:val="0078306F"/>
    <w:rsid w:val="00783F86"/>
    <w:rsid w:val="007840EB"/>
    <w:rsid w:val="007848ED"/>
    <w:rsid w:val="00784D7F"/>
    <w:rsid w:val="00785191"/>
    <w:rsid w:val="0078527D"/>
    <w:rsid w:val="00785B70"/>
    <w:rsid w:val="00785E50"/>
    <w:rsid w:val="00786B7F"/>
    <w:rsid w:val="00787722"/>
    <w:rsid w:val="0078777A"/>
    <w:rsid w:val="00790356"/>
    <w:rsid w:val="007909CE"/>
    <w:rsid w:val="00791AD2"/>
    <w:rsid w:val="0079237A"/>
    <w:rsid w:val="007925AF"/>
    <w:rsid w:val="00793159"/>
    <w:rsid w:val="00793E41"/>
    <w:rsid w:val="0079441E"/>
    <w:rsid w:val="007945C5"/>
    <w:rsid w:val="007A08F2"/>
    <w:rsid w:val="007A1428"/>
    <w:rsid w:val="007A200E"/>
    <w:rsid w:val="007A38FA"/>
    <w:rsid w:val="007A412F"/>
    <w:rsid w:val="007A4498"/>
    <w:rsid w:val="007A53AE"/>
    <w:rsid w:val="007A546E"/>
    <w:rsid w:val="007A5790"/>
    <w:rsid w:val="007A5D6F"/>
    <w:rsid w:val="007A5EB9"/>
    <w:rsid w:val="007A5F3F"/>
    <w:rsid w:val="007A6D62"/>
    <w:rsid w:val="007A7409"/>
    <w:rsid w:val="007B0131"/>
    <w:rsid w:val="007B0574"/>
    <w:rsid w:val="007B0DE2"/>
    <w:rsid w:val="007B10AF"/>
    <w:rsid w:val="007B2037"/>
    <w:rsid w:val="007B2835"/>
    <w:rsid w:val="007B3553"/>
    <w:rsid w:val="007B3C6B"/>
    <w:rsid w:val="007B4142"/>
    <w:rsid w:val="007B4DD4"/>
    <w:rsid w:val="007B6D2C"/>
    <w:rsid w:val="007B7CFE"/>
    <w:rsid w:val="007C03C6"/>
    <w:rsid w:val="007C08D8"/>
    <w:rsid w:val="007C17D6"/>
    <w:rsid w:val="007C2E96"/>
    <w:rsid w:val="007C484A"/>
    <w:rsid w:val="007C4859"/>
    <w:rsid w:val="007C4EAD"/>
    <w:rsid w:val="007C6797"/>
    <w:rsid w:val="007C6CD6"/>
    <w:rsid w:val="007C6ECD"/>
    <w:rsid w:val="007C766A"/>
    <w:rsid w:val="007C7D71"/>
    <w:rsid w:val="007C7EEF"/>
    <w:rsid w:val="007D000A"/>
    <w:rsid w:val="007D205A"/>
    <w:rsid w:val="007D20E3"/>
    <w:rsid w:val="007D28DB"/>
    <w:rsid w:val="007D537C"/>
    <w:rsid w:val="007D67E1"/>
    <w:rsid w:val="007D7416"/>
    <w:rsid w:val="007D769A"/>
    <w:rsid w:val="007E136C"/>
    <w:rsid w:val="007E1971"/>
    <w:rsid w:val="007E293D"/>
    <w:rsid w:val="007E2F40"/>
    <w:rsid w:val="007E30EF"/>
    <w:rsid w:val="007E3352"/>
    <w:rsid w:val="007E4030"/>
    <w:rsid w:val="007E4885"/>
    <w:rsid w:val="007E4994"/>
    <w:rsid w:val="007E5345"/>
    <w:rsid w:val="007E5DCB"/>
    <w:rsid w:val="007E623E"/>
    <w:rsid w:val="007E637D"/>
    <w:rsid w:val="007E6945"/>
    <w:rsid w:val="007E6A89"/>
    <w:rsid w:val="007E7E81"/>
    <w:rsid w:val="007F0079"/>
    <w:rsid w:val="007F097E"/>
    <w:rsid w:val="007F1D69"/>
    <w:rsid w:val="007F369A"/>
    <w:rsid w:val="007F55FC"/>
    <w:rsid w:val="007F5990"/>
    <w:rsid w:val="007F5FF9"/>
    <w:rsid w:val="007F7134"/>
    <w:rsid w:val="0080001F"/>
    <w:rsid w:val="008002CF"/>
    <w:rsid w:val="0080080A"/>
    <w:rsid w:val="00800825"/>
    <w:rsid w:val="00801A89"/>
    <w:rsid w:val="00801F0C"/>
    <w:rsid w:val="008023B0"/>
    <w:rsid w:val="00802859"/>
    <w:rsid w:val="008035A4"/>
    <w:rsid w:val="0080369F"/>
    <w:rsid w:val="00803BD3"/>
    <w:rsid w:val="0080477F"/>
    <w:rsid w:val="0080783B"/>
    <w:rsid w:val="008079A4"/>
    <w:rsid w:val="00810F98"/>
    <w:rsid w:val="00811176"/>
    <w:rsid w:val="00811476"/>
    <w:rsid w:val="00811A3E"/>
    <w:rsid w:val="00812DC2"/>
    <w:rsid w:val="008130E0"/>
    <w:rsid w:val="00813137"/>
    <w:rsid w:val="00813BB7"/>
    <w:rsid w:val="008149B7"/>
    <w:rsid w:val="00814AFB"/>
    <w:rsid w:val="00814F06"/>
    <w:rsid w:val="00815A50"/>
    <w:rsid w:val="00815F11"/>
    <w:rsid w:val="0081604C"/>
    <w:rsid w:val="0081613E"/>
    <w:rsid w:val="0081635A"/>
    <w:rsid w:val="00816A33"/>
    <w:rsid w:val="00816AF7"/>
    <w:rsid w:val="00816CC2"/>
    <w:rsid w:val="00817822"/>
    <w:rsid w:val="008203FB"/>
    <w:rsid w:val="008218B5"/>
    <w:rsid w:val="008223D1"/>
    <w:rsid w:val="00822FBB"/>
    <w:rsid w:val="008235E8"/>
    <w:rsid w:val="00823B1B"/>
    <w:rsid w:val="00823B35"/>
    <w:rsid w:val="008250BF"/>
    <w:rsid w:val="00826861"/>
    <w:rsid w:val="00827C4B"/>
    <w:rsid w:val="008304F8"/>
    <w:rsid w:val="008312C4"/>
    <w:rsid w:val="0083151A"/>
    <w:rsid w:val="00832518"/>
    <w:rsid w:val="008329E3"/>
    <w:rsid w:val="00832BC9"/>
    <w:rsid w:val="0083443B"/>
    <w:rsid w:val="00834832"/>
    <w:rsid w:val="00834D0C"/>
    <w:rsid w:val="00834DE2"/>
    <w:rsid w:val="00835014"/>
    <w:rsid w:val="008358A9"/>
    <w:rsid w:val="008359F8"/>
    <w:rsid w:val="00835E21"/>
    <w:rsid w:val="00835F4C"/>
    <w:rsid w:val="0083607A"/>
    <w:rsid w:val="008360CE"/>
    <w:rsid w:val="00836630"/>
    <w:rsid w:val="00836BE9"/>
    <w:rsid w:val="00837032"/>
    <w:rsid w:val="0083713B"/>
    <w:rsid w:val="00837C0C"/>
    <w:rsid w:val="00837FC0"/>
    <w:rsid w:val="00840245"/>
    <w:rsid w:val="00840276"/>
    <w:rsid w:val="00840E3F"/>
    <w:rsid w:val="008414EF"/>
    <w:rsid w:val="00841B42"/>
    <w:rsid w:val="00841FFB"/>
    <w:rsid w:val="00843C65"/>
    <w:rsid w:val="00844E4E"/>
    <w:rsid w:val="008451B7"/>
    <w:rsid w:val="0084657C"/>
    <w:rsid w:val="00846883"/>
    <w:rsid w:val="00846A39"/>
    <w:rsid w:val="008470BF"/>
    <w:rsid w:val="00847D30"/>
    <w:rsid w:val="00847E48"/>
    <w:rsid w:val="00850667"/>
    <w:rsid w:val="00851348"/>
    <w:rsid w:val="00851621"/>
    <w:rsid w:val="00851843"/>
    <w:rsid w:val="00851894"/>
    <w:rsid w:val="00851A5E"/>
    <w:rsid w:val="00851A8A"/>
    <w:rsid w:val="00851C7E"/>
    <w:rsid w:val="00851E59"/>
    <w:rsid w:val="00851F06"/>
    <w:rsid w:val="00852E5F"/>
    <w:rsid w:val="008535B7"/>
    <w:rsid w:val="00853DDA"/>
    <w:rsid w:val="00853EAD"/>
    <w:rsid w:val="0085410A"/>
    <w:rsid w:val="00854B07"/>
    <w:rsid w:val="00855C79"/>
    <w:rsid w:val="008569BE"/>
    <w:rsid w:val="00856D8B"/>
    <w:rsid w:val="00857460"/>
    <w:rsid w:val="008575A5"/>
    <w:rsid w:val="00857905"/>
    <w:rsid w:val="00857B2B"/>
    <w:rsid w:val="00860F63"/>
    <w:rsid w:val="0086247D"/>
    <w:rsid w:val="00862FF2"/>
    <w:rsid w:val="00863952"/>
    <w:rsid w:val="00863BCE"/>
    <w:rsid w:val="008641E8"/>
    <w:rsid w:val="00864878"/>
    <w:rsid w:val="008650F3"/>
    <w:rsid w:val="0086568C"/>
    <w:rsid w:val="00865F18"/>
    <w:rsid w:val="008663A5"/>
    <w:rsid w:val="00866E15"/>
    <w:rsid w:val="00867181"/>
    <w:rsid w:val="008673D2"/>
    <w:rsid w:val="008674E4"/>
    <w:rsid w:val="008674F7"/>
    <w:rsid w:val="008678FB"/>
    <w:rsid w:val="00867D3C"/>
    <w:rsid w:val="00867D9F"/>
    <w:rsid w:val="008707E8"/>
    <w:rsid w:val="00870939"/>
    <w:rsid w:val="00870ABB"/>
    <w:rsid w:val="00870C55"/>
    <w:rsid w:val="00871F6B"/>
    <w:rsid w:val="00872003"/>
    <w:rsid w:val="00872A64"/>
    <w:rsid w:val="00872DF7"/>
    <w:rsid w:val="00872E78"/>
    <w:rsid w:val="00874096"/>
    <w:rsid w:val="00874901"/>
    <w:rsid w:val="00874F7B"/>
    <w:rsid w:val="008755F9"/>
    <w:rsid w:val="00877C19"/>
    <w:rsid w:val="00877E24"/>
    <w:rsid w:val="0088176D"/>
    <w:rsid w:val="008818CF"/>
    <w:rsid w:val="008823A4"/>
    <w:rsid w:val="008825E9"/>
    <w:rsid w:val="008838F1"/>
    <w:rsid w:val="00883DD1"/>
    <w:rsid w:val="00886A5F"/>
    <w:rsid w:val="00886BA7"/>
    <w:rsid w:val="00886C16"/>
    <w:rsid w:val="00886FF0"/>
    <w:rsid w:val="008870B2"/>
    <w:rsid w:val="0088755C"/>
    <w:rsid w:val="00887C07"/>
    <w:rsid w:val="00891F1D"/>
    <w:rsid w:val="0089263E"/>
    <w:rsid w:val="00892E4F"/>
    <w:rsid w:val="008930D8"/>
    <w:rsid w:val="00893602"/>
    <w:rsid w:val="008937EA"/>
    <w:rsid w:val="00893E14"/>
    <w:rsid w:val="00893F04"/>
    <w:rsid w:val="00894722"/>
    <w:rsid w:val="008948A9"/>
    <w:rsid w:val="00894C0F"/>
    <w:rsid w:val="00895E4B"/>
    <w:rsid w:val="008963CF"/>
    <w:rsid w:val="00896E0D"/>
    <w:rsid w:val="00896EBC"/>
    <w:rsid w:val="0089781D"/>
    <w:rsid w:val="00897AFC"/>
    <w:rsid w:val="008A0E40"/>
    <w:rsid w:val="008A179F"/>
    <w:rsid w:val="008A1C55"/>
    <w:rsid w:val="008A21DF"/>
    <w:rsid w:val="008A24A3"/>
    <w:rsid w:val="008A2F4D"/>
    <w:rsid w:val="008A3146"/>
    <w:rsid w:val="008A33EE"/>
    <w:rsid w:val="008A4C04"/>
    <w:rsid w:val="008A534E"/>
    <w:rsid w:val="008A5643"/>
    <w:rsid w:val="008A5C88"/>
    <w:rsid w:val="008A5CF2"/>
    <w:rsid w:val="008A62F8"/>
    <w:rsid w:val="008A72DE"/>
    <w:rsid w:val="008A7469"/>
    <w:rsid w:val="008A7DE2"/>
    <w:rsid w:val="008A7F60"/>
    <w:rsid w:val="008B15D6"/>
    <w:rsid w:val="008B231D"/>
    <w:rsid w:val="008B27F0"/>
    <w:rsid w:val="008B2DCF"/>
    <w:rsid w:val="008B2FBA"/>
    <w:rsid w:val="008B3CC0"/>
    <w:rsid w:val="008B3DA4"/>
    <w:rsid w:val="008B4617"/>
    <w:rsid w:val="008B4FFC"/>
    <w:rsid w:val="008B5153"/>
    <w:rsid w:val="008B560D"/>
    <w:rsid w:val="008B5B84"/>
    <w:rsid w:val="008B5C1D"/>
    <w:rsid w:val="008B669B"/>
    <w:rsid w:val="008B76DF"/>
    <w:rsid w:val="008B7931"/>
    <w:rsid w:val="008B7C84"/>
    <w:rsid w:val="008C0B2F"/>
    <w:rsid w:val="008C2494"/>
    <w:rsid w:val="008C36E2"/>
    <w:rsid w:val="008C3BB3"/>
    <w:rsid w:val="008C416B"/>
    <w:rsid w:val="008C459B"/>
    <w:rsid w:val="008C49C0"/>
    <w:rsid w:val="008C4AC9"/>
    <w:rsid w:val="008C4B2F"/>
    <w:rsid w:val="008C5174"/>
    <w:rsid w:val="008C5654"/>
    <w:rsid w:val="008C647C"/>
    <w:rsid w:val="008C6E0C"/>
    <w:rsid w:val="008C6E5A"/>
    <w:rsid w:val="008C6F6B"/>
    <w:rsid w:val="008C7432"/>
    <w:rsid w:val="008C7610"/>
    <w:rsid w:val="008D145E"/>
    <w:rsid w:val="008D238A"/>
    <w:rsid w:val="008D2612"/>
    <w:rsid w:val="008D2B5C"/>
    <w:rsid w:val="008D31A2"/>
    <w:rsid w:val="008D3307"/>
    <w:rsid w:val="008D397A"/>
    <w:rsid w:val="008D3BCD"/>
    <w:rsid w:val="008D44D5"/>
    <w:rsid w:val="008D5040"/>
    <w:rsid w:val="008D513B"/>
    <w:rsid w:val="008D592C"/>
    <w:rsid w:val="008D5FEF"/>
    <w:rsid w:val="008D7855"/>
    <w:rsid w:val="008D7B1E"/>
    <w:rsid w:val="008D7C5E"/>
    <w:rsid w:val="008D7CAD"/>
    <w:rsid w:val="008E0274"/>
    <w:rsid w:val="008E093E"/>
    <w:rsid w:val="008E1D6D"/>
    <w:rsid w:val="008E1F28"/>
    <w:rsid w:val="008E34D8"/>
    <w:rsid w:val="008E385D"/>
    <w:rsid w:val="008E3A03"/>
    <w:rsid w:val="008E3C1B"/>
    <w:rsid w:val="008E4B0F"/>
    <w:rsid w:val="008E4C71"/>
    <w:rsid w:val="008E52FA"/>
    <w:rsid w:val="008E5AF2"/>
    <w:rsid w:val="008E5E5D"/>
    <w:rsid w:val="008F00C3"/>
    <w:rsid w:val="008F0161"/>
    <w:rsid w:val="008F081B"/>
    <w:rsid w:val="008F0959"/>
    <w:rsid w:val="008F113A"/>
    <w:rsid w:val="008F19C5"/>
    <w:rsid w:val="008F1D5E"/>
    <w:rsid w:val="008F2D1F"/>
    <w:rsid w:val="008F47E0"/>
    <w:rsid w:val="008F4A89"/>
    <w:rsid w:val="008F50DB"/>
    <w:rsid w:val="008F5109"/>
    <w:rsid w:val="008F5801"/>
    <w:rsid w:val="008F5DDF"/>
    <w:rsid w:val="008F6827"/>
    <w:rsid w:val="008F6A21"/>
    <w:rsid w:val="008F6F36"/>
    <w:rsid w:val="008F7A8C"/>
    <w:rsid w:val="00900BB2"/>
    <w:rsid w:val="00901483"/>
    <w:rsid w:val="00901FDD"/>
    <w:rsid w:val="009040ED"/>
    <w:rsid w:val="00904734"/>
    <w:rsid w:val="00904852"/>
    <w:rsid w:val="009056CA"/>
    <w:rsid w:val="00906A35"/>
    <w:rsid w:val="0090787C"/>
    <w:rsid w:val="009078A3"/>
    <w:rsid w:val="00907CDA"/>
    <w:rsid w:val="00907DDB"/>
    <w:rsid w:val="009101ED"/>
    <w:rsid w:val="00910267"/>
    <w:rsid w:val="0091165D"/>
    <w:rsid w:val="0091254A"/>
    <w:rsid w:val="0091296B"/>
    <w:rsid w:val="00912DC2"/>
    <w:rsid w:val="00913108"/>
    <w:rsid w:val="0091341D"/>
    <w:rsid w:val="00914636"/>
    <w:rsid w:val="009149CD"/>
    <w:rsid w:val="00914B66"/>
    <w:rsid w:val="00915289"/>
    <w:rsid w:val="00915E91"/>
    <w:rsid w:val="00916C56"/>
    <w:rsid w:val="0091778A"/>
    <w:rsid w:val="00920116"/>
    <w:rsid w:val="00920285"/>
    <w:rsid w:val="00921352"/>
    <w:rsid w:val="00921B32"/>
    <w:rsid w:val="00921F1E"/>
    <w:rsid w:val="0092299A"/>
    <w:rsid w:val="00922B14"/>
    <w:rsid w:val="009239FE"/>
    <w:rsid w:val="00924391"/>
    <w:rsid w:val="00924CCB"/>
    <w:rsid w:val="00925849"/>
    <w:rsid w:val="00925DB4"/>
    <w:rsid w:val="009310ED"/>
    <w:rsid w:val="00931E75"/>
    <w:rsid w:val="009330AA"/>
    <w:rsid w:val="00934FF8"/>
    <w:rsid w:val="0093536D"/>
    <w:rsid w:val="00935960"/>
    <w:rsid w:val="00935CB6"/>
    <w:rsid w:val="00936F4B"/>
    <w:rsid w:val="0094010E"/>
    <w:rsid w:val="009407D7"/>
    <w:rsid w:val="0094142C"/>
    <w:rsid w:val="009414F8"/>
    <w:rsid w:val="00941858"/>
    <w:rsid w:val="00941A44"/>
    <w:rsid w:val="00943681"/>
    <w:rsid w:val="00943B1A"/>
    <w:rsid w:val="0094401E"/>
    <w:rsid w:val="00944568"/>
    <w:rsid w:val="00944F69"/>
    <w:rsid w:val="00945613"/>
    <w:rsid w:val="00946458"/>
    <w:rsid w:val="00946608"/>
    <w:rsid w:val="00946839"/>
    <w:rsid w:val="00946F5C"/>
    <w:rsid w:val="0094736A"/>
    <w:rsid w:val="009475B3"/>
    <w:rsid w:val="00947AA6"/>
    <w:rsid w:val="0095038D"/>
    <w:rsid w:val="00950A7D"/>
    <w:rsid w:val="00951449"/>
    <w:rsid w:val="009527FB"/>
    <w:rsid w:val="0095297A"/>
    <w:rsid w:val="00955DE7"/>
    <w:rsid w:val="00957B01"/>
    <w:rsid w:val="0096012F"/>
    <w:rsid w:val="00961016"/>
    <w:rsid w:val="00961377"/>
    <w:rsid w:val="009624B5"/>
    <w:rsid w:val="0096260C"/>
    <w:rsid w:val="009629B2"/>
    <w:rsid w:val="00962DA2"/>
    <w:rsid w:val="00963100"/>
    <w:rsid w:val="00965235"/>
    <w:rsid w:val="00965618"/>
    <w:rsid w:val="0096745E"/>
    <w:rsid w:val="00972357"/>
    <w:rsid w:val="00972563"/>
    <w:rsid w:val="00972928"/>
    <w:rsid w:val="00972FC6"/>
    <w:rsid w:val="00973C96"/>
    <w:rsid w:val="00973FAB"/>
    <w:rsid w:val="009747BC"/>
    <w:rsid w:val="0097692F"/>
    <w:rsid w:val="0097773A"/>
    <w:rsid w:val="00977B90"/>
    <w:rsid w:val="0098059D"/>
    <w:rsid w:val="00980D06"/>
    <w:rsid w:val="00981B29"/>
    <w:rsid w:val="00983FF3"/>
    <w:rsid w:val="009843BA"/>
    <w:rsid w:val="00984785"/>
    <w:rsid w:val="00984AD3"/>
    <w:rsid w:val="009850E9"/>
    <w:rsid w:val="00985EEB"/>
    <w:rsid w:val="009872FA"/>
    <w:rsid w:val="00987B07"/>
    <w:rsid w:val="00987BD1"/>
    <w:rsid w:val="009900B9"/>
    <w:rsid w:val="00991109"/>
    <w:rsid w:val="00992D65"/>
    <w:rsid w:val="0099373C"/>
    <w:rsid w:val="00993A4D"/>
    <w:rsid w:val="009940D8"/>
    <w:rsid w:val="00994F6D"/>
    <w:rsid w:val="0099516B"/>
    <w:rsid w:val="00995A21"/>
    <w:rsid w:val="009967A4"/>
    <w:rsid w:val="00996D56"/>
    <w:rsid w:val="0099768A"/>
    <w:rsid w:val="00997B62"/>
    <w:rsid w:val="00997C0D"/>
    <w:rsid w:val="009A0984"/>
    <w:rsid w:val="009A19F2"/>
    <w:rsid w:val="009A1A15"/>
    <w:rsid w:val="009A3191"/>
    <w:rsid w:val="009A31B7"/>
    <w:rsid w:val="009A36B5"/>
    <w:rsid w:val="009A4335"/>
    <w:rsid w:val="009A4857"/>
    <w:rsid w:val="009A508F"/>
    <w:rsid w:val="009A5548"/>
    <w:rsid w:val="009A5C48"/>
    <w:rsid w:val="009A71A8"/>
    <w:rsid w:val="009B09F4"/>
    <w:rsid w:val="009B0E0F"/>
    <w:rsid w:val="009B11CE"/>
    <w:rsid w:val="009B1307"/>
    <w:rsid w:val="009B25FC"/>
    <w:rsid w:val="009B2875"/>
    <w:rsid w:val="009B2E72"/>
    <w:rsid w:val="009B44AB"/>
    <w:rsid w:val="009B4A30"/>
    <w:rsid w:val="009B4CB3"/>
    <w:rsid w:val="009B4DE7"/>
    <w:rsid w:val="009B596C"/>
    <w:rsid w:val="009B6E20"/>
    <w:rsid w:val="009B7477"/>
    <w:rsid w:val="009B75A2"/>
    <w:rsid w:val="009C017F"/>
    <w:rsid w:val="009C03E3"/>
    <w:rsid w:val="009C0429"/>
    <w:rsid w:val="009C0CF1"/>
    <w:rsid w:val="009C1F86"/>
    <w:rsid w:val="009C2A8D"/>
    <w:rsid w:val="009C2B45"/>
    <w:rsid w:val="009C3107"/>
    <w:rsid w:val="009C3B89"/>
    <w:rsid w:val="009C43A1"/>
    <w:rsid w:val="009C47F5"/>
    <w:rsid w:val="009C5154"/>
    <w:rsid w:val="009C537C"/>
    <w:rsid w:val="009C54D0"/>
    <w:rsid w:val="009C563E"/>
    <w:rsid w:val="009C5673"/>
    <w:rsid w:val="009C5CE6"/>
    <w:rsid w:val="009C6703"/>
    <w:rsid w:val="009C6CEE"/>
    <w:rsid w:val="009C7916"/>
    <w:rsid w:val="009C7C4F"/>
    <w:rsid w:val="009C7CD1"/>
    <w:rsid w:val="009D0546"/>
    <w:rsid w:val="009D0B70"/>
    <w:rsid w:val="009D1DA2"/>
    <w:rsid w:val="009D26F0"/>
    <w:rsid w:val="009D2764"/>
    <w:rsid w:val="009D28C0"/>
    <w:rsid w:val="009D2F1B"/>
    <w:rsid w:val="009D30E6"/>
    <w:rsid w:val="009D3983"/>
    <w:rsid w:val="009D3D1F"/>
    <w:rsid w:val="009D4874"/>
    <w:rsid w:val="009D50C9"/>
    <w:rsid w:val="009D55D3"/>
    <w:rsid w:val="009D565E"/>
    <w:rsid w:val="009D5831"/>
    <w:rsid w:val="009D6D8E"/>
    <w:rsid w:val="009D6D92"/>
    <w:rsid w:val="009E00AC"/>
    <w:rsid w:val="009E0312"/>
    <w:rsid w:val="009E049F"/>
    <w:rsid w:val="009E0AC0"/>
    <w:rsid w:val="009E0B75"/>
    <w:rsid w:val="009E0EC7"/>
    <w:rsid w:val="009E16FF"/>
    <w:rsid w:val="009E180F"/>
    <w:rsid w:val="009E1958"/>
    <w:rsid w:val="009E1B74"/>
    <w:rsid w:val="009E1D09"/>
    <w:rsid w:val="009E21A4"/>
    <w:rsid w:val="009E242E"/>
    <w:rsid w:val="009E2FD8"/>
    <w:rsid w:val="009E3D26"/>
    <w:rsid w:val="009E47D9"/>
    <w:rsid w:val="009E5F17"/>
    <w:rsid w:val="009E64E0"/>
    <w:rsid w:val="009E73F4"/>
    <w:rsid w:val="009F0544"/>
    <w:rsid w:val="009F0E1E"/>
    <w:rsid w:val="009F1449"/>
    <w:rsid w:val="009F1AED"/>
    <w:rsid w:val="009F1C09"/>
    <w:rsid w:val="009F20FF"/>
    <w:rsid w:val="009F2DD5"/>
    <w:rsid w:val="009F2FA9"/>
    <w:rsid w:val="009F3045"/>
    <w:rsid w:val="009F39F7"/>
    <w:rsid w:val="009F4010"/>
    <w:rsid w:val="009F46F0"/>
    <w:rsid w:val="009F4B2B"/>
    <w:rsid w:val="009F6EC8"/>
    <w:rsid w:val="009F7B73"/>
    <w:rsid w:val="00A0162C"/>
    <w:rsid w:val="00A025A2"/>
    <w:rsid w:val="00A026D7"/>
    <w:rsid w:val="00A03894"/>
    <w:rsid w:val="00A0461A"/>
    <w:rsid w:val="00A04AAF"/>
    <w:rsid w:val="00A05A3E"/>
    <w:rsid w:val="00A06363"/>
    <w:rsid w:val="00A06AF8"/>
    <w:rsid w:val="00A1035A"/>
    <w:rsid w:val="00A10CF6"/>
    <w:rsid w:val="00A111DD"/>
    <w:rsid w:val="00A11418"/>
    <w:rsid w:val="00A11E1D"/>
    <w:rsid w:val="00A121EC"/>
    <w:rsid w:val="00A1225E"/>
    <w:rsid w:val="00A131A3"/>
    <w:rsid w:val="00A13488"/>
    <w:rsid w:val="00A144D2"/>
    <w:rsid w:val="00A14904"/>
    <w:rsid w:val="00A14A0C"/>
    <w:rsid w:val="00A15926"/>
    <w:rsid w:val="00A165AA"/>
    <w:rsid w:val="00A16CF9"/>
    <w:rsid w:val="00A17E7F"/>
    <w:rsid w:val="00A20151"/>
    <w:rsid w:val="00A205B1"/>
    <w:rsid w:val="00A20F70"/>
    <w:rsid w:val="00A211A1"/>
    <w:rsid w:val="00A234E7"/>
    <w:rsid w:val="00A23857"/>
    <w:rsid w:val="00A23968"/>
    <w:rsid w:val="00A23C6B"/>
    <w:rsid w:val="00A23DD1"/>
    <w:rsid w:val="00A23DE0"/>
    <w:rsid w:val="00A24CAC"/>
    <w:rsid w:val="00A258F5"/>
    <w:rsid w:val="00A25F6E"/>
    <w:rsid w:val="00A2602F"/>
    <w:rsid w:val="00A265A5"/>
    <w:rsid w:val="00A26809"/>
    <w:rsid w:val="00A27399"/>
    <w:rsid w:val="00A274B1"/>
    <w:rsid w:val="00A27A27"/>
    <w:rsid w:val="00A303E1"/>
    <w:rsid w:val="00A305F0"/>
    <w:rsid w:val="00A31423"/>
    <w:rsid w:val="00A328C8"/>
    <w:rsid w:val="00A32D1E"/>
    <w:rsid w:val="00A33171"/>
    <w:rsid w:val="00A349C1"/>
    <w:rsid w:val="00A353B6"/>
    <w:rsid w:val="00A354D3"/>
    <w:rsid w:val="00A358C0"/>
    <w:rsid w:val="00A35F4E"/>
    <w:rsid w:val="00A36936"/>
    <w:rsid w:val="00A36E70"/>
    <w:rsid w:val="00A371D2"/>
    <w:rsid w:val="00A37243"/>
    <w:rsid w:val="00A3753A"/>
    <w:rsid w:val="00A37662"/>
    <w:rsid w:val="00A41232"/>
    <w:rsid w:val="00A4206F"/>
    <w:rsid w:val="00A4304D"/>
    <w:rsid w:val="00A4338E"/>
    <w:rsid w:val="00A43FA0"/>
    <w:rsid w:val="00A4503E"/>
    <w:rsid w:val="00A454C2"/>
    <w:rsid w:val="00A45B33"/>
    <w:rsid w:val="00A468C5"/>
    <w:rsid w:val="00A46A0C"/>
    <w:rsid w:val="00A477B5"/>
    <w:rsid w:val="00A47806"/>
    <w:rsid w:val="00A50F25"/>
    <w:rsid w:val="00A51C53"/>
    <w:rsid w:val="00A5234D"/>
    <w:rsid w:val="00A52A96"/>
    <w:rsid w:val="00A52F7C"/>
    <w:rsid w:val="00A53323"/>
    <w:rsid w:val="00A536E9"/>
    <w:rsid w:val="00A53D7D"/>
    <w:rsid w:val="00A53FEE"/>
    <w:rsid w:val="00A540B7"/>
    <w:rsid w:val="00A54158"/>
    <w:rsid w:val="00A55BC3"/>
    <w:rsid w:val="00A56359"/>
    <w:rsid w:val="00A56522"/>
    <w:rsid w:val="00A56553"/>
    <w:rsid w:val="00A56B6A"/>
    <w:rsid w:val="00A5732A"/>
    <w:rsid w:val="00A57584"/>
    <w:rsid w:val="00A57600"/>
    <w:rsid w:val="00A57C4B"/>
    <w:rsid w:val="00A61E35"/>
    <w:rsid w:val="00A62268"/>
    <w:rsid w:val="00A647CD"/>
    <w:rsid w:val="00A64B5E"/>
    <w:rsid w:val="00A6547E"/>
    <w:rsid w:val="00A667FF"/>
    <w:rsid w:val="00A676DC"/>
    <w:rsid w:val="00A67A90"/>
    <w:rsid w:val="00A67B9C"/>
    <w:rsid w:val="00A71391"/>
    <w:rsid w:val="00A723ED"/>
    <w:rsid w:val="00A72D98"/>
    <w:rsid w:val="00A73396"/>
    <w:rsid w:val="00A73D66"/>
    <w:rsid w:val="00A74607"/>
    <w:rsid w:val="00A7523F"/>
    <w:rsid w:val="00A75AA4"/>
    <w:rsid w:val="00A75DBD"/>
    <w:rsid w:val="00A762D8"/>
    <w:rsid w:val="00A769A5"/>
    <w:rsid w:val="00A77779"/>
    <w:rsid w:val="00A80826"/>
    <w:rsid w:val="00A81D87"/>
    <w:rsid w:val="00A81E7C"/>
    <w:rsid w:val="00A81FC7"/>
    <w:rsid w:val="00A821FF"/>
    <w:rsid w:val="00A82BA2"/>
    <w:rsid w:val="00A83AAA"/>
    <w:rsid w:val="00A83C2B"/>
    <w:rsid w:val="00A83EFE"/>
    <w:rsid w:val="00A83F42"/>
    <w:rsid w:val="00A84C65"/>
    <w:rsid w:val="00A84E9F"/>
    <w:rsid w:val="00A8501E"/>
    <w:rsid w:val="00A85295"/>
    <w:rsid w:val="00A858AB"/>
    <w:rsid w:val="00A85CDE"/>
    <w:rsid w:val="00A902E9"/>
    <w:rsid w:val="00A91055"/>
    <w:rsid w:val="00A91B5F"/>
    <w:rsid w:val="00A91BD8"/>
    <w:rsid w:val="00A921AE"/>
    <w:rsid w:val="00A92C6B"/>
    <w:rsid w:val="00A93692"/>
    <w:rsid w:val="00A938C2"/>
    <w:rsid w:val="00A949AC"/>
    <w:rsid w:val="00A94CF0"/>
    <w:rsid w:val="00A94F5D"/>
    <w:rsid w:val="00A96347"/>
    <w:rsid w:val="00A965DE"/>
    <w:rsid w:val="00A969B2"/>
    <w:rsid w:val="00A9754F"/>
    <w:rsid w:val="00A97748"/>
    <w:rsid w:val="00AA0775"/>
    <w:rsid w:val="00AA0C03"/>
    <w:rsid w:val="00AA0DA1"/>
    <w:rsid w:val="00AA1009"/>
    <w:rsid w:val="00AA1F38"/>
    <w:rsid w:val="00AA20BF"/>
    <w:rsid w:val="00AA2322"/>
    <w:rsid w:val="00AA2565"/>
    <w:rsid w:val="00AA51BD"/>
    <w:rsid w:val="00AA520B"/>
    <w:rsid w:val="00AA566F"/>
    <w:rsid w:val="00AA6A8E"/>
    <w:rsid w:val="00AA6D30"/>
    <w:rsid w:val="00AA6F6B"/>
    <w:rsid w:val="00AB07D2"/>
    <w:rsid w:val="00AB1712"/>
    <w:rsid w:val="00AB17C9"/>
    <w:rsid w:val="00AB1ACA"/>
    <w:rsid w:val="00AB2300"/>
    <w:rsid w:val="00AB3CA4"/>
    <w:rsid w:val="00AB4223"/>
    <w:rsid w:val="00AB46A0"/>
    <w:rsid w:val="00AB48F4"/>
    <w:rsid w:val="00AB49F6"/>
    <w:rsid w:val="00AB4BC0"/>
    <w:rsid w:val="00AB6AC7"/>
    <w:rsid w:val="00AB759C"/>
    <w:rsid w:val="00AB7CB3"/>
    <w:rsid w:val="00AB7E1B"/>
    <w:rsid w:val="00AC03A5"/>
    <w:rsid w:val="00AC089C"/>
    <w:rsid w:val="00AC0B9B"/>
    <w:rsid w:val="00AC0E08"/>
    <w:rsid w:val="00AC1AB5"/>
    <w:rsid w:val="00AC2573"/>
    <w:rsid w:val="00AC2CFE"/>
    <w:rsid w:val="00AC490B"/>
    <w:rsid w:val="00AC5423"/>
    <w:rsid w:val="00AC5539"/>
    <w:rsid w:val="00AC568E"/>
    <w:rsid w:val="00AC5921"/>
    <w:rsid w:val="00AC7608"/>
    <w:rsid w:val="00AC7C07"/>
    <w:rsid w:val="00ACF110"/>
    <w:rsid w:val="00AD027B"/>
    <w:rsid w:val="00AD0D84"/>
    <w:rsid w:val="00AD11EA"/>
    <w:rsid w:val="00AD120F"/>
    <w:rsid w:val="00AD1BD5"/>
    <w:rsid w:val="00AD4F60"/>
    <w:rsid w:val="00AD5151"/>
    <w:rsid w:val="00AD519B"/>
    <w:rsid w:val="00AD5F64"/>
    <w:rsid w:val="00AD7918"/>
    <w:rsid w:val="00AE06AC"/>
    <w:rsid w:val="00AE06C1"/>
    <w:rsid w:val="00AE14D3"/>
    <w:rsid w:val="00AE2109"/>
    <w:rsid w:val="00AE26E8"/>
    <w:rsid w:val="00AE2A02"/>
    <w:rsid w:val="00AE2E08"/>
    <w:rsid w:val="00AE40C5"/>
    <w:rsid w:val="00AE65EC"/>
    <w:rsid w:val="00AE661F"/>
    <w:rsid w:val="00AE6945"/>
    <w:rsid w:val="00AE7840"/>
    <w:rsid w:val="00AF03BD"/>
    <w:rsid w:val="00AF091F"/>
    <w:rsid w:val="00AF0BE9"/>
    <w:rsid w:val="00AF0FDB"/>
    <w:rsid w:val="00AF15CD"/>
    <w:rsid w:val="00AF1937"/>
    <w:rsid w:val="00AF1EE8"/>
    <w:rsid w:val="00AF2A2F"/>
    <w:rsid w:val="00AF3996"/>
    <w:rsid w:val="00AF3B93"/>
    <w:rsid w:val="00AF3FF5"/>
    <w:rsid w:val="00AF4040"/>
    <w:rsid w:val="00AF43A4"/>
    <w:rsid w:val="00AF44A0"/>
    <w:rsid w:val="00AF4AAC"/>
    <w:rsid w:val="00AF4BC8"/>
    <w:rsid w:val="00AF4F32"/>
    <w:rsid w:val="00AF5DBC"/>
    <w:rsid w:val="00AF67E5"/>
    <w:rsid w:val="00AF7CD7"/>
    <w:rsid w:val="00AF7F3F"/>
    <w:rsid w:val="00B01C11"/>
    <w:rsid w:val="00B0219A"/>
    <w:rsid w:val="00B024FE"/>
    <w:rsid w:val="00B02E7C"/>
    <w:rsid w:val="00B02F45"/>
    <w:rsid w:val="00B03573"/>
    <w:rsid w:val="00B04A11"/>
    <w:rsid w:val="00B06873"/>
    <w:rsid w:val="00B06B92"/>
    <w:rsid w:val="00B06CF2"/>
    <w:rsid w:val="00B108D2"/>
    <w:rsid w:val="00B10D22"/>
    <w:rsid w:val="00B11139"/>
    <w:rsid w:val="00B116E5"/>
    <w:rsid w:val="00B11F43"/>
    <w:rsid w:val="00B12D3F"/>
    <w:rsid w:val="00B132B1"/>
    <w:rsid w:val="00B134B6"/>
    <w:rsid w:val="00B13B74"/>
    <w:rsid w:val="00B1434B"/>
    <w:rsid w:val="00B14408"/>
    <w:rsid w:val="00B1539A"/>
    <w:rsid w:val="00B15EC3"/>
    <w:rsid w:val="00B16AF0"/>
    <w:rsid w:val="00B17A5B"/>
    <w:rsid w:val="00B20034"/>
    <w:rsid w:val="00B206EC"/>
    <w:rsid w:val="00B214B6"/>
    <w:rsid w:val="00B21C1A"/>
    <w:rsid w:val="00B24286"/>
    <w:rsid w:val="00B24DAA"/>
    <w:rsid w:val="00B264E6"/>
    <w:rsid w:val="00B26C78"/>
    <w:rsid w:val="00B30CD1"/>
    <w:rsid w:val="00B30D28"/>
    <w:rsid w:val="00B31247"/>
    <w:rsid w:val="00B31440"/>
    <w:rsid w:val="00B319DF"/>
    <w:rsid w:val="00B32FAD"/>
    <w:rsid w:val="00B33191"/>
    <w:rsid w:val="00B334C1"/>
    <w:rsid w:val="00B339FC"/>
    <w:rsid w:val="00B33E58"/>
    <w:rsid w:val="00B34773"/>
    <w:rsid w:val="00B34F64"/>
    <w:rsid w:val="00B35E24"/>
    <w:rsid w:val="00B35F9A"/>
    <w:rsid w:val="00B36EA7"/>
    <w:rsid w:val="00B37C48"/>
    <w:rsid w:val="00B4016F"/>
    <w:rsid w:val="00B40262"/>
    <w:rsid w:val="00B4045F"/>
    <w:rsid w:val="00B406FE"/>
    <w:rsid w:val="00B40B31"/>
    <w:rsid w:val="00B40D16"/>
    <w:rsid w:val="00B41445"/>
    <w:rsid w:val="00B4155A"/>
    <w:rsid w:val="00B41E7D"/>
    <w:rsid w:val="00B41F48"/>
    <w:rsid w:val="00B42503"/>
    <w:rsid w:val="00B44572"/>
    <w:rsid w:val="00B44A37"/>
    <w:rsid w:val="00B44A86"/>
    <w:rsid w:val="00B44BE6"/>
    <w:rsid w:val="00B4524F"/>
    <w:rsid w:val="00B458FA"/>
    <w:rsid w:val="00B45D7E"/>
    <w:rsid w:val="00B45DF7"/>
    <w:rsid w:val="00B46603"/>
    <w:rsid w:val="00B47599"/>
    <w:rsid w:val="00B47C76"/>
    <w:rsid w:val="00B50A1B"/>
    <w:rsid w:val="00B51332"/>
    <w:rsid w:val="00B51461"/>
    <w:rsid w:val="00B51E71"/>
    <w:rsid w:val="00B5203A"/>
    <w:rsid w:val="00B527DF"/>
    <w:rsid w:val="00B529E2"/>
    <w:rsid w:val="00B537EA"/>
    <w:rsid w:val="00B539E9"/>
    <w:rsid w:val="00B53CDA"/>
    <w:rsid w:val="00B55E60"/>
    <w:rsid w:val="00B55EFE"/>
    <w:rsid w:val="00B562B9"/>
    <w:rsid w:val="00B56889"/>
    <w:rsid w:val="00B56F81"/>
    <w:rsid w:val="00B60591"/>
    <w:rsid w:val="00B61AE3"/>
    <w:rsid w:val="00B638A3"/>
    <w:rsid w:val="00B63972"/>
    <w:rsid w:val="00B63F3A"/>
    <w:rsid w:val="00B652A2"/>
    <w:rsid w:val="00B660CD"/>
    <w:rsid w:val="00B67619"/>
    <w:rsid w:val="00B679B6"/>
    <w:rsid w:val="00B7038B"/>
    <w:rsid w:val="00B703AE"/>
    <w:rsid w:val="00B7099B"/>
    <w:rsid w:val="00B7204C"/>
    <w:rsid w:val="00B7341B"/>
    <w:rsid w:val="00B7359C"/>
    <w:rsid w:val="00B742EA"/>
    <w:rsid w:val="00B7560D"/>
    <w:rsid w:val="00B76C91"/>
    <w:rsid w:val="00B77527"/>
    <w:rsid w:val="00B8037D"/>
    <w:rsid w:val="00B80F95"/>
    <w:rsid w:val="00B8126E"/>
    <w:rsid w:val="00B8131A"/>
    <w:rsid w:val="00B830F1"/>
    <w:rsid w:val="00B83B10"/>
    <w:rsid w:val="00B83C00"/>
    <w:rsid w:val="00B84557"/>
    <w:rsid w:val="00B85289"/>
    <w:rsid w:val="00B853FF"/>
    <w:rsid w:val="00B86F57"/>
    <w:rsid w:val="00B87008"/>
    <w:rsid w:val="00B8751E"/>
    <w:rsid w:val="00B90657"/>
    <w:rsid w:val="00B91085"/>
    <w:rsid w:val="00B9151A"/>
    <w:rsid w:val="00B92382"/>
    <w:rsid w:val="00B939D2"/>
    <w:rsid w:val="00B944F7"/>
    <w:rsid w:val="00B9554F"/>
    <w:rsid w:val="00B96037"/>
    <w:rsid w:val="00B963E9"/>
    <w:rsid w:val="00B97735"/>
    <w:rsid w:val="00B978E1"/>
    <w:rsid w:val="00B97A77"/>
    <w:rsid w:val="00BA0238"/>
    <w:rsid w:val="00BA0447"/>
    <w:rsid w:val="00BA0DF1"/>
    <w:rsid w:val="00BA14CE"/>
    <w:rsid w:val="00BA1C46"/>
    <w:rsid w:val="00BA207E"/>
    <w:rsid w:val="00BA25D9"/>
    <w:rsid w:val="00BA2B72"/>
    <w:rsid w:val="00BA2D0A"/>
    <w:rsid w:val="00BA449D"/>
    <w:rsid w:val="00BA4FA5"/>
    <w:rsid w:val="00BA54E5"/>
    <w:rsid w:val="00BA5946"/>
    <w:rsid w:val="00BA59FE"/>
    <w:rsid w:val="00BA5E53"/>
    <w:rsid w:val="00BA64C7"/>
    <w:rsid w:val="00BA6D0F"/>
    <w:rsid w:val="00BA7008"/>
    <w:rsid w:val="00BB10B7"/>
    <w:rsid w:val="00BB1DEB"/>
    <w:rsid w:val="00BB40DA"/>
    <w:rsid w:val="00BB4735"/>
    <w:rsid w:val="00BB587F"/>
    <w:rsid w:val="00BB6076"/>
    <w:rsid w:val="00BB631B"/>
    <w:rsid w:val="00BB73BE"/>
    <w:rsid w:val="00BB74A8"/>
    <w:rsid w:val="00BC044C"/>
    <w:rsid w:val="00BC0A3E"/>
    <w:rsid w:val="00BC0D2E"/>
    <w:rsid w:val="00BC1169"/>
    <w:rsid w:val="00BC158E"/>
    <w:rsid w:val="00BC1D6F"/>
    <w:rsid w:val="00BC3159"/>
    <w:rsid w:val="00BC3BA0"/>
    <w:rsid w:val="00BC3CA5"/>
    <w:rsid w:val="00BC40E3"/>
    <w:rsid w:val="00BC4D6C"/>
    <w:rsid w:val="00BC4F8C"/>
    <w:rsid w:val="00BC5497"/>
    <w:rsid w:val="00BC5903"/>
    <w:rsid w:val="00BC60D7"/>
    <w:rsid w:val="00BC6EE2"/>
    <w:rsid w:val="00BC727E"/>
    <w:rsid w:val="00BC7750"/>
    <w:rsid w:val="00BC7769"/>
    <w:rsid w:val="00BC786C"/>
    <w:rsid w:val="00BD029B"/>
    <w:rsid w:val="00BD1295"/>
    <w:rsid w:val="00BD17DD"/>
    <w:rsid w:val="00BD220E"/>
    <w:rsid w:val="00BD27B3"/>
    <w:rsid w:val="00BD293D"/>
    <w:rsid w:val="00BD36C7"/>
    <w:rsid w:val="00BD4958"/>
    <w:rsid w:val="00BD5180"/>
    <w:rsid w:val="00BD5DDC"/>
    <w:rsid w:val="00BD5FBB"/>
    <w:rsid w:val="00BD5FC1"/>
    <w:rsid w:val="00BD721B"/>
    <w:rsid w:val="00BD77F5"/>
    <w:rsid w:val="00BE0260"/>
    <w:rsid w:val="00BE08A8"/>
    <w:rsid w:val="00BE09B5"/>
    <w:rsid w:val="00BE0AAC"/>
    <w:rsid w:val="00BE0DC5"/>
    <w:rsid w:val="00BE1D8B"/>
    <w:rsid w:val="00BE269B"/>
    <w:rsid w:val="00BE4252"/>
    <w:rsid w:val="00BE43FB"/>
    <w:rsid w:val="00BE45A3"/>
    <w:rsid w:val="00BE617B"/>
    <w:rsid w:val="00BE67E6"/>
    <w:rsid w:val="00BF0201"/>
    <w:rsid w:val="00BF114C"/>
    <w:rsid w:val="00BF1F71"/>
    <w:rsid w:val="00BF320C"/>
    <w:rsid w:val="00BF44C9"/>
    <w:rsid w:val="00BF4D19"/>
    <w:rsid w:val="00BF553D"/>
    <w:rsid w:val="00BF559E"/>
    <w:rsid w:val="00BF57B3"/>
    <w:rsid w:val="00BF59C1"/>
    <w:rsid w:val="00BF5E11"/>
    <w:rsid w:val="00BF629B"/>
    <w:rsid w:val="00BF6501"/>
    <w:rsid w:val="00BF666F"/>
    <w:rsid w:val="00BF6AF0"/>
    <w:rsid w:val="00BF6C3F"/>
    <w:rsid w:val="00BF6D25"/>
    <w:rsid w:val="00BF7A7D"/>
    <w:rsid w:val="00C0070A"/>
    <w:rsid w:val="00C00E5B"/>
    <w:rsid w:val="00C02790"/>
    <w:rsid w:val="00C03288"/>
    <w:rsid w:val="00C0345B"/>
    <w:rsid w:val="00C035E5"/>
    <w:rsid w:val="00C05B27"/>
    <w:rsid w:val="00C060A3"/>
    <w:rsid w:val="00C0638B"/>
    <w:rsid w:val="00C06E13"/>
    <w:rsid w:val="00C070C6"/>
    <w:rsid w:val="00C1055D"/>
    <w:rsid w:val="00C10CB2"/>
    <w:rsid w:val="00C11340"/>
    <w:rsid w:val="00C12D86"/>
    <w:rsid w:val="00C133EA"/>
    <w:rsid w:val="00C13789"/>
    <w:rsid w:val="00C14730"/>
    <w:rsid w:val="00C149F5"/>
    <w:rsid w:val="00C14AB3"/>
    <w:rsid w:val="00C15D3A"/>
    <w:rsid w:val="00C15DFE"/>
    <w:rsid w:val="00C15FED"/>
    <w:rsid w:val="00C165ED"/>
    <w:rsid w:val="00C16E74"/>
    <w:rsid w:val="00C17523"/>
    <w:rsid w:val="00C17539"/>
    <w:rsid w:val="00C201B7"/>
    <w:rsid w:val="00C20BE1"/>
    <w:rsid w:val="00C2107F"/>
    <w:rsid w:val="00C21829"/>
    <w:rsid w:val="00C219BC"/>
    <w:rsid w:val="00C233F9"/>
    <w:rsid w:val="00C24227"/>
    <w:rsid w:val="00C24721"/>
    <w:rsid w:val="00C247EA"/>
    <w:rsid w:val="00C24B92"/>
    <w:rsid w:val="00C24CF4"/>
    <w:rsid w:val="00C24D76"/>
    <w:rsid w:val="00C24E70"/>
    <w:rsid w:val="00C255B3"/>
    <w:rsid w:val="00C26489"/>
    <w:rsid w:val="00C2690B"/>
    <w:rsid w:val="00C27265"/>
    <w:rsid w:val="00C30015"/>
    <w:rsid w:val="00C30119"/>
    <w:rsid w:val="00C3032C"/>
    <w:rsid w:val="00C307F7"/>
    <w:rsid w:val="00C30A02"/>
    <w:rsid w:val="00C310C1"/>
    <w:rsid w:val="00C312D2"/>
    <w:rsid w:val="00C3162D"/>
    <w:rsid w:val="00C31CA2"/>
    <w:rsid w:val="00C31E71"/>
    <w:rsid w:val="00C33660"/>
    <w:rsid w:val="00C33949"/>
    <w:rsid w:val="00C3417E"/>
    <w:rsid w:val="00C353BA"/>
    <w:rsid w:val="00C3583F"/>
    <w:rsid w:val="00C35ABF"/>
    <w:rsid w:val="00C35D57"/>
    <w:rsid w:val="00C37712"/>
    <w:rsid w:val="00C405CE"/>
    <w:rsid w:val="00C40A71"/>
    <w:rsid w:val="00C40E0A"/>
    <w:rsid w:val="00C42015"/>
    <w:rsid w:val="00C4218D"/>
    <w:rsid w:val="00C42668"/>
    <w:rsid w:val="00C42837"/>
    <w:rsid w:val="00C42B19"/>
    <w:rsid w:val="00C43DE7"/>
    <w:rsid w:val="00C4690A"/>
    <w:rsid w:val="00C46E05"/>
    <w:rsid w:val="00C471C4"/>
    <w:rsid w:val="00C471E4"/>
    <w:rsid w:val="00C50421"/>
    <w:rsid w:val="00C50FB0"/>
    <w:rsid w:val="00C512B3"/>
    <w:rsid w:val="00C51523"/>
    <w:rsid w:val="00C5234E"/>
    <w:rsid w:val="00C523DE"/>
    <w:rsid w:val="00C52C1F"/>
    <w:rsid w:val="00C53E33"/>
    <w:rsid w:val="00C55F77"/>
    <w:rsid w:val="00C6015B"/>
    <w:rsid w:val="00C6304D"/>
    <w:rsid w:val="00C63117"/>
    <w:rsid w:val="00C65319"/>
    <w:rsid w:val="00C654D8"/>
    <w:rsid w:val="00C66787"/>
    <w:rsid w:val="00C70038"/>
    <w:rsid w:val="00C7070B"/>
    <w:rsid w:val="00C70BA7"/>
    <w:rsid w:val="00C70E06"/>
    <w:rsid w:val="00C72423"/>
    <w:rsid w:val="00C7256F"/>
    <w:rsid w:val="00C727A1"/>
    <w:rsid w:val="00C727F9"/>
    <w:rsid w:val="00C728C6"/>
    <w:rsid w:val="00C72A45"/>
    <w:rsid w:val="00C739C7"/>
    <w:rsid w:val="00C73EEA"/>
    <w:rsid w:val="00C74232"/>
    <w:rsid w:val="00C747B9"/>
    <w:rsid w:val="00C763CA"/>
    <w:rsid w:val="00C767A3"/>
    <w:rsid w:val="00C76AE3"/>
    <w:rsid w:val="00C76F16"/>
    <w:rsid w:val="00C772E9"/>
    <w:rsid w:val="00C77934"/>
    <w:rsid w:val="00C77B33"/>
    <w:rsid w:val="00C80026"/>
    <w:rsid w:val="00C8003B"/>
    <w:rsid w:val="00C8040C"/>
    <w:rsid w:val="00C80B2A"/>
    <w:rsid w:val="00C81081"/>
    <w:rsid w:val="00C8140C"/>
    <w:rsid w:val="00C818C5"/>
    <w:rsid w:val="00C81D0D"/>
    <w:rsid w:val="00C82C59"/>
    <w:rsid w:val="00C831E4"/>
    <w:rsid w:val="00C83CA1"/>
    <w:rsid w:val="00C83DB7"/>
    <w:rsid w:val="00C84A7C"/>
    <w:rsid w:val="00C85493"/>
    <w:rsid w:val="00C86837"/>
    <w:rsid w:val="00C871E0"/>
    <w:rsid w:val="00C8756E"/>
    <w:rsid w:val="00C87622"/>
    <w:rsid w:val="00C87DC3"/>
    <w:rsid w:val="00C932AB"/>
    <w:rsid w:val="00C9504F"/>
    <w:rsid w:val="00C9554A"/>
    <w:rsid w:val="00C957CB"/>
    <w:rsid w:val="00CA03A0"/>
    <w:rsid w:val="00CA0538"/>
    <w:rsid w:val="00CA0FD1"/>
    <w:rsid w:val="00CA2423"/>
    <w:rsid w:val="00CA26BC"/>
    <w:rsid w:val="00CA3072"/>
    <w:rsid w:val="00CA36FF"/>
    <w:rsid w:val="00CA403D"/>
    <w:rsid w:val="00CA422B"/>
    <w:rsid w:val="00CA437E"/>
    <w:rsid w:val="00CA442B"/>
    <w:rsid w:val="00CA5031"/>
    <w:rsid w:val="00CA59BB"/>
    <w:rsid w:val="00CA63EF"/>
    <w:rsid w:val="00CA6465"/>
    <w:rsid w:val="00CA6FA7"/>
    <w:rsid w:val="00CA76F0"/>
    <w:rsid w:val="00CA7CCD"/>
    <w:rsid w:val="00CB00DC"/>
    <w:rsid w:val="00CB039F"/>
    <w:rsid w:val="00CB0BF1"/>
    <w:rsid w:val="00CB184F"/>
    <w:rsid w:val="00CB1B78"/>
    <w:rsid w:val="00CB1F49"/>
    <w:rsid w:val="00CB2808"/>
    <w:rsid w:val="00CB3583"/>
    <w:rsid w:val="00CB3621"/>
    <w:rsid w:val="00CB3CDF"/>
    <w:rsid w:val="00CB5126"/>
    <w:rsid w:val="00CB5339"/>
    <w:rsid w:val="00CB54E3"/>
    <w:rsid w:val="00CB579C"/>
    <w:rsid w:val="00CB57C9"/>
    <w:rsid w:val="00CB58D7"/>
    <w:rsid w:val="00CB6C1B"/>
    <w:rsid w:val="00CB725B"/>
    <w:rsid w:val="00CB7828"/>
    <w:rsid w:val="00CB7A24"/>
    <w:rsid w:val="00CC041A"/>
    <w:rsid w:val="00CC0A11"/>
    <w:rsid w:val="00CC1052"/>
    <w:rsid w:val="00CC146D"/>
    <w:rsid w:val="00CC1C38"/>
    <w:rsid w:val="00CC1FDB"/>
    <w:rsid w:val="00CC224A"/>
    <w:rsid w:val="00CC277B"/>
    <w:rsid w:val="00CC2F86"/>
    <w:rsid w:val="00CC3A1D"/>
    <w:rsid w:val="00CC6242"/>
    <w:rsid w:val="00CC6845"/>
    <w:rsid w:val="00CC7B48"/>
    <w:rsid w:val="00CC7EA7"/>
    <w:rsid w:val="00CD04EB"/>
    <w:rsid w:val="00CD0694"/>
    <w:rsid w:val="00CD112C"/>
    <w:rsid w:val="00CD1E9C"/>
    <w:rsid w:val="00CD3305"/>
    <w:rsid w:val="00CD37AC"/>
    <w:rsid w:val="00CD4634"/>
    <w:rsid w:val="00CD7ACE"/>
    <w:rsid w:val="00CD7CC6"/>
    <w:rsid w:val="00CE0AF0"/>
    <w:rsid w:val="00CE126A"/>
    <w:rsid w:val="00CE12FC"/>
    <w:rsid w:val="00CE2F3F"/>
    <w:rsid w:val="00CE3566"/>
    <w:rsid w:val="00CE39EE"/>
    <w:rsid w:val="00CE4434"/>
    <w:rsid w:val="00CE4FAF"/>
    <w:rsid w:val="00CE6D1B"/>
    <w:rsid w:val="00CE74CC"/>
    <w:rsid w:val="00CE74F4"/>
    <w:rsid w:val="00CE7A28"/>
    <w:rsid w:val="00CE7C7F"/>
    <w:rsid w:val="00CF0261"/>
    <w:rsid w:val="00CF069D"/>
    <w:rsid w:val="00CF071D"/>
    <w:rsid w:val="00CF0EB2"/>
    <w:rsid w:val="00CF1624"/>
    <w:rsid w:val="00CF168A"/>
    <w:rsid w:val="00CF29D6"/>
    <w:rsid w:val="00CF2DD8"/>
    <w:rsid w:val="00CF4344"/>
    <w:rsid w:val="00CF434C"/>
    <w:rsid w:val="00CF454C"/>
    <w:rsid w:val="00CF4946"/>
    <w:rsid w:val="00CF531C"/>
    <w:rsid w:val="00CF575E"/>
    <w:rsid w:val="00CF5846"/>
    <w:rsid w:val="00CF5A5F"/>
    <w:rsid w:val="00CF5AF1"/>
    <w:rsid w:val="00CF6127"/>
    <w:rsid w:val="00CF6418"/>
    <w:rsid w:val="00CF70C9"/>
    <w:rsid w:val="00CF7DA6"/>
    <w:rsid w:val="00D000AA"/>
    <w:rsid w:val="00D00819"/>
    <w:rsid w:val="00D0192E"/>
    <w:rsid w:val="00D01D1A"/>
    <w:rsid w:val="00D02384"/>
    <w:rsid w:val="00D029CD"/>
    <w:rsid w:val="00D03BA3"/>
    <w:rsid w:val="00D044B5"/>
    <w:rsid w:val="00D046A5"/>
    <w:rsid w:val="00D0495D"/>
    <w:rsid w:val="00D07010"/>
    <w:rsid w:val="00D0714C"/>
    <w:rsid w:val="00D075F6"/>
    <w:rsid w:val="00D1059B"/>
    <w:rsid w:val="00D11267"/>
    <w:rsid w:val="00D11AA5"/>
    <w:rsid w:val="00D12008"/>
    <w:rsid w:val="00D12704"/>
    <w:rsid w:val="00D1314F"/>
    <w:rsid w:val="00D132CC"/>
    <w:rsid w:val="00D13883"/>
    <w:rsid w:val="00D14508"/>
    <w:rsid w:val="00D15029"/>
    <w:rsid w:val="00D15119"/>
    <w:rsid w:val="00D15BC9"/>
    <w:rsid w:val="00D1624D"/>
    <w:rsid w:val="00D16615"/>
    <w:rsid w:val="00D168EC"/>
    <w:rsid w:val="00D17167"/>
    <w:rsid w:val="00D2095E"/>
    <w:rsid w:val="00D20BFC"/>
    <w:rsid w:val="00D20E43"/>
    <w:rsid w:val="00D20F07"/>
    <w:rsid w:val="00D21F1F"/>
    <w:rsid w:val="00D227AD"/>
    <w:rsid w:val="00D22C43"/>
    <w:rsid w:val="00D235BE"/>
    <w:rsid w:val="00D23CB3"/>
    <w:rsid w:val="00D251B6"/>
    <w:rsid w:val="00D2604F"/>
    <w:rsid w:val="00D26C38"/>
    <w:rsid w:val="00D3017F"/>
    <w:rsid w:val="00D30546"/>
    <w:rsid w:val="00D30B74"/>
    <w:rsid w:val="00D30D77"/>
    <w:rsid w:val="00D334FD"/>
    <w:rsid w:val="00D33DFA"/>
    <w:rsid w:val="00D346FE"/>
    <w:rsid w:val="00D34ACC"/>
    <w:rsid w:val="00D34BC0"/>
    <w:rsid w:val="00D35789"/>
    <w:rsid w:val="00D35E03"/>
    <w:rsid w:val="00D365D8"/>
    <w:rsid w:val="00D36E34"/>
    <w:rsid w:val="00D37308"/>
    <w:rsid w:val="00D37AB0"/>
    <w:rsid w:val="00D40E06"/>
    <w:rsid w:val="00D4103B"/>
    <w:rsid w:val="00D412C6"/>
    <w:rsid w:val="00D41997"/>
    <w:rsid w:val="00D41D64"/>
    <w:rsid w:val="00D41F7A"/>
    <w:rsid w:val="00D42A69"/>
    <w:rsid w:val="00D4307F"/>
    <w:rsid w:val="00D4309E"/>
    <w:rsid w:val="00D430CC"/>
    <w:rsid w:val="00D434D6"/>
    <w:rsid w:val="00D43526"/>
    <w:rsid w:val="00D43A9E"/>
    <w:rsid w:val="00D43AD4"/>
    <w:rsid w:val="00D44E9B"/>
    <w:rsid w:val="00D456EB"/>
    <w:rsid w:val="00D45E0A"/>
    <w:rsid w:val="00D461DA"/>
    <w:rsid w:val="00D50C9B"/>
    <w:rsid w:val="00D50F42"/>
    <w:rsid w:val="00D5169D"/>
    <w:rsid w:val="00D53B9E"/>
    <w:rsid w:val="00D54690"/>
    <w:rsid w:val="00D54E3B"/>
    <w:rsid w:val="00D5501A"/>
    <w:rsid w:val="00D55058"/>
    <w:rsid w:val="00D551DC"/>
    <w:rsid w:val="00D558E3"/>
    <w:rsid w:val="00D55EC1"/>
    <w:rsid w:val="00D55F96"/>
    <w:rsid w:val="00D56AC0"/>
    <w:rsid w:val="00D56BA5"/>
    <w:rsid w:val="00D5786A"/>
    <w:rsid w:val="00D60686"/>
    <w:rsid w:val="00D60944"/>
    <w:rsid w:val="00D61418"/>
    <w:rsid w:val="00D618DD"/>
    <w:rsid w:val="00D63219"/>
    <w:rsid w:val="00D64A1C"/>
    <w:rsid w:val="00D65923"/>
    <w:rsid w:val="00D65C3F"/>
    <w:rsid w:val="00D65DA4"/>
    <w:rsid w:val="00D70A4F"/>
    <w:rsid w:val="00D70B33"/>
    <w:rsid w:val="00D73E93"/>
    <w:rsid w:val="00D73F25"/>
    <w:rsid w:val="00D740E3"/>
    <w:rsid w:val="00D74949"/>
    <w:rsid w:val="00D75234"/>
    <w:rsid w:val="00D75DAB"/>
    <w:rsid w:val="00D768A9"/>
    <w:rsid w:val="00D769F7"/>
    <w:rsid w:val="00D76F5B"/>
    <w:rsid w:val="00D77F0F"/>
    <w:rsid w:val="00D809FB"/>
    <w:rsid w:val="00D811F1"/>
    <w:rsid w:val="00D814A2"/>
    <w:rsid w:val="00D814E0"/>
    <w:rsid w:val="00D81519"/>
    <w:rsid w:val="00D82246"/>
    <w:rsid w:val="00D8291C"/>
    <w:rsid w:val="00D82D74"/>
    <w:rsid w:val="00D831CE"/>
    <w:rsid w:val="00D849C1"/>
    <w:rsid w:val="00D86F74"/>
    <w:rsid w:val="00D87D5F"/>
    <w:rsid w:val="00D9091F"/>
    <w:rsid w:val="00D90FB1"/>
    <w:rsid w:val="00D91669"/>
    <w:rsid w:val="00D91A96"/>
    <w:rsid w:val="00D91AA8"/>
    <w:rsid w:val="00D92EBC"/>
    <w:rsid w:val="00D9353B"/>
    <w:rsid w:val="00D94C25"/>
    <w:rsid w:val="00D94CE4"/>
    <w:rsid w:val="00D9506F"/>
    <w:rsid w:val="00D95A87"/>
    <w:rsid w:val="00D95B1D"/>
    <w:rsid w:val="00D96E02"/>
    <w:rsid w:val="00D97AAF"/>
    <w:rsid w:val="00DA19B8"/>
    <w:rsid w:val="00DA23C4"/>
    <w:rsid w:val="00DA2A0D"/>
    <w:rsid w:val="00DA2C5C"/>
    <w:rsid w:val="00DA3019"/>
    <w:rsid w:val="00DA3A37"/>
    <w:rsid w:val="00DA5261"/>
    <w:rsid w:val="00DA5778"/>
    <w:rsid w:val="00DA584F"/>
    <w:rsid w:val="00DA5DF9"/>
    <w:rsid w:val="00DA61AB"/>
    <w:rsid w:val="00DA6313"/>
    <w:rsid w:val="00DA68DA"/>
    <w:rsid w:val="00DA786A"/>
    <w:rsid w:val="00DA79B2"/>
    <w:rsid w:val="00DA7A73"/>
    <w:rsid w:val="00DA7C08"/>
    <w:rsid w:val="00DA7EE4"/>
    <w:rsid w:val="00DB1657"/>
    <w:rsid w:val="00DB1CFF"/>
    <w:rsid w:val="00DB1F0F"/>
    <w:rsid w:val="00DB2182"/>
    <w:rsid w:val="00DB366E"/>
    <w:rsid w:val="00DB3BB6"/>
    <w:rsid w:val="00DB3ECA"/>
    <w:rsid w:val="00DB3FF4"/>
    <w:rsid w:val="00DB40A6"/>
    <w:rsid w:val="00DB418C"/>
    <w:rsid w:val="00DB48ED"/>
    <w:rsid w:val="00DB4A39"/>
    <w:rsid w:val="00DB4AF1"/>
    <w:rsid w:val="00DB52E0"/>
    <w:rsid w:val="00DB6404"/>
    <w:rsid w:val="00DB667C"/>
    <w:rsid w:val="00DB6D1E"/>
    <w:rsid w:val="00DB7127"/>
    <w:rsid w:val="00DB7169"/>
    <w:rsid w:val="00DB771B"/>
    <w:rsid w:val="00DB7BC5"/>
    <w:rsid w:val="00DB7ED0"/>
    <w:rsid w:val="00DC03CA"/>
    <w:rsid w:val="00DC10CD"/>
    <w:rsid w:val="00DC2E7E"/>
    <w:rsid w:val="00DC3F9C"/>
    <w:rsid w:val="00DC4340"/>
    <w:rsid w:val="00DC4DFA"/>
    <w:rsid w:val="00DC501D"/>
    <w:rsid w:val="00DC55B6"/>
    <w:rsid w:val="00DC58AC"/>
    <w:rsid w:val="00DC6426"/>
    <w:rsid w:val="00DC64F7"/>
    <w:rsid w:val="00DC7319"/>
    <w:rsid w:val="00DC7867"/>
    <w:rsid w:val="00DD0B55"/>
    <w:rsid w:val="00DD17CE"/>
    <w:rsid w:val="00DD1EE2"/>
    <w:rsid w:val="00DD317B"/>
    <w:rsid w:val="00DD34A8"/>
    <w:rsid w:val="00DD4202"/>
    <w:rsid w:val="00DD4316"/>
    <w:rsid w:val="00DD487A"/>
    <w:rsid w:val="00DD4E96"/>
    <w:rsid w:val="00DD54A5"/>
    <w:rsid w:val="00DD54DF"/>
    <w:rsid w:val="00DD584D"/>
    <w:rsid w:val="00DD5FCB"/>
    <w:rsid w:val="00DD63F4"/>
    <w:rsid w:val="00DD7014"/>
    <w:rsid w:val="00DD78BE"/>
    <w:rsid w:val="00DE15F0"/>
    <w:rsid w:val="00DE1F9B"/>
    <w:rsid w:val="00DE26E6"/>
    <w:rsid w:val="00DE35D4"/>
    <w:rsid w:val="00DE3D28"/>
    <w:rsid w:val="00DE466C"/>
    <w:rsid w:val="00DE6B2F"/>
    <w:rsid w:val="00DE6E78"/>
    <w:rsid w:val="00DF005A"/>
    <w:rsid w:val="00DF0386"/>
    <w:rsid w:val="00DF064B"/>
    <w:rsid w:val="00DF084C"/>
    <w:rsid w:val="00DF0E0F"/>
    <w:rsid w:val="00DF1979"/>
    <w:rsid w:val="00DF23F6"/>
    <w:rsid w:val="00DF2A41"/>
    <w:rsid w:val="00DF2F60"/>
    <w:rsid w:val="00DF37EF"/>
    <w:rsid w:val="00DF4B05"/>
    <w:rsid w:val="00DF5825"/>
    <w:rsid w:val="00DF638A"/>
    <w:rsid w:val="00DF68F7"/>
    <w:rsid w:val="00DF7047"/>
    <w:rsid w:val="00DF767E"/>
    <w:rsid w:val="00DF78D1"/>
    <w:rsid w:val="00DF7EBC"/>
    <w:rsid w:val="00E0000A"/>
    <w:rsid w:val="00E01927"/>
    <w:rsid w:val="00E01EA1"/>
    <w:rsid w:val="00E02536"/>
    <w:rsid w:val="00E02831"/>
    <w:rsid w:val="00E02FDC"/>
    <w:rsid w:val="00E0362F"/>
    <w:rsid w:val="00E03691"/>
    <w:rsid w:val="00E04707"/>
    <w:rsid w:val="00E050F3"/>
    <w:rsid w:val="00E05D0A"/>
    <w:rsid w:val="00E060CD"/>
    <w:rsid w:val="00E06EE0"/>
    <w:rsid w:val="00E07613"/>
    <w:rsid w:val="00E07A77"/>
    <w:rsid w:val="00E07B29"/>
    <w:rsid w:val="00E10502"/>
    <w:rsid w:val="00E10959"/>
    <w:rsid w:val="00E10D6A"/>
    <w:rsid w:val="00E11588"/>
    <w:rsid w:val="00E12178"/>
    <w:rsid w:val="00E125C3"/>
    <w:rsid w:val="00E12B93"/>
    <w:rsid w:val="00E13415"/>
    <w:rsid w:val="00E14446"/>
    <w:rsid w:val="00E14DCF"/>
    <w:rsid w:val="00E150F9"/>
    <w:rsid w:val="00E167E5"/>
    <w:rsid w:val="00E16A71"/>
    <w:rsid w:val="00E17056"/>
    <w:rsid w:val="00E17839"/>
    <w:rsid w:val="00E17F59"/>
    <w:rsid w:val="00E2146A"/>
    <w:rsid w:val="00E21F9E"/>
    <w:rsid w:val="00E23329"/>
    <w:rsid w:val="00E23A31"/>
    <w:rsid w:val="00E23C63"/>
    <w:rsid w:val="00E23D46"/>
    <w:rsid w:val="00E2523B"/>
    <w:rsid w:val="00E252BC"/>
    <w:rsid w:val="00E2539E"/>
    <w:rsid w:val="00E25700"/>
    <w:rsid w:val="00E25CF3"/>
    <w:rsid w:val="00E26B9F"/>
    <w:rsid w:val="00E30677"/>
    <w:rsid w:val="00E30882"/>
    <w:rsid w:val="00E30A0A"/>
    <w:rsid w:val="00E30A4D"/>
    <w:rsid w:val="00E30E2D"/>
    <w:rsid w:val="00E311CB"/>
    <w:rsid w:val="00E33448"/>
    <w:rsid w:val="00E33C57"/>
    <w:rsid w:val="00E34092"/>
    <w:rsid w:val="00E3727C"/>
    <w:rsid w:val="00E37506"/>
    <w:rsid w:val="00E4020A"/>
    <w:rsid w:val="00E41553"/>
    <w:rsid w:val="00E41E1E"/>
    <w:rsid w:val="00E41FD5"/>
    <w:rsid w:val="00E42121"/>
    <w:rsid w:val="00E42396"/>
    <w:rsid w:val="00E434FC"/>
    <w:rsid w:val="00E43A1A"/>
    <w:rsid w:val="00E4511F"/>
    <w:rsid w:val="00E46114"/>
    <w:rsid w:val="00E463E5"/>
    <w:rsid w:val="00E4716F"/>
    <w:rsid w:val="00E47E3E"/>
    <w:rsid w:val="00E50D28"/>
    <w:rsid w:val="00E50F2F"/>
    <w:rsid w:val="00E52093"/>
    <w:rsid w:val="00E526C2"/>
    <w:rsid w:val="00E52BCB"/>
    <w:rsid w:val="00E53C73"/>
    <w:rsid w:val="00E54244"/>
    <w:rsid w:val="00E54697"/>
    <w:rsid w:val="00E54CF6"/>
    <w:rsid w:val="00E550A7"/>
    <w:rsid w:val="00E557B8"/>
    <w:rsid w:val="00E55CD5"/>
    <w:rsid w:val="00E574C8"/>
    <w:rsid w:val="00E574DD"/>
    <w:rsid w:val="00E57702"/>
    <w:rsid w:val="00E57B1F"/>
    <w:rsid w:val="00E57CF2"/>
    <w:rsid w:val="00E60210"/>
    <w:rsid w:val="00E60701"/>
    <w:rsid w:val="00E60791"/>
    <w:rsid w:val="00E609A3"/>
    <w:rsid w:val="00E61DD9"/>
    <w:rsid w:val="00E6221D"/>
    <w:rsid w:val="00E6259B"/>
    <w:rsid w:val="00E62C5D"/>
    <w:rsid w:val="00E63509"/>
    <w:rsid w:val="00E63D34"/>
    <w:rsid w:val="00E65269"/>
    <w:rsid w:val="00E66699"/>
    <w:rsid w:val="00E70891"/>
    <w:rsid w:val="00E70A0F"/>
    <w:rsid w:val="00E711C8"/>
    <w:rsid w:val="00E72297"/>
    <w:rsid w:val="00E723B6"/>
    <w:rsid w:val="00E73942"/>
    <w:rsid w:val="00E73C35"/>
    <w:rsid w:val="00E73F98"/>
    <w:rsid w:val="00E7477D"/>
    <w:rsid w:val="00E74E12"/>
    <w:rsid w:val="00E75119"/>
    <w:rsid w:val="00E75B99"/>
    <w:rsid w:val="00E75C44"/>
    <w:rsid w:val="00E767C3"/>
    <w:rsid w:val="00E76885"/>
    <w:rsid w:val="00E76A89"/>
    <w:rsid w:val="00E76D6D"/>
    <w:rsid w:val="00E77A41"/>
    <w:rsid w:val="00E8112F"/>
    <w:rsid w:val="00E832B5"/>
    <w:rsid w:val="00E83701"/>
    <w:rsid w:val="00E83B57"/>
    <w:rsid w:val="00E83FC2"/>
    <w:rsid w:val="00E842EE"/>
    <w:rsid w:val="00E86861"/>
    <w:rsid w:val="00E86ED7"/>
    <w:rsid w:val="00E874A5"/>
    <w:rsid w:val="00E87B44"/>
    <w:rsid w:val="00E87FC9"/>
    <w:rsid w:val="00E9033B"/>
    <w:rsid w:val="00E91945"/>
    <w:rsid w:val="00E921B0"/>
    <w:rsid w:val="00E9234F"/>
    <w:rsid w:val="00E9251D"/>
    <w:rsid w:val="00E9290D"/>
    <w:rsid w:val="00E92FB4"/>
    <w:rsid w:val="00E93832"/>
    <w:rsid w:val="00E94F1B"/>
    <w:rsid w:val="00E95530"/>
    <w:rsid w:val="00E95EEB"/>
    <w:rsid w:val="00E962F9"/>
    <w:rsid w:val="00E96823"/>
    <w:rsid w:val="00E96D68"/>
    <w:rsid w:val="00EA0A1A"/>
    <w:rsid w:val="00EA177A"/>
    <w:rsid w:val="00EA1C15"/>
    <w:rsid w:val="00EA286E"/>
    <w:rsid w:val="00EA2989"/>
    <w:rsid w:val="00EA2B52"/>
    <w:rsid w:val="00EA5F3A"/>
    <w:rsid w:val="00EA6909"/>
    <w:rsid w:val="00EA6911"/>
    <w:rsid w:val="00EA6ABB"/>
    <w:rsid w:val="00EA6D50"/>
    <w:rsid w:val="00EA7B70"/>
    <w:rsid w:val="00EB0D62"/>
    <w:rsid w:val="00EB1C3E"/>
    <w:rsid w:val="00EB1FB3"/>
    <w:rsid w:val="00EB21F7"/>
    <w:rsid w:val="00EB2565"/>
    <w:rsid w:val="00EB2756"/>
    <w:rsid w:val="00EB2968"/>
    <w:rsid w:val="00EB2D4E"/>
    <w:rsid w:val="00EB3BD1"/>
    <w:rsid w:val="00EB4031"/>
    <w:rsid w:val="00EB4E15"/>
    <w:rsid w:val="00EB6536"/>
    <w:rsid w:val="00EB665E"/>
    <w:rsid w:val="00EB6B8A"/>
    <w:rsid w:val="00EB7076"/>
    <w:rsid w:val="00EB74C6"/>
    <w:rsid w:val="00EB77A9"/>
    <w:rsid w:val="00EB7C20"/>
    <w:rsid w:val="00EB7D61"/>
    <w:rsid w:val="00EC0F39"/>
    <w:rsid w:val="00EC0F88"/>
    <w:rsid w:val="00EC16FB"/>
    <w:rsid w:val="00EC198D"/>
    <w:rsid w:val="00EC2068"/>
    <w:rsid w:val="00EC2116"/>
    <w:rsid w:val="00EC2197"/>
    <w:rsid w:val="00EC2F49"/>
    <w:rsid w:val="00EC378E"/>
    <w:rsid w:val="00EC38EE"/>
    <w:rsid w:val="00EC3BD8"/>
    <w:rsid w:val="00EC463D"/>
    <w:rsid w:val="00EC4E9C"/>
    <w:rsid w:val="00EC4FBF"/>
    <w:rsid w:val="00EC52F0"/>
    <w:rsid w:val="00EC6626"/>
    <w:rsid w:val="00EC68F1"/>
    <w:rsid w:val="00EC6904"/>
    <w:rsid w:val="00EC6CAD"/>
    <w:rsid w:val="00EC7445"/>
    <w:rsid w:val="00EC79D4"/>
    <w:rsid w:val="00ED0F54"/>
    <w:rsid w:val="00ED22D1"/>
    <w:rsid w:val="00ED2498"/>
    <w:rsid w:val="00ED2720"/>
    <w:rsid w:val="00ED2F68"/>
    <w:rsid w:val="00ED3A51"/>
    <w:rsid w:val="00ED3D77"/>
    <w:rsid w:val="00ED46F5"/>
    <w:rsid w:val="00ED49DE"/>
    <w:rsid w:val="00ED5412"/>
    <w:rsid w:val="00ED57D2"/>
    <w:rsid w:val="00ED5A52"/>
    <w:rsid w:val="00ED71FC"/>
    <w:rsid w:val="00ED7469"/>
    <w:rsid w:val="00ED7648"/>
    <w:rsid w:val="00ED7E89"/>
    <w:rsid w:val="00EE10CF"/>
    <w:rsid w:val="00EE1B0B"/>
    <w:rsid w:val="00EE2369"/>
    <w:rsid w:val="00EE23C3"/>
    <w:rsid w:val="00EE2E77"/>
    <w:rsid w:val="00EE3356"/>
    <w:rsid w:val="00EE3846"/>
    <w:rsid w:val="00EE3908"/>
    <w:rsid w:val="00EE3CD3"/>
    <w:rsid w:val="00EE3CFF"/>
    <w:rsid w:val="00EE42D9"/>
    <w:rsid w:val="00EE51A3"/>
    <w:rsid w:val="00EE54F6"/>
    <w:rsid w:val="00EE5EDF"/>
    <w:rsid w:val="00EE642B"/>
    <w:rsid w:val="00EE6688"/>
    <w:rsid w:val="00EE6E17"/>
    <w:rsid w:val="00EE6F76"/>
    <w:rsid w:val="00EF0030"/>
    <w:rsid w:val="00EF0586"/>
    <w:rsid w:val="00EF0CF9"/>
    <w:rsid w:val="00EF0F55"/>
    <w:rsid w:val="00EF14C6"/>
    <w:rsid w:val="00EF1877"/>
    <w:rsid w:val="00EF1BA8"/>
    <w:rsid w:val="00EF247A"/>
    <w:rsid w:val="00EF27C5"/>
    <w:rsid w:val="00EF33C8"/>
    <w:rsid w:val="00EF3556"/>
    <w:rsid w:val="00EF489C"/>
    <w:rsid w:val="00EF4AC7"/>
    <w:rsid w:val="00EF4C2B"/>
    <w:rsid w:val="00EF57B2"/>
    <w:rsid w:val="00EF584D"/>
    <w:rsid w:val="00EF5D1F"/>
    <w:rsid w:val="00EF6616"/>
    <w:rsid w:val="00EF69A1"/>
    <w:rsid w:val="00EF6F8C"/>
    <w:rsid w:val="00F02398"/>
    <w:rsid w:val="00F02A16"/>
    <w:rsid w:val="00F034B4"/>
    <w:rsid w:val="00F03E09"/>
    <w:rsid w:val="00F05336"/>
    <w:rsid w:val="00F0615A"/>
    <w:rsid w:val="00F061E5"/>
    <w:rsid w:val="00F0661C"/>
    <w:rsid w:val="00F066A1"/>
    <w:rsid w:val="00F070FD"/>
    <w:rsid w:val="00F076B0"/>
    <w:rsid w:val="00F11AEC"/>
    <w:rsid w:val="00F120CA"/>
    <w:rsid w:val="00F13D64"/>
    <w:rsid w:val="00F141F8"/>
    <w:rsid w:val="00F14CD7"/>
    <w:rsid w:val="00F1550B"/>
    <w:rsid w:val="00F156F6"/>
    <w:rsid w:val="00F15A90"/>
    <w:rsid w:val="00F16969"/>
    <w:rsid w:val="00F17B48"/>
    <w:rsid w:val="00F200A4"/>
    <w:rsid w:val="00F205A7"/>
    <w:rsid w:val="00F20D35"/>
    <w:rsid w:val="00F214F6"/>
    <w:rsid w:val="00F2170A"/>
    <w:rsid w:val="00F21CEB"/>
    <w:rsid w:val="00F227A3"/>
    <w:rsid w:val="00F2324B"/>
    <w:rsid w:val="00F2348C"/>
    <w:rsid w:val="00F23775"/>
    <w:rsid w:val="00F25F67"/>
    <w:rsid w:val="00F26C16"/>
    <w:rsid w:val="00F26E31"/>
    <w:rsid w:val="00F2708E"/>
    <w:rsid w:val="00F27B79"/>
    <w:rsid w:val="00F303EF"/>
    <w:rsid w:val="00F30B60"/>
    <w:rsid w:val="00F310F2"/>
    <w:rsid w:val="00F3122C"/>
    <w:rsid w:val="00F31C10"/>
    <w:rsid w:val="00F3266A"/>
    <w:rsid w:val="00F3397D"/>
    <w:rsid w:val="00F339C2"/>
    <w:rsid w:val="00F33F39"/>
    <w:rsid w:val="00F342F9"/>
    <w:rsid w:val="00F34B14"/>
    <w:rsid w:val="00F35155"/>
    <w:rsid w:val="00F3527E"/>
    <w:rsid w:val="00F356E4"/>
    <w:rsid w:val="00F35A32"/>
    <w:rsid w:val="00F36135"/>
    <w:rsid w:val="00F36400"/>
    <w:rsid w:val="00F36478"/>
    <w:rsid w:val="00F365C1"/>
    <w:rsid w:val="00F36818"/>
    <w:rsid w:val="00F36A19"/>
    <w:rsid w:val="00F3787D"/>
    <w:rsid w:val="00F37B12"/>
    <w:rsid w:val="00F37FF3"/>
    <w:rsid w:val="00F4049D"/>
    <w:rsid w:val="00F41696"/>
    <w:rsid w:val="00F417CC"/>
    <w:rsid w:val="00F41C58"/>
    <w:rsid w:val="00F435BB"/>
    <w:rsid w:val="00F436A1"/>
    <w:rsid w:val="00F440C0"/>
    <w:rsid w:val="00F44A06"/>
    <w:rsid w:val="00F44E81"/>
    <w:rsid w:val="00F4514A"/>
    <w:rsid w:val="00F455C2"/>
    <w:rsid w:val="00F4583D"/>
    <w:rsid w:val="00F45A06"/>
    <w:rsid w:val="00F468D6"/>
    <w:rsid w:val="00F47016"/>
    <w:rsid w:val="00F4704D"/>
    <w:rsid w:val="00F47827"/>
    <w:rsid w:val="00F47BA8"/>
    <w:rsid w:val="00F47CBC"/>
    <w:rsid w:val="00F47E9C"/>
    <w:rsid w:val="00F50AF0"/>
    <w:rsid w:val="00F511F7"/>
    <w:rsid w:val="00F518E4"/>
    <w:rsid w:val="00F53825"/>
    <w:rsid w:val="00F54401"/>
    <w:rsid w:val="00F54631"/>
    <w:rsid w:val="00F54BC7"/>
    <w:rsid w:val="00F54F74"/>
    <w:rsid w:val="00F5532B"/>
    <w:rsid w:val="00F55E51"/>
    <w:rsid w:val="00F5614E"/>
    <w:rsid w:val="00F571AD"/>
    <w:rsid w:val="00F57D9F"/>
    <w:rsid w:val="00F606FC"/>
    <w:rsid w:val="00F61DA8"/>
    <w:rsid w:val="00F62289"/>
    <w:rsid w:val="00F6243E"/>
    <w:rsid w:val="00F64FA9"/>
    <w:rsid w:val="00F651F1"/>
    <w:rsid w:val="00F66023"/>
    <w:rsid w:val="00F6672B"/>
    <w:rsid w:val="00F668E3"/>
    <w:rsid w:val="00F66F8D"/>
    <w:rsid w:val="00F672F4"/>
    <w:rsid w:val="00F70601"/>
    <w:rsid w:val="00F70DBB"/>
    <w:rsid w:val="00F718AF"/>
    <w:rsid w:val="00F71B16"/>
    <w:rsid w:val="00F72D10"/>
    <w:rsid w:val="00F72ED4"/>
    <w:rsid w:val="00F732AE"/>
    <w:rsid w:val="00F7365E"/>
    <w:rsid w:val="00F74FED"/>
    <w:rsid w:val="00F75B4F"/>
    <w:rsid w:val="00F75B54"/>
    <w:rsid w:val="00F75DC0"/>
    <w:rsid w:val="00F76452"/>
    <w:rsid w:val="00F77425"/>
    <w:rsid w:val="00F77FDB"/>
    <w:rsid w:val="00F8005C"/>
    <w:rsid w:val="00F80077"/>
    <w:rsid w:val="00F800C7"/>
    <w:rsid w:val="00F8097E"/>
    <w:rsid w:val="00F80D48"/>
    <w:rsid w:val="00F84057"/>
    <w:rsid w:val="00F84324"/>
    <w:rsid w:val="00F84C8F"/>
    <w:rsid w:val="00F85693"/>
    <w:rsid w:val="00F859FF"/>
    <w:rsid w:val="00F85AF2"/>
    <w:rsid w:val="00F86DE1"/>
    <w:rsid w:val="00F8733A"/>
    <w:rsid w:val="00F87881"/>
    <w:rsid w:val="00F91425"/>
    <w:rsid w:val="00F92392"/>
    <w:rsid w:val="00F9253F"/>
    <w:rsid w:val="00F92D67"/>
    <w:rsid w:val="00F9301D"/>
    <w:rsid w:val="00F937A3"/>
    <w:rsid w:val="00F94023"/>
    <w:rsid w:val="00F9436F"/>
    <w:rsid w:val="00F9500C"/>
    <w:rsid w:val="00F96183"/>
    <w:rsid w:val="00F963FB"/>
    <w:rsid w:val="00F97312"/>
    <w:rsid w:val="00F97889"/>
    <w:rsid w:val="00FA050E"/>
    <w:rsid w:val="00FA0B78"/>
    <w:rsid w:val="00FA0C1F"/>
    <w:rsid w:val="00FA0C72"/>
    <w:rsid w:val="00FA180F"/>
    <w:rsid w:val="00FA223D"/>
    <w:rsid w:val="00FA22A5"/>
    <w:rsid w:val="00FA254A"/>
    <w:rsid w:val="00FA2A33"/>
    <w:rsid w:val="00FA2B1B"/>
    <w:rsid w:val="00FA2C47"/>
    <w:rsid w:val="00FA343B"/>
    <w:rsid w:val="00FA3548"/>
    <w:rsid w:val="00FA36FD"/>
    <w:rsid w:val="00FA3858"/>
    <w:rsid w:val="00FA4EF1"/>
    <w:rsid w:val="00FA5D4A"/>
    <w:rsid w:val="00FA66B7"/>
    <w:rsid w:val="00FA6BEB"/>
    <w:rsid w:val="00FB003D"/>
    <w:rsid w:val="00FB01C4"/>
    <w:rsid w:val="00FB259D"/>
    <w:rsid w:val="00FB272F"/>
    <w:rsid w:val="00FB280F"/>
    <w:rsid w:val="00FB2976"/>
    <w:rsid w:val="00FB2BFC"/>
    <w:rsid w:val="00FB38BB"/>
    <w:rsid w:val="00FB5936"/>
    <w:rsid w:val="00FB5C35"/>
    <w:rsid w:val="00FB6648"/>
    <w:rsid w:val="00FB6CB3"/>
    <w:rsid w:val="00FB7115"/>
    <w:rsid w:val="00FB75EC"/>
    <w:rsid w:val="00FC300E"/>
    <w:rsid w:val="00FC35EA"/>
    <w:rsid w:val="00FC371F"/>
    <w:rsid w:val="00FC3A1F"/>
    <w:rsid w:val="00FC47F4"/>
    <w:rsid w:val="00FC50DA"/>
    <w:rsid w:val="00FC6CFF"/>
    <w:rsid w:val="00FC77F8"/>
    <w:rsid w:val="00FC7837"/>
    <w:rsid w:val="00FC7E92"/>
    <w:rsid w:val="00FD1DB7"/>
    <w:rsid w:val="00FD1E50"/>
    <w:rsid w:val="00FD324D"/>
    <w:rsid w:val="00FD34CC"/>
    <w:rsid w:val="00FD390C"/>
    <w:rsid w:val="00FD3D31"/>
    <w:rsid w:val="00FD5829"/>
    <w:rsid w:val="00FD59D6"/>
    <w:rsid w:val="00FD7371"/>
    <w:rsid w:val="00FE0BCA"/>
    <w:rsid w:val="00FE152D"/>
    <w:rsid w:val="00FE2670"/>
    <w:rsid w:val="00FE2F24"/>
    <w:rsid w:val="00FE32BC"/>
    <w:rsid w:val="00FE3674"/>
    <w:rsid w:val="00FE3A53"/>
    <w:rsid w:val="00FE3C27"/>
    <w:rsid w:val="00FE3C40"/>
    <w:rsid w:val="00FE4C38"/>
    <w:rsid w:val="00FE4E71"/>
    <w:rsid w:val="00FE5012"/>
    <w:rsid w:val="00FE54CB"/>
    <w:rsid w:val="00FE6122"/>
    <w:rsid w:val="00FE6153"/>
    <w:rsid w:val="00FE72BA"/>
    <w:rsid w:val="00FE731E"/>
    <w:rsid w:val="00FE7D49"/>
    <w:rsid w:val="00FE7F7B"/>
    <w:rsid w:val="00FF0B97"/>
    <w:rsid w:val="00FF0EF5"/>
    <w:rsid w:val="00FF2CFE"/>
    <w:rsid w:val="00FF448C"/>
    <w:rsid w:val="00FF4E5F"/>
    <w:rsid w:val="04051C8C"/>
    <w:rsid w:val="0BBEB0AB"/>
    <w:rsid w:val="0CF321D5"/>
    <w:rsid w:val="0F9DE839"/>
    <w:rsid w:val="11AE35DB"/>
    <w:rsid w:val="13E4CD70"/>
    <w:rsid w:val="1B9A9168"/>
    <w:rsid w:val="1CB5DE00"/>
    <w:rsid w:val="20563A7C"/>
    <w:rsid w:val="2531164E"/>
    <w:rsid w:val="278AC27B"/>
    <w:rsid w:val="29868025"/>
    <w:rsid w:val="2AFDC815"/>
    <w:rsid w:val="2BD60C28"/>
    <w:rsid w:val="2D20FC9C"/>
    <w:rsid w:val="32AED3F9"/>
    <w:rsid w:val="39595EAB"/>
    <w:rsid w:val="3D5E870C"/>
    <w:rsid w:val="40E41A94"/>
    <w:rsid w:val="460E8E37"/>
    <w:rsid w:val="4B252970"/>
    <w:rsid w:val="50876F55"/>
    <w:rsid w:val="58278E7F"/>
    <w:rsid w:val="5BE41D94"/>
    <w:rsid w:val="62589591"/>
    <w:rsid w:val="66556315"/>
    <w:rsid w:val="67C4D46D"/>
    <w:rsid w:val="68A26095"/>
    <w:rsid w:val="6A3C06C9"/>
    <w:rsid w:val="6D9A717F"/>
    <w:rsid w:val="779FCFBC"/>
    <w:rsid w:val="781C8E26"/>
    <w:rsid w:val="7B96C7F7"/>
    <w:rsid w:val="7BC45456"/>
    <w:rsid w:val="7C72B6D5"/>
    <w:rsid w:val="7DB562F9"/>
    <w:rsid w:val="7F76AD1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4AF83C00-E3A5-4B46-A37A-50485FF22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EA6909"/>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KeinLeerraum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customStyle="1" w:styleId="TextkrperZchn">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rFonts w:ascii="Arial" w:hAnsi="Arial" w:cs="Arial"/>
      <w:szCs w:val="22"/>
      <w:lang w:val="de-DE"/>
    </w:rPr>
  </w:style>
  <w:style w:type="paragraph" w:customStyle="1" w:styleId="paragraph">
    <w:name w:val="paragraph"/>
    <w:basedOn w:val="Standard"/>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FA0C72"/>
  </w:style>
  <w:style w:type="character" w:customStyle="1" w:styleId="eop">
    <w:name w:val="eop"/>
    <w:basedOn w:val="Absatz-Standardschriftart"/>
    <w:rsid w:val="00FA0C72"/>
  </w:style>
  <w:style w:type="character" w:styleId="NichtaufgelsteErwhnung">
    <w:name w:val="Unresolved Mention"/>
    <w:basedOn w:val="Absatz-Standardschriftart"/>
    <w:uiPriority w:val="99"/>
    <w:semiHidden/>
    <w:unhideWhenUsed/>
    <w:rsid w:val="00215597"/>
    <w:rPr>
      <w:color w:val="605E5C"/>
      <w:shd w:val="clear" w:color="auto" w:fill="E1DFDD"/>
    </w:rPr>
  </w:style>
  <w:style w:type="paragraph" w:customStyle="1" w:styleId="default">
    <w:name w:val="default"/>
    <w:basedOn w:val="Standard"/>
    <w:rsid w:val="00DC7867"/>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cf01">
    <w:name w:val="cf01"/>
    <w:basedOn w:val="Absatz-Standardschriftart"/>
    <w:rsid w:val="000D4BFB"/>
    <w:rPr>
      <w:rFonts w:ascii="Segoe UI" w:hAnsi="Segoe UI" w:cs="Segoe UI" w:hint="default"/>
      <w:sz w:val="18"/>
      <w:szCs w:val="18"/>
    </w:rPr>
  </w:style>
  <w:style w:type="character" w:styleId="Erwhnung">
    <w:name w:val="Mention"/>
    <w:basedOn w:val="Absatz-Standardschriftart"/>
    <w:uiPriority w:val="99"/>
    <w:unhideWhenUsed/>
    <w:rsid w:val="00A23DD1"/>
    <w:rPr>
      <w:color w:val="2B579A"/>
      <w:shd w:val="clear" w:color="auto" w:fill="E1DFDD"/>
    </w:rPr>
  </w:style>
  <w:style w:type="character" w:customStyle="1" w:styleId="scxw106132370">
    <w:name w:val="scxw106132370"/>
    <w:basedOn w:val="Absatz-Standardschriftart"/>
    <w:rsid w:val="00203F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95481">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geberit.de/connect" TargetMode="Externa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unterlagen" TargetMode="Externa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de509d6-b384-4463-a116-3aafac801bf6" xsi:nil="true"/>
    <lcf76f155ced4ddcb4097134ff3c332f xmlns="b0fe65ba-084b-4881-a7ea-fff7605e697a">
      <Terms xmlns="http://schemas.microsoft.com/office/infopath/2007/PartnerControls"/>
    </lcf76f155ced4ddcb4097134ff3c332f>
    <Kommentar xmlns="b0fe65ba-084b-4881-a7ea-fff7605e69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FC1EBB58DE5B42B9E3440FB85B4AB2" ma:contentTypeVersion="19" ma:contentTypeDescription="Create a new document." ma:contentTypeScope="" ma:versionID="70d9837e318941c2ad996c69e85a812b">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a8bddd37dd0e6ddb8643be4a2bb9ee22"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Kommentar"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Kommentar" ma:index="21" nillable="true" ma:displayName="Kommentar" ma:format="Dropdown" ma:internalName="Kommentar">
      <xsd:simpleType>
        <xsd:restriction base="dms:Text">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bfd0570-6580-4096-a211-5bd0419b812f}" ma:internalName="TaxCatchAll" ma:showField="CatchAllData" ma:web="6de509d6-b384-4463-a116-3aafac801b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documentManagement/types"/>
    <ds:schemaRef ds:uri="http://schemas.openxmlformats.org/package/2006/metadata/core-properties"/>
    <ds:schemaRef ds:uri="http://schemas.microsoft.com/office/infopath/2007/PartnerControls"/>
    <ds:schemaRef ds:uri="b0fe65ba-084b-4881-a7ea-fff7605e697a"/>
    <ds:schemaRef ds:uri="http://purl.org/dc/dcmitype/"/>
    <ds:schemaRef ds:uri="6de509d6-b384-4463-a116-3aafac801bf6"/>
    <ds:schemaRef ds:uri="http://schemas.microsoft.com/office/2006/metadata/properties"/>
    <ds:schemaRef ds:uri="http://www.w3.org/XML/1998/namespace"/>
    <ds:schemaRef ds:uri="http://purl.org/dc/terms/"/>
    <ds:schemaRef ds:uri="http://purl.org/dc/elements/1.1/"/>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5A6C11EE-31EE-4721-90F8-CE480889DF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1018</Words>
  <Characters>7465</Characters>
  <Application>Microsoft Office Word</Application>
  <DocSecurity>0</DocSecurity>
  <Lines>62</Lines>
  <Paragraphs>16</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Ann-Katrin Fritz</cp:lastModifiedBy>
  <cp:revision>43</cp:revision>
  <cp:lastPrinted>2022-11-10T05:42:00Z</cp:lastPrinted>
  <dcterms:created xsi:type="dcterms:W3CDTF">2024-07-02T07:59:00Z</dcterms:created>
  <dcterms:modified xsi:type="dcterms:W3CDTF">2024-07-23T07:46:00Z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2022-11-07T14:55:55Z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4dde0d9d-cf9b-4e80-a018-b5d3c1d29092</vt:lpwstr>
  </property>
  <property fmtid="{D5CDD505-2E9C-101B-9397-08002B2CF9AE}" pid="9" name="MSIP_Label_583d9081-ff0c-403e-9495-6ce7896734ce_ContentBits">
    <vt:lpwstr>0</vt:lpwstr>
  </property>
  <property fmtid="{D5CDD505-2E9C-101B-9397-08002B2CF9AE}" pid="10" name="ContentTypeId">
    <vt:lpwstr>0x01010022FC1EBB58DE5B42B9E3440FB85B4AB2</vt:lpwstr>
  </property>
</Properties>
</file>