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7FA45" w14:textId="4340774A" w:rsidR="000C31FE" w:rsidRPr="00C56A2C" w:rsidRDefault="000C31FE" w:rsidP="000C31FE">
      <w:pPr>
        <w:pStyle w:val="KeinLeerraum"/>
        <w:rPr>
          <w:bCs/>
          <w:noProof/>
          <w:szCs w:val="24"/>
          <w:lang w:val="de-DE"/>
        </w:rPr>
      </w:pPr>
      <w:r>
        <w:rPr>
          <w:bCs/>
          <w:noProof/>
          <w:szCs w:val="24"/>
          <w:lang w:val="de-DE"/>
        </w:rPr>
        <w:t xml:space="preserve">Geberit Neuheiten erleben </w:t>
      </w:r>
      <w:r w:rsidR="00297400">
        <w:rPr>
          <w:bCs/>
          <w:noProof/>
          <w:szCs w:val="24"/>
          <w:lang w:val="de-DE"/>
        </w:rPr>
        <w:t>auf der</w:t>
      </w:r>
      <w:r>
        <w:rPr>
          <w:bCs/>
          <w:noProof/>
          <w:szCs w:val="24"/>
          <w:lang w:val="de-DE"/>
        </w:rPr>
        <w:t xml:space="preserve"> SHK+E Essen und IFH/Intherm Nürnberg 2024</w:t>
      </w:r>
    </w:p>
    <w:p w14:paraId="6125E348" w14:textId="6FF46010" w:rsidR="000C31FE" w:rsidRPr="00753DC9" w:rsidRDefault="000C31FE" w:rsidP="000C31FE">
      <w:pPr>
        <w:pStyle w:val="berschrift1"/>
        <w:rPr>
          <w:lang w:val="de-DE"/>
        </w:rPr>
      </w:pPr>
      <w:r w:rsidRPr="00753DC9">
        <w:rPr>
          <w:lang w:val="de-DE"/>
        </w:rPr>
        <w:t xml:space="preserve">„House </w:t>
      </w:r>
      <w:proofErr w:type="spellStart"/>
      <w:r w:rsidRPr="00753DC9">
        <w:rPr>
          <w:lang w:val="de-DE"/>
        </w:rPr>
        <w:t>of</w:t>
      </w:r>
      <w:proofErr w:type="spellEnd"/>
      <w:r w:rsidRPr="00753DC9">
        <w:rPr>
          <w:lang w:val="de-DE"/>
        </w:rPr>
        <w:t xml:space="preserve"> Geberit“</w:t>
      </w:r>
      <w:r>
        <w:rPr>
          <w:lang w:val="de-DE"/>
        </w:rPr>
        <w:t xml:space="preserve"> zeigt zahlreiche Exponate zum Anfassen</w:t>
      </w:r>
      <w:r w:rsidR="00552997">
        <w:rPr>
          <w:lang w:val="de-DE"/>
        </w:rPr>
        <w:t xml:space="preserve"> </w:t>
      </w:r>
      <w:r w:rsidR="00552997" w:rsidRPr="0065023F">
        <w:rPr>
          <w:lang w:val="de-DE"/>
        </w:rPr>
        <w:t>und Erleben</w:t>
      </w:r>
    </w:p>
    <w:p w14:paraId="3A5DE5AE" w14:textId="716E6D72" w:rsidR="00B4524F" w:rsidRPr="00C56A2C" w:rsidRDefault="00B4524F" w:rsidP="00E767C3">
      <w:pPr>
        <w:pStyle w:val="Kopfzeile"/>
        <w:rPr>
          <w:rStyle w:val="Hervorhebung"/>
          <w:szCs w:val="20"/>
        </w:rPr>
      </w:pPr>
      <w:r w:rsidRPr="00C56A2C">
        <w:rPr>
          <w:rStyle w:val="Hervorhebung"/>
          <w:szCs w:val="20"/>
        </w:rPr>
        <w:t xml:space="preserve">Geberit </w:t>
      </w:r>
      <w:r w:rsidR="005B491D" w:rsidRPr="00C56A2C">
        <w:rPr>
          <w:rStyle w:val="Hervorhebung"/>
          <w:szCs w:val="20"/>
        </w:rPr>
        <w:t>Vertriebs GmbH</w:t>
      </w:r>
      <w:r w:rsidRPr="00C56A2C">
        <w:rPr>
          <w:rStyle w:val="Hervorhebung"/>
          <w:szCs w:val="20"/>
        </w:rPr>
        <w:t xml:space="preserve">, </w:t>
      </w:r>
      <w:r w:rsidR="005B491D" w:rsidRPr="00C56A2C">
        <w:rPr>
          <w:rStyle w:val="Hervorhebung"/>
          <w:szCs w:val="20"/>
        </w:rPr>
        <w:t>Pfullendorf</w:t>
      </w:r>
      <w:r w:rsidRPr="00C56A2C">
        <w:rPr>
          <w:rStyle w:val="Hervorhebung"/>
          <w:szCs w:val="20"/>
        </w:rPr>
        <w:t xml:space="preserve">, </w:t>
      </w:r>
      <w:r w:rsidR="002D087C" w:rsidRPr="00C56A2C">
        <w:rPr>
          <w:rStyle w:val="Hervorhebung"/>
          <w:szCs w:val="20"/>
        </w:rPr>
        <w:t>Januar</w:t>
      </w:r>
      <w:r w:rsidR="00E65269" w:rsidRPr="00C56A2C">
        <w:rPr>
          <w:rStyle w:val="Hervorhebung"/>
          <w:szCs w:val="20"/>
        </w:rPr>
        <w:t xml:space="preserve"> 20</w:t>
      </w:r>
      <w:r w:rsidR="003147B8" w:rsidRPr="00C56A2C">
        <w:rPr>
          <w:rStyle w:val="Hervorhebung"/>
          <w:szCs w:val="20"/>
        </w:rPr>
        <w:t>2</w:t>
      </w:r>
      <w:r w:rsidR="002D087C" w:rsidRPr="00C56A2C">
        <w:rPr>
          <w:rStyle w:val="Hervorhebung"/>
          <w:szCs w:val="20"/>
        </w:rPr>
        <w:t>4</w:t>
      </w:r>
    </w:p>
    <w:p w14:paraId="4DA41CAC" w14:textId="406F3946" w:rsidR="001B7410" w:rsidRDefault="000C31FE" w:rsidP="0061469D">
      <w:pPr>
        <w:pStyle w:val="Titel"/>
      </w:pPr>
      <w:r>
        <w:rPr>
          <w:bCs/>
        </w:rPr>
        <w:t xml:space="preserve">Neue Sanitärlösungen in der Anwendung, ein Werkstattbereich zum Mitmachen, in dem Produkte getestet und verarbeitet werden können sowie ein einladender Catering-Bereich, der </w:t>
      </w:r>
      <w:proofErr w:type="gramStart"/>
      <w:r>
        <w:rPr>
          <w:bCs/>
        </w:rPr>
        <w:t>zum Netzwerken</w:t>
      </w:r>
      <w:proofErr w:type="gramEnd"/>
      <w:r>
        <w:rPr>
          <w:bCs/>
        </w:rPr>
        <w:t xml:space="preserve"> und Verweilen einlädt – das ist das </w:t>
      </w:r>
      <w:r w:rsidRPr="00753DC9">
        <w:rPr>
          <w:sz w:val="24"/>
          <w:szCs w:val="24"/>
          <w:lang w:val="de-DE" w:eastAsia="de-DE" w:bidi="ar-SA"/>
        </w:rPr>
        <w:t>„</w:t>
      </w:r>
      <w:r>
        <w:rPr>
          <w:bCs/>
        </w:rPr>
        <w:t xml:space="preserve">House </w:t>
      </w:r>
      <w:proofErr w:type="spellStart"/>
      <w:r>
        <w:rPr>
          <w:bCs/>
        </w:rPr>
        <w:t>of</w:t>
      </w:r>
      <w:proofErr w:type="spellEnd"/>
      <w:r>
        <w:rPr>
          <w:bCs/>
        </w:rPr>
        <w:t xml:space="preserve"> Geberit</w:t>
      </w:r>
      <w:r w:rsidRPr="00753DC9">
        <w:rPr>
          <w:sz w:val="24"/>
          <w:szCs w:val="24"/>
          <w:lang w:val="de-DE" w:eastAsia="de-DE" w:bidi="ar-SA"/>
        </w:rPr>
        <w:t>“</w:t>
      </w:r>
      <w:r>
        <w:rPr>
          <w:bCs/>
        </w:rPr>
        <w:t>. Auf der SHK+E in Essen vom 19. bis 22. März 2024 und auf der IFH/</w:t>
      </w:r>
      <w:proofErr w:type="spellStart"/>
      <w:r>
        <w:rPr>
          <w:bCs/>
        </w:rPr>
        <w:t>Intherm</w:t>
      </w:r>
      <w:proofErr w:type="spellEnd"/>
      <w:r>
        <w:rPr>
          <w:bCs/>
        </w:rPr>
        <w:t xml:space="preserve"> in Nürnberg vom 23. bis 26. April 2024 präsentiert Geberit den Fachbesuchern auf 660 Quadratmetern die Neuheiten 2024 in zahlreichen Funktionsexponaten sowie in der Geberit Academy mit Live-Vorführungen. Sanitärlösungen aus den Bereichen Rohrleitungs</w:t>
      </w:r>
      <w:r w:rsidR="006A774A">
        <w:rPr>
          <w:bCs/>
        </w:rPr>
        <w:t>-</w:t>
      </w:r>
      <w:r>
        <w:rPr>
          <w:bCs/>
        </w:rPr>
        <w:t>, Installations</w:t>
      </w:r>
      <w:r w:rsidR="006A774A">
        <w:rPr>
          <w:bCs/>
        </w:rPr>
        <w:t>- und</w:t>
      </w:r>
      <w:r>
        <w:rPr>
          <w:bCs/>
        </w:rPr>
        <w:t xml:space="preserve"> </w:t>
      </w:r>
      <w:r w:rsidR="006A774A">
        <w:rPr>
          <w:bCs/>
        </w:rPr>
        <w:t>Badezimmersysteme</w:t>
      </w:r>
      <w:r>
        <w:rPr>
          <w:bCs/>
        </w:rPr>
        <w:t xml:space="preserve"> sowie Dusch-WCs können dabei hautnah erlebt werden. </w:t>
      </w:r>
      <w:r w:rsidR="0061469D">
        <w:rPr>
          <w:bCs/>
        </w:rPr>
        <w:br/>
      </w:r>
      <w:r w:rsidR="0061469D">
        <w:rPr>
          <w:bCs/>
        </w:rPr>
        <w:br/>
      </w:r>
      <w:r w:rsidR="00A4071C" w:rsidRPr="00005F7E">
        <w:t>N</w:t>
      </w:r>
      <w:r w:rsidRPr="00005F7E">
        <w:t>euheiten</w:t>
      </w:r>
      <w:r w:rsidRPr="00005F7E">
        <w:rPr>
          <w:bCs/>
        </w:rPr>
        <w:t xml:space="preserve"> </w:t>
      </w:r>
      <w:r w:rsidR="00836998" w:rsidRPr="00005F7E">
        <w:rPr>
          <w:bCs/>
        </w:rPr>
        <w:t>im Bereich</w:t>
      </w:r>
      <w:r w:rsidR="00F37AAC" w:rsidRPr="00005F7E">
        <w:rPr>
          <w:bCs/>
        </w:rPr>
        <w:t xml:space="preserve"> </w:t>
      </w:r>
      <w:r w:rsidR="00A637A2" w:rsidRPr="00E97B6C">
        <w:rPr>
          <w:bCs/>
        </w:rPr>
        <w:t>Rohrleitung</w:t>
      </w:r>
      <w:r w:rsidR="007D223C" w:rsidRPr="00E97B6C">
        <w:rPr>
          <w:bCs/>
        </w:rPr>
        <w:t>ssysteme</w:t>
      </w:r>
      <w:r w:rsidR="0061469D" w:rsidRPr="00005F7E">
        <w:rPr>
          <w:bCs/>
        </w:rPr>
        <w:br/>
      </w:r>
      <w:r w:rsidRPr="00005F7E">
        <w:rPr>
          <w:b w:val="0"/>
          <w:bCs/>
        </w:rPr>
        <w:t xml:space="preserve">Zu den diesjährigen Highlights zählt </w:t>
      </w:r>
      <w:r w:rsidR="00356336" w:rsidRPr="00005F7E">
        <w:rPr>
          <w:b w:val="0"/>
          <w:bCs/>
        </w:rPr>
        <w:t>die Erweiterung des hochschallgedämmten Entwässerungssystems Geberit Silent-Pro um neue</w:t>
      </w:r>
      <w:r w:rsidR="00356336" w:rsidRPr="00983DD5">
        <w:rPr>
          <w:b w:val="0"/>
          <w:bCs/>
        </w:rPr>
        <w:t>, hydraulisch optimierte Formstücke. Die neu entwickelte Technologie heißt</w:t>
      </w:r>
      <w:r w:rsidRPr="00983DD5">
        <w:rPr>
          <w:b w:val="0"/>
          <w:bCs/>
        </w:rPr>
        <w:t xml:space="preserve"> Geberit Silent-Pro </w:t>
      </w:r>
      <w:proofErr w:type="spellStart"/>
      <w:r w:rsidRPr="00983DD5">
        <w:rPr>
          <w:b w:val="0"/>
          <w:bCs/>
        </w:rPr>
        <w:t>SuperTube</w:t>
      </w:r>
      <w:proofErr w:type="spellEnd"/>
      <w:r w:rsidR="00313400">
        <w:rPr>
          <w:b w:val="0"/>
          <w:bCs/>
        </w:rPr>
        <w:t>.</w:t>
      </w:r>
      <w:r w:rsidR="00691329">
        <w:rPr>
          <w:b w:val="0"/>
          <w:bCs/>
        </w:rPr>
        <w:t xml:space="preserve"> </w:t>
      </w:r>
      <w:r w:rsidR="00313400" w:rsidRPr="00E97B6C">
        <w:rPr>
          <w:b w:val="0"/>
          <w:bCs/>
        </w:rPr>
        <w:t>Sie</w:t>
      </w:r>
      <w:r w:rsidR="00691329" w:rsidRPr="00E97B6C">
        <w:rPr>
          <w:b w:val="0"/>
          <w:bCs/>
          <w:color w:val="3F3F3F"/>
          <w:szCs w:val="20"/>
          <w:lang w:bidi="ar-SA"/>
        </w:rPr>
        <w:t xml:space="preserve"> </w:t>
      </w:r>
      <w:r w:rsidR="00691329" w:rsidRPr="00E97B6C">
        <w:rPr>
          <w:b w:val="0"/>
          <w:bCs/>
          <w:color w:val="000000" w:themeColor="text1"/>
          <w:szCs w:val="20"/>
          <w:lang w:bidi="ar-SA"/>
        </w:rPr>
        <w:t>optimiert die Abwasserinstallation hydraulisch und</w:t>
      </w:r>
      <w:r w:rsidR="00313400" w:rsidRPr="00E97B6C">
        <w:rPr>
          <w:b w:val="0"/>
          <w:bCs/>
          <w:color w:val="000000" w:themeColor="text1"/>
          <w:szCs w:val="20"/>
          <w:lang w:bidi="ar-SA"/>
        </w:rPr>
        <w:t xml:space="preserve"> </w:t>
      </w:r>
      <w:r w:rsidR="00691329" w:rsidRPr="00E97B6C">
        <w:rPr>
          <w:b w:val="0"/>
          <w:bCs/>
          <w:color w:val="000000" w:themeColor="text1"/>
          <w:szCs w:val="20"/>
          <w:lang w:bidi="ar-SA"/>
        </w:rPr>
        <w:t>installations</w:t>
      </w:r>
      <w:r w:rsidR="00E97B6C" w:rsidRPr="00E97B6C">
        <w:rPr>
          <w:b w:val="0"/>
          <w:bCs/>
          <w:color w:val="000000" w:themeColor="text1"/>
          <w:szCs w:val="20"/>
          <w:lang w:bidi="ar-SA"/>
        </w:rPr>
        <w:t>-</w:t>
      </w:r>
      <w:r w:rsidR="00691329" w:rsidRPr="00E97B6C">
        <w:rPr>
          <w:b w:val="0"/>
          <w:bCs/>
          <w:color w:val="000000" w:themeColor="text1"/>
          <w:szCs w:val="20"/>
          <w:lang w:bidi="ar-SA"/>
        </w:rPr>
        <w:t>technisch, sodass die Entwässerung ohne verbotene Anschlusszonen oder Umgehungsleitungen realisiert werden kann und dadurch den vorhandenen Raum im Geschosswohnungsbau optimal nutzt.</w:t>
      </w:r>
      <w:r w:rsidR="00691329" w:rsidRPr="00313400">
        <w:rPr>
          <w:rFonts w:ascii="Helvetica Neue" w:hAnsi="Helvetica Neue" w:cs="Helvetica Neue"/>
          <w:b w:val="0"/>
          <w:bCs/>
          <w:color w:val="000000" w:themeColor="text1"/>
          <w:sz w:val="26"/>
          <w:szCs w:val="26"/>
          <w:lang w:bidi="ar-SA"/>
        </w:rPr>
        <w:t xml:space="preserve"> </w:t>
      </w:r>
      <w:r w:rsidR="00A34F3E" w:rsidRPr="008446D4">
        <w:rPr>
          <w:b w:val="0"/>
          <w:bCs/>
          <w:color w:val="000000" w:themeColor="text1"/>
          <w:szCs w:val="20"/>
        </w:rPr>
        <w:t>H</w:t>
      </w:r>
      <w:r w:rsidR="009F062B" w:rsidRPr="008446D4">
        <w:rPr>
          <w:b w:val="0"/>
          <w:bCs/>
          <w:color w:val="000000" w:themeColor="text1"/>
          <w:szCs w:val="20"/>
        </w:rPr>
        <w:t xml:space="preserve">orizontale Leitungen bis zu sechs Meter Länge </w:t>
      </w:r>
      <w:r w:rsidR="00447992" w:rsidRPr="008446D4">
        <w:rPr>
          <w:b w:val="0"/>
          <w:bCs/>
          <w:color w:val="000000" w:themeColor="text1"/>
          <w:szCs w:val="20"/>
        </w:rPr>
        <w:t>lassen sich</w:t>
      </w:r>
      <w:r w:rsidR="009F062B" w:rsidRPr="008446D4">
        <w:rPr>
          <w:b w:val="0"/>
          <w:bCs/>
          <w:color w:val="000000" w:themeColor="text1"/>
          <w:szCs w:val="20"/>
        </w:rPr>
        <w:t xml:space="preserve"> ohne Gefälle </w:t>
      </w:r>
      <w:r w:rsidR="00447992" w:rsidRPr="008446D4">
        <w:rPr>
          <w:b w:val="0"/>
          <w:bCs/>
          <w:color w:val="000000" w:themeColor="text1"/>
          <w:szCs w:val="20"/>
        </w:rPr>
        <w:t>verlegen</w:t>
      </w:r>
      <w:r w:rsidR="009F062B" w:rsidRPr="008446D4">
        <w:rPr>
          <w:b w:val="0"/>
          <w:bCs/>
          <w:color w:val="000000" w:themeColor="text1"/>
          <w:szCs w:val="20"/>
          <w:lang w:bidi="ar-SA"/>
        </w:rPr>
        <w:t>.</w:t>
      </w:r>
      <w:r w:rsidR="009E6DC9" w:rsidRPr="008446D4">
        <w:rPr>
          <w:b w:val="0"/>
          <w:bCs/>
          <w:color w:val="000000" w:themeColor="text1"/>
          <w:szCs w:val="20"/>
          <w:lang w:bidi="ar-SA"/>
        </w:rPr>
        <w:t xml:space="preserve"> </w:t>
      </w:r>
      <w:r w:rsidR="004109CF" w:rsidRPr="008446D4">
        <w:rPr>
          <w:b w:val="0"/>
          <w:bCs/>
        </w:rPr>
        <w:t xml:space="preserve">Zudem präsentiert </w:t>
      </w:r>
      <w:r w:rsidR="006724AE" w:rsidRPr="008446D4">
        <w:rPr>
          <w:b w:val="0"/>
          <w:bCs/>
        </w:rPr>
        <w:t>das Unternehmen</w:t>
      </w:r>
      <w:r w:rsidR="004109CF" w:rsidRPr="008446D4">
        <w:rPr>
          <w:b w:val="0"/>
          <w:bCs/>
        </w:rPr>
        <w:t xml:space="preserve"> e</w:t>
      </w:r>
      <w:r w:rsidR="00B606F7" w:rsidRPr="008446D4">
        <w:rPr>
          <w:b w:val="0"/>
          <w:bCs/>
        </w:rPr>
        <w:t>in</w:t>
      </w:r>
      <w:r w:rsidR="004109CF" w:rsidRPr="008446D4">
        <w:rPr>
          <w:b w:val="0"/>
          <w:bCs/>
        </w:rPr>
        <w:t>e Neuheit</w:t>
      </w:r>
      <w:r w:rsidR="00B606F7" w:rsidRPr="008446D4">
        <w:rPr>
          <w:b w:val="0"/>
          <w:bCs/>
        </w:rPr>
        <w:t xml:space="preserve"> </w:t>
      </w:r>
      <w:r w:rsidR="006724AE" w:rsidRPr="008446D4">
        <w:rPr>
          <w:b w:val="0"/>
          <w:bCs/>
        </w:rPr>
        <w:t>des</w:t>
      </w:r>
      <w:r w:rsidR="004109CF" w:rsidRPr="008446D4">
        <w:rPr>
          <w:b w:val="0"/>
          <w:bCs/>
        </w:rPr>
        <w:t xml:space="preserve"> </w:t>
      </w:r>
      <w:r w:rsidR="009B1D74" w:rsidRPr="008446D4">
        <w:rPr>
          <w:b w:val="0"/>
          <w:bCs/>
        </w:rPr>
        <w:t>Versorgungssystem</w:t>
      </w:r>
      <w:r w:rsidR="006724AE" w:rsidRPr="008446D4">
        <w:rPr>
          <w:b w:val="0"/>
          <w:bCs/>
        </w:rPr>
        <w:t>s</w:t>
      </w:r>
      <w:r w:rsidR="009B1D74" w:rsidRPr="008446D4">
        <w:rPr>
          <w:b w:val="0"/>
          <w:bCs/>
        </w:rPr>
        <w:t xml:space="preserve"> </w:t>
      </w:r>
      <w:r w:rsidR="00CF4336" w:rsidRPr="008446D4">
        <w:rPr>
          <w:b w:val="0"/>
          <w:bCs/>
        </w:rPr>
        <w:t xml:space="preserve">Geberit </w:t>
      </w:r>
      <w:proofErr w:type="spellStart"/>
      <w:r w:rsidR="00CF4336" w:rsidRPr="008446D4">
        <w:rPr>
          <w:b w:val="0"/>
          <w:bCs/>
        </w:rPr>
        <w:t>FlowFit</w:t>
      </w:r>
      <w:proofErr w:type="spellEnd"/>
      <w:r w:rsidR="004109CF" w:rsidRPr="008446D4">
        <w:rPr>
          <w:b w:val="0"/>
          <w:bCs/>
        </w:rPr>
        <w:t xml:space="preserve">: Ein neuer Übergang </w:t>
      </w:r>
      <w:r w:rsidR="00077A62" w:rsidRPr="008446D4">
        <w:rPr>
          <w:b w:val="0"/>
          <w:bCs/>
        </w:rPr>
        <w:t>erleichtert</w:t>
      </w:r>
      <w:r w:rsidR="00B606F7" w:rsidRPr="008446D4">
        <w:rPr>
          <w:b w:val="0"/>
          <w:bCs/>
        </w:rPr>
        <w:t xml:space="preserve"> </w:t>
      </w:r>
      <w:r w:rsidR="00CF4336" w:rsidRPr="008446D4">
        <w:rPr>
          <w:b w:val="0"/>
          <w:bCs/>
        </w:rPr>
        <w:t xml:space="preserve">Installateuren die Anbindung auf nahezu alle gängigen </w:t>
      </w:r>
      <w:proofErr w:type="spellStart"/>
      <w:r w:rsidR="00CF4336" w:rsidRPr="008446D4">
        <w:rPr>
          <w:b w:val="0"/>
          <w:bCs/>
        </w:rPr>
        <w:t>Multilayer</w:t>
      </w:r>
      <w:proofErr w:type="spellEnd"/>
      <w:r w:rsidR="00CF4336" w:rsidRPr="008446D4">
        <w:rPr>
          <w:b w:val="0"/>
          <w:bCs/>
        </w:rPr>
        <w:t>-Fremdsysteme.</w:t>
      </w:r>
      <w:r w:rsidR="00CF4336" w:rsidRPr="008446D4">
        <w:t xml:space="preserve"> </w:t>
      </w:r>
      <w:r w:rsidR="00CB288D" w:rsidRPr="0009089A">
        <w:rPr>
          <w:b w:val="0"/>
          <w:bCs/>
        </w:rPr>
        <w:t xml:space="preserve">Darüber hinaus </w:t>
      </w:r>
      <w:r w:rsidR="00B36D05" w:rsidRPr="005C6AFD">
        <w:rPr>
          <w:b w:val="0"/>
          <w:bCs/>
        </w:rPr>
        <w:t>zeigt</w:t>
      </w:r>
      <w:r w:rsidR="00B36D05" w:rsidRPr="0009089A">
        <w:rPr>
          <w:b w:val="0"/>
          <w:bCs/>
        </w:rPr>
        <w:t xml:space="preserve"> </w:t>
      </w:r>
      <w:r w:rsidR="003D74AF" w:rsidRPr="0009089A">
        <w:rPr>
          <w:b w:val="0"/>
          <w:bCs/>
        </w:rPr>
        <w:t xml:space="preserve">Geberit </w:t>
      </w:r>
      <w:r w:rsidR="00CB288D" w:rsidRPr="0009089A">
        <w:rPr>
          <w:b w:val="0"/>
          <w:bCs/>
        </w:rPr>
        <w:t xml:space="preserve">mit </w:t>
      </w:r>
      <w:proofErr w:type="spellStart"/>
      <w:r w:rsidR="003D74AF" w:rsidRPr="0009089A">
        <w:rPr>
          <w:b w:val="0"/>
          <w:bCs/>
        </w:rPr>
        <w:t>Mapress</w:t>
      </w:r>
      <w:proofErr w:type="spellEnd"/>
      <w:r w:rsidR="003D74AF" w:rsidRPr="0009089A">
        <w:rPr>
          <w:b w:val="0"/>
          <w:bCs/>
        </w:rPr>
        <w:t xml:space="preserve"> </w:t>
      </w:r>
      <w:proofErr w:type="spellStart"/>
      <w:r w:rsidR="003D74AF" w:rsidRPr="0009089A">
        <w:rPr>
          <w:b w:val="0"/>
          <w:bCs/>
        </w:rPr>
        <w:t>Therm</w:t>
      </w:r>
      <w:proofErr w:type="spellEnd"/>
      <w:r w:rsidR="003D74AF" w:rsidRPr="0009089A">
        <w:rPr>
          <w:b w:val="0"/>
          <w:bCs/>
        </w:rPr>
        <w:t xml:space="preserve"> ein neues wirtschaftliches und korrosionsbeständiges Edelstahl-Presssystem für die Installation in Kühlanlagen und Heizungssystemen.</w:t>
      </w:r>
    </w:p>
    <w:p w14:paraId="6C1F18AC" w14:textId="5B1D5C14" w:rsidR="00505FC7" w:rsidRDefault="001B7410" w:rsidP="00140D4A">
      <w:pPr>
        <w:pStyle w:val="Titel"/>
        <w:rPr>
          <w:b w:val="0"/>
          <w:bCs/>
        </w:rPr>
      </w:pPr>
      <w:r w:rsidRPr="003F6420">
        <w:rPr>
          <w:bCs/>
        </w:rPr>
        <w:t>Neu: das Dusch-WC für jedes Bad</w:t>
      </w:r>
      <w:r w:rsidRPr="003F6420">
        <w:rPr>
          <w:bCs/>
        </w:rPr>
        <w:br/>
      </w:r>
      <w:r w:rsidRPr="003F6420">
        <w:rPr>
          <w:b w:val="0"/>
          <w:bCs/>
        </w:rPr>
        <w:t>Im Sortiment der Dusch-WCs präsentiert das Unternehmen die Neuheit</w:t>
      </w:r>
      <w:r w:rsidRPr="0061469D">
        <w:rPr>
          <w:b w:val="0"/>
          <w:bCs/>
        </w:rPr>
        <w:t xml:space="preserve"> Geberit </w:t>
      </w:r>
      <w:proofErr w:type="spellStart"/>
      <w:r w:rsidRPr="0061469D">
        <w:rPr>
          <w:b w:val="0"/>
          <w:bCs/>
        </w:rPr>
        <w:t>AquaClean</w:t>
      </w:r>
      <w:proofErr w:type="spellEnd"/>
      <w:r w:rsidRPr="0061469D">
        <w:rPr>
          <w:b w:val="0"/>
          <w:bCs/>
        </w:rPr>
        <w:t xml:space="preserve"> Alba. Es bietet den Komfort eines Dusch-</w:t>
      </w:r>
      <w:r w:rsidRPr="0073756F">
        <w:rPr>
          <w:b w:val="0"/>
          <w:bCs/>
        </w:rPr>
        <w:t xml:space="preserve">WCs zum attraktiven Preis, indem es sich auf die wichtigste Funktion konzentriert: die gründliche und schonende </w:t>
      </w:r>
      <w:r w:rsidRPr="0009089A">
        <w:rPr>
          <w:b w:val="0"/>
          <w:bCs/>
        </w:rPr>
        <w:t>Po-Reinigung</w:t>
      </w:r>
      <w:r w:rsidRPr="0073756F">
        <w:rPr>
          <w:b w:val="0"/>
          <w:bCs/>
        </w:rPr>
        <w:t xml:space="preserve"> mit Wasser mit der </w:t>
      </w:r>
      <w:r w:rsidRPr="0009089A">
        <w:rPr>
          <w:b w:val="0"/>
          <w:bCs/>
        </w:rPr>
        <w:t>patentierten</w:t>
      </w:r>
      <w:r w:rsidRPr="0073756F">
        <w:rPr>
          <w:b w:val="0"/>
          <w:bCs/>
        </w:rPr>
        <w:t xml:space="preserve"> </w:t>
      </w:r>
      <w:proofErr w:type="spellStart"/>
      <w:r w:rsidRPr="0073756F">
        <w:rPr>
          <w:b w:val="0"/>
          <w:bCs/>
        </w:rPr>
        <w:t>WhirlSpray</w:t>
      </w:r>
      <w:proofErr w:type="spellEnd"/>
      <w:r w:rsidRPr="0073756F">
        <w:rPr>
          <w:b w:val="0"/>
          <w:bCs/>
        </w:rPr>
        <w:t xml:space="preserve">-Duschtechnologie. </w:t>
      </w:r>
      <w:r w:rsidR="00BF4BCE" w:rsidRPr="0073756F">
        <w:rPr>
          <w:b w:val="0"/>
          <w:bCs/>
        </w:rPr>
        <w:t>D</w:t>
      </w:r>
      <w:r w:rsidR="00BF4BCE">
        <w:rPr>
          <w:b w:val="0"/>
          <w:bCs/>
        </w:rPr>
        <w:t>as</w:t>
      </w:r>
      <w:r w:rsidR="00BF4BCE" w:rsidRPr="0073756F">
        <w:rPr>
          <w:b w:val="0"/>
          <w:bCs/>
        </w:rPr>
        <w:t xml:space="preserve"> </w:t>
      </w:r>
      <w:r w:rsidR="00BF4BCE">
        <w:rPr>
          <w:b w:val="0"/>
          <w:bCs/>
        </w:rPr>
        <w:t xml:space="preserve">Geberit </w:t>
      </w:r>
      <w:r w:rsidRPr="0073756F">
        <w:rPr>
          <w:b w:val="0"/>
          <w:bCs/>
        </w:rPr>
        <w:t>Dusch-WC</w:t>
      </w:r>
      <w:r w:rsidRPr="003F6420">
        <w:rPr>
          <w:b w:val="0"/>
          <w:bCs/>
        </w:rPr>
        <w:t xml:space="preserve"> </w:t>
      </w:r>
      <w:r w:rsidR="00BF4BCE">
        <w:rPr>
          <w:b w:val="0"/>
          <w:bCs/>
        </w:rPr>
        <w:t>Angebot</w:t>
      </w:r>
      <w:r w:rsidR="00BF4BCE" w:rsidRPr="003F6420">
        <w:rPr>
          <w:b w:val="0"/>
          <w:bCs/>
        </w:rPr>
        <w:t xml:space="preserve"> </w:t>
      </w:r>
      <w:r w:rsidRPr="003F6420">
        <w:rPr>
          <w:b w:val="0"/>
          <w:bCs/>
        </w:rPr>
        <w:t xml:space="preserve">wurde zudem um eine neue geometrische Designvariante erweitert: das Geberit </w:t>
      </w:r>
      <w:proofErr w:type="spellStart"/>
      <w:r w:rsidRPr="003F6420">
        <w:rPr>
          <w:b w:val="0"/>
          <w:bCs/>
        </w:rPr>
        <w:t>AquaClean</w:t>
      </w:r>
      <w:proofErr w:type="spellEnd"/>
      <w:r w:rsidRPr="003F6420">
        <w:rPr>
          <w:b w:val="0"/>
          <w:bCs/>
        </w:rPr>
        <w:t xml:space="preserve"> Sela Square.</w:t>
      </w:r>
      <w:r w:rsidR="0061469D" w:rsidRPr="008446D4">
        <w:br/>
      </w:r>
      <w:r w:rsidR="0061469D" w:rsidRPr="008446D4">
        <w:br/>
      </w:r>
      <w:r w:rsidR="004A2879" w:rsidRPr="008446D4">
        <w:rPr>
          <w:bCs/>
        </w:rPr>
        <w:t>Mehr Vielfalt und Flexibilität bei den Geberit Badserien</w:t>
      </w:r>
      <w:r w:rsidR="0061469D" w:rsidRPr="008446D4">
        <w:rPr>
          <w:bCs/>
        </w:rPr>
        <w:br/>
      </w:r>
      <w:r w:rsidR="00223458" w:rsidRPr="008446D4">
        <w:rPr>
          <w:b w:val="0"/>
          <w:bCs/>
        </w:rPr>
        <w:t xml:space="preserve">Im Bereich der Badezimmersysteme </w:t>
      </w:r>
      <w:r w:rsidR="00A34F3E" w:rsidRPr="008446D4">
        <w:rPr>
          <w:b w:val="0"/>
          <w:bCs/>
        </w:rPr>
        <w:t xml:space="preserve">können </w:t>
      </w:r>
      <w:r w:rsidR="00223458" w:rsidRPr="008446D4">
        <w:rPr>
          <w:b w:val="0"/>
          <w:bCs/>
        </w:rPr>
        <w:t xml:space="preserve">Besucher </w:t>
      </w:r>
      <w:r w:rsidR="00077A62" w:rsidRPr="008446D4">
        <w:rPr>
          <w:b w:val="0"/>
          <w:bCs/>
        </w:rPr>
        <w:t xml:space="preserve">im „House </w:t>
      </w:r>
      <w:proofErr w:type="spellStart"/>
      <w:r w:rsidR="00077A62" w:rsidRPr="008446D4">
        <w:rPr>
          <w:b w:val="0"/>
          <w:bCs/>
        </w:rPr>
        <w:t>of</w:t>
      </w:r>
      <w:proofErr w:type="spellEnd"/>
      <w:r w:rsidR="00077A62" w:rsidRPr="008446D4">
        <w:rPr>
          <w:b w:val="0"/>
          <w:bCs/>
        </w:rPr>
        <w:t xml:space="preserve"> Geberit“</w:t>
      </w:r>
      <w:r w:rsidR="00223458" w:rsidRPr="008446D4">
        <w:rPr>
          <w:b w:val="0"/>
          <w:bCs/>
        </w:rPr>
        <w:t xml:space="preserve"> </w:t>
      </w:r>
      <w:r w:rsidR="00A34F3E" w:rsidRPr="008446D4">
        <w:rPr>
          <w:b w:val="0"/>
          <w:bCs/>
        </w:rPr>
        <w:t xml:space="preserve">die neue </w:t>
      </w:r>
      <w:r w:rsidR="00077A62" w:rsidRPr="008446D4">
        <w:rPr>
          <w:b w:val="0"/>
          <w:bCs/>
        </w:rPr>
        <w:t xml:space="preserve">Vielfalt, </w:t>
      </w:r>
      <w:r w:rsidR="00A34F3E" w:rsidRPr="008446D4">
        <w:rPr>
          <w:b w:val="0"/>
          <w:bCs/>
        </w:rPr>
        <w:t>Flexibilität und Montagefreundlichkeit der</w:t>
      </w:r>
      <w:r w:rsidR="00223458" w:rsidRPr="008446D4">
        <w:rPr>
          <w:b w:val="0"/>
          <w:bCs/>
        </w:rPr>
        <w:t xml:space="preserve"> </w:t>
      </w:r>
      <w:r w:rsidR="004C4B48" w:rsidRPr="008446D4">
        <w:rPr>
          <w:b w:val="0"/>
          <w:bCs/>
        </w:rPr>
        <w:t xml:space="preserve">Waschplatz- </w:t>
      </w:r>
      <w:r w:rsidR="004C4B48" w:rsidRPr="00812478">
        <w:rPr>
          <w:b w:val="0"/>
          <w:bCs/>
        </w:rPr>
        <w:t xml:space="preserve">und Badgestaltung </w:t>
      </w:r>
      <w:r w:rsidR="00B606F7" w:rsidRPr="00812478">
        <w:rPr>
          <w:b w:val="0"/>
          <w:bCs/>
        </w:rPr>
        <w:t>erleben</w:t>
      </w:r>
      <w:r w:rsidR="00077A62" w:rsidRPr="00812478">
        <w:rPr>
          <w:b w:val="0"/>
          <w:bCs/>
        </w:rPr>
        <w:t>:</w:t>
      </w:r>
      <w:r w:rsidR="00B606F7" w:rsidRPr="00812478">
        <w:rPr>
          <w:b w:val="0"/>
          <w:bCs/>
        </w:rPr>
        <w:t xml:space="preserve"> </w:t>
      </w:r>
      <w:r w:rsidR="00543CCA" w:rsidRPr="00221546">
        <w:rPr>
          <w:b w:val="0"/>
          <w:bCs/>
        </w:rPr>
        <w:t xml:space="preserve">Zum einen wurde </w:t>
      </w:r>
      <w:r w:rsidR="0009089A" w:rsidRPr="00221546">
        <w:rPr>
          <w:b w:val="0"/>
          <w:bCs/>
        </w:rPr>
        <w:t xml:space="preserve">die </w:t>
      </w:r>
      <w:proofErr w:type="spellStart"/>
      <w:r w:rsidR="0009089A" w:rsidRPr="00221546">
        <w:rPr>
          <w:b w:val="0"/>
          <w:bCs/>
        </w:rPr>
        <w:t>Badserie</w:t>
      </w:r>
      <w:proofErr w:type="spellEnd"/>
      <w:r w:rsidR="0009089A" w:rsidRPr="00221546">
        <w:rPr>
          <w:b w:val="0"/>
          <w:bCs/>
        </w:rPr>
        <w:t xml:space="preserve"> </w:t>
      </w:r>
      <w:r w:rsidR="003400EA" w:rsidRPr="00221546">
        <w:rPr>
          <w:b w:val="0"/>
          <w:bCs/>
        </w:rPr>
        <w:t xml:space="preserve">Geberit </w:t>
      </w:r>
      <w:proofErr w:type="spellStart"/>
      <w:r w:rsidR="003400EA" w:rsidRPr="00221546">
        <w:rPr>
          <w:b w:val="0"/>
          <w:bCs/>
        </w:rPr>
        <w:t>Acanto</w:t>
      </w:r>
      <w:proofErr w:type="spellEnd"/>
      <w:r w:rsidR="003400EA" w:rsidRPr="00221546">
        <w:rPr>
          <w:b w:val="0"/>
          <w:bCs/>
        </w:rPr>
        <w:t xml:space="preserve"> i</w:t>
      </w:r>
      <w:r w:rsidR="00223458" w:rsidRPr="00221546">
        <w:rPr>
          <w:b w:val="0"/>
          <w:bCs/>
        </w:rPr>
        <w:t>n Bezug</w:t>
      </w:r>
      <w:r w:rsidR="005B1AF9" w:rsidRPr="00221546">
        <w:rPr>
          <w:b w:val="0"/>
          <w:bCs/>
        </w:rPr>
        <w:t xml:space="preserve"> auf Technik, Design und Funktionalität</w:t>
      </w:r>
      <w:r w:rsidR="00B606F7" w:rsidRPr="00221546">
        <w:rPr>
          <w:b w:val="0"/>
          <w:bCs/>
        </w:rPr>
        <w:t xml:space="preserve"> </w:t>
      </w:r>
      <w:r w:rsidR="00077A62" w:rsidRPr="00221546">
        <w:rPr>
          <w:b w:val="0"/>
          <w:bCs/>
        </w:rPr>
        <w:t>überarbeitet und erweitert</w:t>
      </w:r>
      <w:r w:rsidR="00083BBD" w:rsidRPr="00221546">
        <w:rPr>
          <w:b w:val="0"/>
          <w:bCs/>
        </w:rPr>
        <w:t>.</w:t>
      </w:r>
      <w:r w:rsidR="0009089A" w:rsidRPr="00221546">
        <w:rPr>
          <w:b w:val="0"/>
          <w:bCs/>
        </w:rPr>
        <w:t xml:space="preserve"> Zum anderen lassen sich </w:t>
      </w:r>
      <w:r w:rsidR="00505FC7" w:rsidRPr="00221546">
        <w:rPr>
          <w:b w:val="0"/>
          <w:bCs/>
        </w:rPr>
        <w:t>künftig</w:t>
      </w:r>
      <w:r w:rsidR="00083BBD" w:rsidRPr="00221546">
        <w:rPr>
          <w:b w:val="0"/>
          <w:bCs/>
        </w:rPr>
        <w:t xml:space="preserve"> </w:t>
      </w:r>
      <w:r w:rsidR="0009089A" w:rsidRPr="00221546">
        <w:rPr>
          <w:b w:val="0"/>
          <w:bCs/>
        </w:rPr>
        <w:t>d</w:t>
      </w:r>
      <w:r w:rsidR="000B4EE7" w:rsidRPr="00221546">
        <w:rPr>
          <w:b w:val="0"/>
          <w:bCs/>
        </w:rPr>
        <w:t xml:space="preserve">ie </w:t>
      </w:r>
      <w:r w:rsidR="00D977D7" w:rsidRPr="00221546">
        <w:rPr>
          <w:b w:val="0"/>
          <w:bCs/>
        </w:rPr>
        <w:t xml:space="preserve">Geberit Badserien ONE, </w:t>
      </w:r>
      <w:proofErr w:type="spellStart"/>
      <w:r w:rsidR="00D977D7" w:rsidRPr="00221546">
        <w:rPr>
          <w:b w:val="0"/>
          <w:bCs/>
        </w:rPr>
        <w:t>iCon</w:t>
      </w:r>
      <w:proofErr w:type="spellEnd"/>
      <w:r w:rsidR="00D977D7" w:rsidRPr="00221546">
        <w:rPr>
          <w:b w:val="0"/>
          <w:bCs/>
        </w:rPr>
        <w:t xml:space="preserve"> und </w:t>
      </w:r>
      <w:proofErr w:type="spellStart"/>
      <w:r w:rsidR="00D977D7" w:rsidRPr="00221546">
        <w:rPr>
          <w:b w:val="0"/>
          <w:bCs/>
        </w:rPr>
        <w:t>Acanto</w:t>
      </w:r>
      <w:proofErr w:type="spellEnd"/>
      <w:r w:rsidR="00D977D7" w:rsidRPr="00221546">
        <w:rPr>
          <w:b w:val="0"/>
          <w:bCs/>
        </w:rPr>
        <w:t xml:space="preserve"> </w:t>
      </w:r>
      <w:r w:rsidR="00543CCA" w:rsidRPr="00221546">
        <w:rPr>
          <w:b w:val="0"/>
          <w:bCs/>
        </w:rPr>
        <w:t xml:space="preserve">mit dem </w:t>
      </w:r>
      <w:r w:rsidR="00FD6CF6" w:rsidRPr="00221546">
        <w:rPr>
          <w:b w:val="0"/>
          <w:bCs/>
        </w:rPr>
        <w:t xml:space="preserve">neu geschaffenen </w:t>
      </w:r>
      <w:r w:rsidR="00543CCA" w:rsidRPr="00221546">
        <w:rPr>
          <w:b w:val="0"/>
          <w:bCs/>
        </w:rPr>
        <w:t xml:space="preserve">Mix &amp; Match Konzept </w:t>
      </w:r>
      <w:r w:rsidR="00C10664" w:rsidRPr="00221546">
        <w:rPr>
          <w:b w:val="0"/>
          <w:bCs/>
        </w:rPr>
        <w:t xml:space="preserve">perfekt </w:t>
      </w:r>
      <w:r w:rsidR="00543CCA" w:rsidRPr="00221546">
        <w:rPr>
          <w:b w:val="0"/>
          <w:bCs/>
        </w:rPr>
        <w:t>untereinander</w:t>
      </w:r>
      <w:r w:rsidR="006778A1" w:rsidRPr="00221546">
        <w:rPr>
          <w:b w:val="0"/>
          <w:bCs/>
        </w:rPr>
        <w:t xml:space="preserve"> </w:t>
      </w:r>
      <w:r w:rsidR="000B4EE7" w:rsidRPr="00221546">
        <w:rPr>
          <w:b w:val="0"/>
          <w:bCs/>
        </w:rPr>
        <w:t>kombinieren</w:t>
      </w:r>
      <w:r w:rsidR="006778A1" w:rsidRPr="00221546">
        <w:rPr>
          <w:b w:val="0"/>
          <w:bCs/>
        </w:rPr>
        <w:t>.</w:t>
      </w:r>
      <w:r w:rsidR="006778A1" w:rsidRPr="00812478">
        <w:rPr>
          <w:b w:val="0"/>
          <w:bCs/>
        </w:rPr>
        <w:t xml:space="preserve"> </w:t>
      </w:r>
    </w:p>
    <w:p w14:paraId="76C1CB79" w14:textId="1EE51CCB" w:rsidR="00140D4A" w:rsidRDefault="009853B7" w:rsidP="00140D4A">
      <w:pPr>
        <w:pStyle w:val="Titel"/>
        <w:rPr>
          <w:b w:val="0"/>
          <w:bCs/>
        </w:rPr>
      </w:pPr>
      <w:r w:rsidRPr="00221546">
        <w:rPr>
          <w:b w:val="0"/>
          <w:bCs/>
        </w:rPr>
        <w:lastRenderedPageBreak/>
        <w:t xml:space="preserve">Durch </w:t>
      </w:r>
      <w:r w:rsidR="00850B8C" w:rsidRPr="00221546">
        <w:rPr>
          <w:b w:val="0"/>
          <w:bCs/>
        </w:rPr>
        <w:t>die</w:t>
      </w:r>
      <w:r w:rsidRPr="00221546">
        <w:rPr>
          <w:b w:val="0"/>
          <w:bCs/>
        </w:rPr>
        <w:t xml:space="preserve"> </w:t>
      </w:r>
      <w:r w:rsidR="00F14631" w:rsidRPr="00221546">
        <w:rPr>
          <w:b w:val="0"/>
          <w:bCs/>
        </w:rPr>
        <w:t xml:space="preserve">Vereinheitlichung </w:t>
      </w:r>
      <w:r w:rsidR="00EA39B7" w:rsidRPr="00221546">
        <w:rPr>
          <w:b w:val="0"/>
          <w:bCs/>
        </w:rPr>
        <w:t>von</w:t>
      </w:r>
      <w:r w:rsidR="00026B80" w:rsidRPr="00221546">
        <w:rPr>
          <w:b w:val="0"/>
          <w:bCs/>
        </w:rPr>
        <w:t xml:space="preserve"> Montage und </w:t>
      </w:r>
      <w:r w:rsidR="00F14631" w:rsidRPr="00221546">
        <w:rPr>
          <w:b w:val="0"/>
          <w:bCs/>
        </w:rPr>
        <w:t xml:space="preserve">Abmessungen </w:t>
      </w:r>
      <w:r w:rsidR="00850B8C" w:rsidRPr="00221546">
        <w:rPr>
          <w:b w:val="0"/>
          <w:bCs/>
        </w:rPr>
        <w:t xml:space="preserve">der </w:t>
      </w:r>
      <w:r w:rsidR="00140D4A" w:rsidRPr="00221546">
        <w:rPr>
          <w:b w:val="0"/>
          <w:bCs/>
        </w:rPr>
        <w:t xml:space="preserve">drei </w:t>
      </w:r>
      <w:r w:rsidR="00850B8C" w:rsidRPr="00221546">
        <w:rPr>
          <w:b w:val="0"/>
          <w:bCs/>
        </w:rPr>
        <w:t xml:space="preserve">Serien </w:t>
      </w:r>
      <w:r w:rsidR="002B04E5" w:rsidRPr="00221546">
        <w:rPr>
          <w:b w:val="0"/>
          <w:bCs/>
        </w:rPr>
        <w:t xml:space="preserve">steigt die Vielfalt und es </w:t>
      </w:r>
      <w:r w:rsidR="005B1AF9" w:rsidRPr="00221546">
        <w:rPr>
          <w:b w:val="0"/>
          <w:bCs/>
        </w:rPr>
        <w:t>ergeben sich über 10.000 Kombinationsmöglichkeiten für den Waschplatz</w:t>
      </w:r>
      <w:r w:rsidR="00447D6A" w:rsidRPr="00221546">
        <w:rPr>
          <w:b w:val="0"/>
          <w:bCs/>
        </w:rPr>
        <w:t>.</w:t>
      </w:r>
      <w:r w:rsidR="0006774E" w:rsidRPr="00221546">
        <w:rPr>
          <w:b w:val="0"/>
          <w:bCs/>
        </w:rPr>
        <w:t xml:space="preserve"> </w:t>
      </w:r>
      <w:r w:rsidR="00B606F7" w:rsidRPr="00221546">
        <w:rPr>
          <w:b w:val="0"/>
          <w:bCs/>
        </w:rPr>
        <w:t>Auch die</w:t>
      </w:r>
      <w:r w:rsidR="00A34F3E" w:rsidRPr="00221546">
        <w:rPr>
          <w:b w:val="0"/>
          <w:bCs/>
        </w:rPr>
        <w:t xml:space="preserve"> </w:t>
      </w:r>
      <w:proofErr w:type="spellStart"/>
      <w:r w:rsidR="00A34F3E" w:rsidRPr="00221546">
        <w:rPr>
          <w:b w:val="0"/>
          <w:bCs/>
        </w:rPr>
        <w:t>Badserie</w:t>
      </w:r>
      <w:proofErr w:type="spellEnd"/>
      <w:r w:rsidR="00A34F3E" w:rsidRPr="00221546">
        <w:rPr>
          <w:b w:val="0"/>
          <w:bCs/>
        </w:rPr>
        <w:t xml:space="preserve"> </w:t>
      </w:r>
      <w:r w:rsidR="0006774E" w:rsidRPr="00221546">
        <w:rPr>
          <w:b w:val="0"/>
          <w:bCs/>
        </w:rPr>
        <w:t xml:space="preserve">für Kindereinrichtungen </w:t>
      </w:r>
      <w:r w:rsidR="00A34F3E" w:rsidRPr="00221546">
        <w:rPr>
          <w:b w:val="0"/>
          <w:bCs/>
        </w:rPr>
        <w:t>Geberit Bambini</w:t>
      </w:r>
      <w:r w:rsidR="0006774E" w:rsidRPr="00221546">
        <w:rPr>
          <w:b w:val="0"/>
          <w:bCs/>
        </w:rPr>
        <w:t xml:space="preserve"> </w:t>
      </w:r>
      <w:r w:rsidR="00B606F7" w:rsidRPr="00221546">
        <w:rPr>
          <w:b w:val="0"/>
          <w:bCs/>
        </w:rPr>
        <w:t xml:space="preserve">hat ein </w:t>
      </w:r>
      <w:r w:rsidR="0060478A" w:rsidRPr="00221546">
        <w:rPr>
          <w:b w:val="0"/>
          <w:bCs/>
        </w:rPr>
        <w:t xml:space="preserve">umfangreiches </w:t>
      </w:r>
      <w:r w:rsidR="00B606F7" w:rsidRPr="00221546">
        <w:rPr>
          <w:b w:val="0"/>
          <w:bCs/>
        </w:rPr>
        <w:t xml:space="preserve">Update </w:t>
      </w:r>
      <w:r w:rsidR="00873E52" w:rsidRPr="00221546">
        <w:rPr>
          <w:b w:val="0"/>
          <w:bCs/>
        </w:rPr>
        <w:t>erhalten.</w:t>
      </w:r>
      <w:r w:rsidR="0061469D" w:rsidRPr="0073756F">
        <w:rPr>
          <w:b w:val="0"/>
          <w:bCs/>
        </w:rPr>
        <w:br/>
      </w:r>
      <w:r w:rsidR="00DC5D60">
        <w:br/>
      </w:r>
      <w:r w:rsidR="003F6420" w:rsidRPr="007E4DBA">
        <w:rPr>
          <w:bCs/>
        </w:rPr>
        <w:t>G</w:t>
      </w:r>
      <w:r w:rsidR="00DC5D60" w:rsidRPr="007E4DBA">
        <w:rPr>
          <w:bCs/>
        </w:rPr>
        <w:t>anzheitliche</w:t>
      </w:r>
      <w:r w:rsidR="00442DAA" w:rsidRPr="007E4DBA">
        <w:rPr>
          <w:bCs/>
        </w:rPr>
        <w:t>s</w:t>
      </w:r>
      <w:r w:rsidR="00DC5D60" w:rsidRPr="007E4DBA">
        <w:rPr>
          <w:bCs/>
        </w:rPr>
        <w:t xml:space="preserve"> </w:t>
      </w:r>
      <w:r w:rsidR="00442DAA" w:rsidRPr="007E4DBA">
        <w:rPr>
          <w:bCs/>
        </w:rPr>
        <w:t xml:space="preserve">Management von </w:t>
      </w:r>
      <w:r w:rsidR="00DC5D60" w:rsidRPr="007E4DBA">
        <w:rPr>
          <w:bCs/>
        </w:rPr>
        <w:t>Trinkwasser</w:t>
      </w:r>
      <w:r w:rsidR="00442DAA" w:rsidRPr="007E4DBA">
        <w:rPr>
          <w:bCs/>
        </w:rPr>
        <w:t>anlagen</w:t>
      </w:r>
      <w:r w:rsidR="00DC5D60" w:rsidRPr="007E4DBA">
        <w:rPr>
          <w:bCs/>
        </w:rPr>
        <w:t xml:space="preserve"> </w:t>
      </w:r>
      <w:r w:rsidR="00140D4A">
        <w:rPr>
          <w:bCs/>
        </w:rPr>
        <w:br/>
      </w:r>
      <w:proofErr w:type="gramStart"/>
      <w:r w:rsidR="00CF4336" w:rsidRPr="00140D4A">
        <w:rPr>
          <w:b w:val="0"/>
          <w:bCs/>
        </w:rPr>
        <w:t>Weiterentwickelt</w:t>
      </w:r>
      <w:proofErr w:type="gramEnd"/>
      <w:r w:rsidR="00CF4336" w:rsidRPr="00140D4A">
        <w:rPr>
          <w:b w:val="0"/>
          <w:bCs/>
        </w:rPr>
        <w:t xml:space="preserve"> wurde zudem das Konzept Geberit Connect. Neue Sensoren zur Steuerung und Dokumentation der Verbrauchsspülungen erleichtern Anwendern das ganzheitliche Management von vernetzten Sanitärprodukten.</w:t>
      </w:r>
      <w:r w:rsidR="004C4B48" w:rsidRPr="00140D4A">
        <w:rPr>
          <w:b w:val="0"/>
          <w:bCs/>
        </w:rPr>
        <w:t xml:space="preserve"> </w:t>
      </w:r>
      <w:r w:rsidR="000C31FE" w:rsidRPr="00140D4A">
        <w:rPr>
          <w:b w:val="0"/>
          <w:bCs/>
        </w:rPr>
        <w:t xml:space="preserve">Diese und weitere </w:t>
      </w:r>
      <w:r w:rsidR="00F85F6A" w:rsidRPr="00140D4A">
        <w:rPr>
          <w:b w:val="0"/>
          <w:bCs/>
        </w:rPr>
        <w:t>überzeugende</w:t>
      </w:r>
      <w:r w:rsidR="000C31FE" w:rsidRPr="00140D4A">
        <w:rPr>
          <w:b w:val="0"/>
          <w:bCs/>
        </w:rPr>
        <w:t xml:space="preserve"> Sanitärlösungen finden sich am Geberit Stand auf den Regionalmessen in Essen und Nürnberg 2024.</w:t>
      </w:r>
    </w:p>
    <w:p w14:paraId="79B1609F" w14:textId="2AA41EF8" w:rsidR="000C31FE" w:rsidRPr="00140D4A" w:rsidRDefault="000C31FE" w:rsidP="00140D4A">
      <w:pPr>
        <w:pStyle w:val="Titel"/>
        <w:rPr>
          <w:rStyle w:val="normaltextrun"/>
        </w:rPr>
      </w:pPr>
      <w:r>
        <w:rPr>
          <w:bCs/>
        </w:rPr>
        <w:t xml:space="preserve">Innovatives </w:t>
      </w:r>
      <w:r w:rsidRPr="00CB4ADB">
        <w:rPr>
          <w:bCs/>
        </w:rPr>
        <w:t>Messestandkonzept wird fortgeführt</w:t>
      </w:r>
      <w:r w:rsidR="00140D4A">
        <w:rPr>
          <w:bCs/>
        </w:rPr>
        <w:br/>
      </w:r>
      <w:r w:rsidRPr="00140D4A">
        <w:rPr>
          <w:b w:val="0"/>
          <w:bCs/>
        </w:rPr>
        <w:t xml:space="preserve">Orientiert an typischen Bauaufgaben </w:t>
      </w:r>
      <w:r w:rsidR="00437D7D" w:rsidRPr="00140D4A">
        <w:rPr>
          <w:b w:val="0"/>
          <w:bCs/>
        </w:rPr>
        <w:t>aus</w:t>
      </w:r>
      <w:r w:rsidRPr="00140D4A">
        <w:rPr>
          <w:b w:val="0"/>
          <w:bCs/>
        </w:rPr>
        <w:t xml:space="preserve"> der Praxis </w:t>
      </w:r>
      <w:r w:rsidR="00437D7D" w:rsidRPr="00140D4A">
        <w:rPr>
          <w:b w:val="0"/>
          <w:bCs/>
        </w:rPr>
        <w:t>gliedert</w:t>
      </w:r>
      <w:r w:rsidRPr="00140D4A">
        <w:rPr>
          <w:b w:val="0"/>
          <w:bCs/>
        </w:rPr>
        <w:t xml:space="preserve"> sich das „House </w:t>
      </w:r>
      <w:proofErr w:type="spellStart"/>
      <w:r w:rsidRPr="00140D4A">
        <w:rPr>
          <w:b w:val="0"/>
          <w:bCs/>
        </w:rPr>
        <w:t>of</w:t>
      </w:r>
      <w:proofErr w:type="spellEnd"/>
      <w:r w:rsidRPr="00140D4A">
        <w:rPr>
          <w:b w:val="0"/>
          <w:bCs/>
        </w:rPr>
        <w:t xml:space="preserve"> Geberit“ in abgegrenzte Themenbereiche, die Besucher individuell nach ihren Interessen erkunden und erleben können. Für alle Baubeteiligten finden sich passgenaue Produktlösungen sowie anwendungsbezogene Serviceleistungen, die für jede Bauphase wertvolle Effizienzsteigerungen bieten. </w:t>
      </w:r>
      <w:r w:rsidR="00437D7D" w:rsidRPr="00140D4A">
        <w:rPr>
          <w:rStyle w:val="normaltextrun"/>
          <w:b w:val="0"/>
          <w:bCs/>
          <w:color w:val="000000"/>
          <w:szCs w:val="20"/>
          <w:shd w:val="clear" w:color="auto" w:fill="FFFFFF"/>
        </w:rPr>
        <w:t>I</w:t>
      </w:r>
      <w:r w:rsidRPr="00140D4A">
        <w:rPr>
          <w:rStyle w:val="normaltextrun"/>
          <w:b w:val="0"/>
          <w:bCs/>
          <w:color w:val="000000"/>
          <w:szCs w:val="20"/>
          <w:shd w:val="clear" w:color="auto" w:fill="FFFFFF"/>
        </w:rPr>
        <w:t xml:space="preserve">m </w:t>
      </w:r>
      <w:r w:rsidRPr="00140D4A">
        <w:rPr>
          <w:b w:val="0"/>
          <w:bCs/>
        </w:rPr>
        <w:t>„</w:t>
      </w:r>
      <w:r w:rsidRPr="00140D4A">
        <w:rPr>
          <w:rStyle w:val="normaltextrun"/>
          <w:b w:val="0"/>
          <w:bCs/>
          <w:color w:val="000000"/>
          <w:szCs w:val="20"/>
          <w:shd w:val="clear" w:color="auto" w:fill="FFFFFF"/>
        </w:rPr>
        <w:t xml:space="preserve">House </w:t>
      </w:r>
      <w:proofErr w:type="spellStart"/>
      <w:r w:rsidRPr="00140D4A">
        <w:rPr>
          <w:rStyle w:val="normaltextrun"/>
          <w:b w:val="0"/>
          <w:bCs/>
          <w:color w:val="000000"/>
          <w:szCs w:val="20"/>
          <w:shd w:val="clear" w:color="auto" w:fill="FFFFFF"/>
        </w:rPr>
        <w:t>of</w:t>
      </w:r>
      <w:proofErr w:type="spellEnd"/>
      <w:r w:rsidRPr="00140D4A">
        <w:rPr>
          <w:rStyle w:val="normaltextrun"/>
          <w:b w:val="0"/>
          <w:bCs/>
          <w:color w:val="000000"/>
          <w:szCs w:val="20"/>
          <w:shd w:val="clear" w:color="auto" w:fill="FFFFFF"/>
        </w:rPr>
        <w:t xml:space="preserve"> Geberit</w:t>
      </w:r>
      <w:r w:rsidRPr="00140D4A">
        <w:rPr>
          <w:b w:val="0"/>
          <w:bCs/>
        </w:rPr>
        <w:t>“</w:t>
      </w:r>
      <w:r w:rsidRPr="00140D4A">
        <w:rPr>
          <w:rStyle w:val="normaltextrun"/>
          <w:b w:val="0"/>
          <w:bCs/>
          <w:color w:val="000000"/>
          <w:szCs w:val="20"/>
          <w:shd w:val="clear" w:color="auto" w:fill="FFFFFF"/>
        </w:rPr>
        <w:t xml:space="preserve"> </w:t>
      </w:r>
      <w:r w:rsidR="00437D7D" w:rsidRPr="00140D4A">
        <w:rPr>
          <w:rStyle w:val="normaltextrun"/>
          <w:b w:val="0"/>
          <w:bCs/>
          <w:color w:val="000000"/>
          <w:szCs w:val="20"/>
          <w:shd w:val="clear" w:color="auto" w:fill="FFFFFF"/>
        </w:rPr>
        <w:t xml:space="preserve">können die Exponate </w:t>
      </w:r>
      <w:r w:rsidRPr="00140D4A">
        <w:rPr>
          <w:rStyle w:val="normaltextrun"/>
          <w:b w:val="0"/>
          <w:bCs/>
          <w:color w:val="000000"/>
          <w:szCs w:val="20"/>
          <w:shd w:val="clear" w:color="auto" w:fill="FFFFFF"/>
        </w:rPr>
        <w:t xml:space="preserve">nicht nur betrachtet, sondern auch in ihrer Funktionalität getestet werden. </w:t>
      </w:r>
    </w:p>
    <w:p w14:paraId="24D4BB29" w14:textId="09D21457" w:rsidR="000C31FE" w:rsidRPr="00564B1E" w:rsidRDefault="00BA0CEA" w:rsidP="000C31FE">
      <w:pPr>
        <w:spacing w:line="360" w:lineRule="auto"/>
        <w:rPr>
          <w:rStyle w:val="normaltextrun"/>
        </w:rPr>
      </w:pPr>
      <w:r w:rsidRPr="00140D4A">
        <w:rPr>
          <w:color w:val="000000"/>
          <w:szCs w:val="20"/>
          <w:lang w:bidi="ar-SA"/>
        </w:rPr>
        <w:t>Im Werkstatt-Bereich können sich die Besucher selbst von den Installationsvorteilen überzeugen:</w:t>
      </w:r>
      <w:r w:rsidRPr="00140D4A">
        <w:rPr>
          <w:rFonts w:ascii="Helvetica Neue" w:hAnsi="Helvetica Neue" w:cs="Helvetica Neue"/>
          <w:color w:val="000000"/>
          <w:sz w:val="26"/>
          <w:szCs w:val="26"/>
          <w:lang w:bidi="ar-SA"/>
        </w:rPr>
        <w:t xml:space="preserve"> </w:t>
      </w:r>
      <w:r w:rsidR="000C31FE" w:rsidRPr="00140D4A">
        <w:rPr>
          <w:rStyle w:val="normaltextrun"/>
          <w:color w:val="000000"/>
          <w:szCs w:val="20"/>
          <w:shd w:val="clear" w:color="auto" w:fill="FFFFFF"/>
        </w:rPr>
        <w:t xml:space="preserve">Ob Trinkwasser- oder Abwasserleitungen, das Geberit WC-System oder auch die Geberit </w:t>
      </w:r>
      <w:proofErr w:type="spellStart"/>
      <w:r w:rsidR="000C31FE" w:rsidRPr="00140D4A">
        <w:rPr>
          <w:rStyle w:val="normaltextrun"/>
          <w:color w:val="000000"/>
          <w:szCs w:val="20"/>
          <w:shd w:val="clear" w:color="auto" w:fill="FFFFFF"/>
        </w:rPr>
        <w:t>AquaClean</w:t>
      </w:r>
      <w:proofErr w:type="spellEnd"/>
      <w:r w:rsidR="000C31FE" w:rsidRPr="00140D4A">
        <w:rPr>
          <w:rStyle w:val="normaltextrun"/>
          <w:color w:val="000000"/>
          <w:szCs w:val="20"/>
          <w:shd w:val="clear" w:color="auto" w:fill="FFFFFF"/>
        </w:rPr>
        <w:t xml:space="preserve"> </w:t>
      </w:r>
      <w:r w:rsidR="00437D7D" w:rsidRPr="00140D4A">
        <w:rPr>
          <w:rStyle w:val="normaltextrun"/>
          <w:color w:val="000000"/>
          <w:szCs w:val="20"/>
          <w:shd w:val="clear" w:color="auto" w:fill="FFFFFF"/>
        </w:rPr>
        <w:t xml:space="preserve">Dusch-WCs </w:t>
      </w:r>
      <w:r w:rsidR="000C31FE" w:rsidRPr="00140D4A">
        <w:rPr>
          <w:rStyle w:val="normaltextrun"/>
          <w:color w:val="000000"/>
          <w:szCs w:val="20"/>
          <w:shd w:val="clear" w:color="auto" w:fill="FFFFFF"/>
        </w:rPr>
        <w:t>– hier kann jeder</w:t>
      </w:r>
      <w:r w:rsidRPr="00140D4A">
        <w:rPr>
          <w:rStyle w:val="normaltextrun"/>
          <w:color w:val="000000"/>
          <w:szCs w:val="20"/>
          <w:shd w:val="clear" w:color="auto" w:fill="FFFFFF"/>
        </w:rPr>
        <w:t xml:space="preserve"> Kunde die Montagetechniken ausprobieren.</w:t>
      </w:r>
      <w:r w:rsidR="000C31FE" w:rsidRPr="00140D4A">
        <w:rPr>
          <w:rStyle w:val="normaltextrun"/>
          <w:color w:val="000000"/>
          <w:szCs w:val="20"/>
          <w:shd w:val="clear" w:color="auto" w:fill="FFFFFF"/>
        </w:rPr>
        <w:t xml:space="preserve"> Ergänzt wird der Messestand durch den Academy</w:t>
      </w:r>
      <w:r w:rsidR="00327D9E" w:rsidRPr="00140D4A">
        <w:rPr>
          <w:rStyle w:val="normaltextrun"/>
          <w:color w:val="000000"/>
          <w:szCs w:val="20"/>
          <w:shd w:val="clear" w:color="auto" w:fill="FFFFFF"/>
        </w:rPr>
        <w:t>-</w:t>
      </w:r>
      <w:r w:rsidR="000C31FE" w:rsidRPr="00140D4A">
        <w:rPr>
          <w:rStyle w:val="normaltextrun"/>
          <w:color w:val="000000"/>
          <w:szCs w:val="20"/>
          <w:shd w:val="clear" w:color="auto" w:fill="FFFFFF"/>
        </w:rPr>
        <w:t xml:space="preserve">Bereich mit Live-Vorführungen sowie einem gemütlichen Catering-Bereich, in dem </w:t>
      </w:r>
      <w:r w:rsidR="00327D9E" w:rsidRPr="00140D4A">
        <w:rPr>
          <w:rStyle w:val="normaltextrun"/>
          <w:color w:val="000000"/>
          <w:szCs w:val="20"/>
          <w:shd w:val="clear" w:color="auto" w:fill="FFFFFF"/>
        </w:rPr>
        <w:t xml:space="preserve">die Expertinnen und Experten von </w:t>
      </w:r>
      <w:r w:rsidR="000C31FE" w:rsidRPr="00140D4A">
        <w:rPr>
          <w:rStyle w:val="normaltextrun"/>
          <w:color w:val="000000"/>
          <w:szCs w:val="20"/>
          <w:shd w:val="clear" w:color="auto" w:fill="FFFFFF"/>
        </w:rPr>
        <w:t xml:space="preserve">Geberit zum persönlichen </w:t>
      </w:r>
      <w:r w:rsidRPr="00140D4A">
        <w:rPr>
          <w:rStyle w:val="normaltextrun"/>
          <w:color w:val="000000"/>
          <w:szCs w:val="20"/>
          <w:shd w:val="clear" w:color="auto" w:fill="FFFFFF"/>
        </w:rPr>
        <w:t>Austausch</w:t>
      </w:r>
      <w:r w:rsidR="000C31FE" w:rsidRPr="00140D4A">
        <w:rPr>
          <w:rStyle w:val="normaltextrun"/>
          <w:color w:val="000000"/>
          <w:szCs w:val="20"/>
          <w:shd w:val="clear" w:color="auto" w:fill="FFFFFF"/>
        </w:rPr>
        <w:t xml:space="preserve"> einladen.</w:t>
      </w:r>
    </w:p>
    <w:p w14:paraId="101CD011" w14:textId="42033F5A" w:rsidR="000C31FE" w:rsidRDefault="000C31FE" w:rsidP="000C31FE">
      <w:pPr>
        <w:spacing w:after="0" w:line="360" w:lineRule="auto"/>
      </w:pPr>
      <w:r>
        <w:t xml:space="preserve">„Wir freuen uns, auf </w:t>
      </w:r>
      <w:r w:rsidRPr="00E94D1C">
        <w:t xml:space="preserve">den Regionalmessen in Essen und Nürnberg mit unseren Kunden ins Gespräch zu kommen. Gerade in herausfordernden Zeiten </w:t>
      </w:r>
      <w:r w:rsidR="00327D9E" w:rsidRPr="00E94D1C">
        <w:t>bieten</w:t>
      </w:r>
      <w:r w:rsidRPr="00E94D1C">
        <w:t xml:space="preserve"> wir </w:t>
      </w:r>
      <w:r w:rsidR="00EC39EF" w:rsidRPr="00E94D1C">
        <w:t xml:space="preserve">unseren Partnern </w:t>
      </w:r>
      <w:r w:rsidRPr="00E94D1C">
        <w:t xml:space="preserve">die Möglichkeit, </w:t>
      </w:r>
      <w:r w:rsidR="00327D9E" w:rsidRPr="00E94D1C">
        <w:t xml:space="preserve">sich </w:t>
      </w:r>
      <w:r w:rsidRPr="00E94D1C">
        <w:t>vor Ort über zukunftsweisende Lösungen</w:t>
      </w:r>
      <w:r w:rsidR="006A0293" w:rsidRPr="00E94D1C">
        <w:t xml:space="preserve"> zu</w:t>
      </w:r>
      <w:r w:rsidRPr="00E94D1C">
        <w:t xml:space="preserve"> informieren und fundiertes Fachwissen aus erster Hand </w:t>
      </w:r>
      <w:r w:rsidR="006A0293" w:rsidRPr="00E94D1C">
        <w:t xml:space="preserve">zu </w:t>
      </w:r>
      <w:r w:rsidRPr="00E94D1C">
        <w:t>erhalten</w:t>
      </w:r>
      <w:r>
        <w:t xml:space="preserve">. Wir schätzen den persönlichen Kontakt – das „House </w:t>
      </w:r>
      <w:proofErr w:type="spellStart"/>
      <w:r>
        <w:t>of</w:t>
      </w:r>
      <w:proofErr w:type="spellEnd"/>
      <w:r>
        <w:t xml:space="preserve"> Geberit“ bietet uns für den Austausch den idealen Rahmen“, sagt Cyril Stutz, </w:t>
      </w:r>
      <w:r w:rsidR="0019425B" w:rsidRPr="00221546">
        <w:t>Geschäftsführer</w:t>
      </w:r>
      <w:r w:rsidR="0019425B">
        <w:t xml:space="preserve"> </w:t>
      </w:r>
      <w:r>
        <w:t>der Geberit Vertriebs GmbH.</w:t>
      </w:r>
    </w:p>
    <w:p w14:paraId="3C66CA2F" w14:textId="77777777" w:rsidR="000C31FE" w:rsidRPr="00E03912" w:rsidRDefault="000C31FE" w:rsidP="000C31FE">
      <w:pPr>
        <w:spacing w:after="0" w:line="360" w:lineRule="auto"/>
      </w:pPr>
    </w:p>
    <w:p w14:paraId="5ED20E59" w14:textId="0A34EEFC" w:rsidR="009443D0" w:rsidRPr="00D20CF2" w:rsidRDefault="000C31FE" w:rsidP="00327D9E">
      <w:pPr>
        <w:rPr>
          <w:color w:val="000000"/>
          <w:szCs w:val="20"/>
          <w:shd w:val="clear" w:color="auto" w:fill="FFFFFF"/>
          <w:lang w:val="de-CH"/>
        </w:rPr>
      </w:pPr>
      <w:r w:rsidRPr="007856C8">
        <w:t xml:space="preserve">Besuchen Sie </w:t>
      </w:r>
      <w:r>
        <w:t xml:space="preserve">Geberit im „House </w:t>
      </w:r>
      <w:proofErr w:type="spellStart"/>
      <w:r>
        <w:t>of</w:t>
      </w:r>
      <w:proofErr w:type="spellEnd"/>
      <w:r>
        <w:t xml:space="preserve"> Geberit“</w:t>
      </w:r>
      <w:r w:rsidRPr="007856C8">
        <w:t xml:space="preserve"> auf der SHK-E in Essen in Halle 6A am Stand 6E03 sowie auf der </w:t>
      </w:r>
      <w:r>
        <w:t>IFH/</w:t>
      </w:r>
      <w:proofErr w:type="spellStart"/>
      <w:r w:rsidRPr="007856C8">
        <w:t>Intherm</w:t>
      </w:r>
      <w:proofErr w:type="spellEnd"/>
      <w:r w:rsidRPr="007856C8">
        <w:t xml:space="preserve"> in Nürnberg </w:t>
      </w:r>
      <w:r w:rsidRPr="00140D4A">
        <w:t xml:space="preserve">in Halle </w:t>
      </w:r>
      <w:r w:rsidR="00BA0CEA" w:rsidRPr="00140D4A">
        <w:t>7A</w:t>
      </w:r>
      <w:r w:rsidR="00E54E86" w:rsidRPr="00140D4A">
        <w:t xml:space="preserve"> am </w:t>
      </w:r>
      <w:r w:rsidR="00AA1DED" w:rsidRPr="00140D4A">
        <w:t xml:space="preserve">Stand </w:t>
      </w:r>
      <w:r w:rsidR="00E54E86" w:rsidRPr="00140D4A">
        <w:t>7A.</w:t>
      </w:r>
      <w:r w:rsidR="00B14471" w:rsidRPr="00140D4A">
        <w:t>119</w:t>
      </w:r>
      <w:r w:rsidRPr="00140D4A">
        <w:t>.</w:t>
      </w:r>
      <w:r w:rsidR="00327D9E">
        <w:rPr>
          <w:lang w:val="de-CH"/>
        </w:rPr>
        <w:t xml:space="preserve"> </w:t>
      </w:r>
    </w:p>
    <w:p w14:paraId="0F2E3117" w14:textId="77777777" w:rsidR="000538EA" w:rsidRDefault="000538EA" w:rsidP="00A51C53">
      <w:pPr>
        <w:pStyle w:val="Untertitel"/>
      </w:pPr>
    </w:p>
    <w:p w14:paraId="6AABDF08" w14:textId="77777777" w:rsidR="000538EA" w:rsidRDefault="000538EA" w:rsidP="00A51C53">
      <w:pPr>
        <w:pStyle w:val="Untertitel"/>
      </w:pPr>
    </w:p>
    <w:p w14:paraId="0C83CE56" w14:textId="77777777" w:rsidR="000538EA" w:rsidRDefault="000538EA" w:rsidP="00A51C53">
      <w:pPr>
        <w:pStyle w:val="Untertitel"/>
      </w:pPr>
    </w:p>
    <w:p w14:paraId="13F46466" w14:textId="77777777" w:rsidR="000538EA" w:rsidRDefault="000538EA" w:rsidP="00A51C53">
      <w:pPr>
        <w:pStyle w:val="Untertitel"/>
      </w:pPr>
    </w:p>
    <w:p w14:paraId="2EA13377" w14:textId="726007E5" w:rsidR="00A51C53" w:rsidRPr="00A51C53" w:rsidRDefault="00C2107F" w:rsidP="00A51C53">
      <w:pPr>
        <w:pStyle w:val="Untertitel"/>
      </w:pPr>
      <w:r>
        <w:lastRenderedPageBreak/>
        <w:t>B</w:t>
      </w:r>
      <w:r w:rsidR="005B491D">
        <w:t>ildmaterial</w:t>
      </w:r>
      <w:r w:rsidR="00221546">
        <w:br/>
      </w:r>
    </w:p>
    <w:tbl>
      <w:tblPr>
        <w:tblStyle w:val="Tabellenraster"/>
        <w:tblW w:w="9356" w:type="dxa"/>
        <w:tblInd w:w="5" w:type="dxa"/>
        <w:tblLayout w:type="fixed"/>
        <w:tblCellMar>
          <w:top w:w="57" w:type="dxa"/>
          <w:left w:w="0" w:type="dxa"/>
          <w:bottom w:w="57" w:type="dxa"/>
          <w:right w:w="0" w:type="dxa"/>
        </w:tblCellMar>
        <w:tblLook w:val="04A0" w:firstRow="1" w:lastRow="0" w:firstColumn="1" w:lastColumn="0" w:noHBand="0" w:noVBand="1"/>
      </w:tblPr>
      <w:tblGrid>
        <w:gridCol w:w="4258"/>
        <w:gridCol w:w="5098"/>
      </w:tblGrid>
      <w:tr w:rsidR="000D65CD" w14:paraId="3B411FB7" w14:textId="77777777" w:rsidTr="00221546">
        <w:trPr>
          <w:cantSplit/>
          <w:trHeight w:val="1964"/>
        </w:trPr>
        <w:tc>
          <w:tcPr>
            <w:tcW w:w="4258" w:type="dxa"/>
          </w:tcPr>
          <w:p w14:paraId="50936AD1" w14:textId="1EA8745C" w:rsidR="00D6590E" w:rsidRPr="00584EA2" w:rsidRDefault="000C31FE" w:rsidP="009C7487">
            <w:pPr>
              <w:rPr>
                <w:noProof/>
                <w:lang w:eastAsia="de-DE"/>
              </w:rPr>
            </w:pPr>
            <w:r>
              <w:rPr>
                <w:noProof/>
                <w:lang w:eastAsia="de-DE"/>
              </w:rPr>
              <w:drawing>
                <wp:anchor distT="0" distB="0" distL="114300" distR="114300" simplePos="0" relativeHeight="251658240" behindDoc="1" locked="0" layoutInCell="1" allowOverlap="1" wp14:anchorId="3F84A41F" wp14:editId="3B0FACFC">
                  <wp:simplePos x="0" y="0"/>
                  <wp:positionH relativeFrom="column">
                    <wp:posOffset>53439</wp:posOffset>
                  </wp:positionH>
                  <wp:positionV relativeFrom="paragraph">
                    <wp:posOffset>73025</wp:posOffset>
                  </wp:positionV>
                  <wp:extent cx="2527300" cy="792480"/>
                  <wp:effectExtent l="0" t="0" r="0" b="0"/>
                  <wp:wrapTight wrapText="bothSides">
                    <wp:wrapPolygon edited="0">
                      <wp:start x="0" y="0"/>
                      <wp:lineTo x="0" y="21115"/>
                      <wp:lineTo x="21491" y="21115"/>
                      <wp:lineTo x="21491" y="0"/>
                      <wp:lineTo x="0" y="0"/>
                    </wp:wrapPolygon>
                  </wp:wrapTight>
                  <wp:docPr id="364239233" name="Picture 364239233" descr="Ein Bild, das Im Haus, Inneneinrichtung,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239233" name="Grafik 1" descr="Ein Bild, das Im Haus, Inneneinrichtung, Boden, Deck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527300" cy="79248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4275C631" w14:textId="4B21566B" w:rsidR="00D6590E" w:rsidRPr="006D0333" w:rsidRDefault="000C31FE" w:rsidP="009C7487">
            <w:pPr>
              <w:widowControl w:val="0"/>
              <w:autoSpaceDE w:val="0"/>
              <w:autoSpaceDN w:val="0"/>
              <w:adjustRightInd w:val="0"/>
              <w:rPr>
                <w:b/>
                <w:color w:val="000000"/>
              </w:rPr>
            </w:pPr>
            <w:r w:rsidRPr="006D0333">
              <w:rPr>
                <w:b/>
                <w:color w:val="000000"/>
              </w:rPr>
              <w:t>[Geberit_</w:t>
            </w:r>
            <w:r>
              <w:rPr>
                <w:rFonts w:eastAsia="MS Mincho"/>
                <w:b/>
                <w:szCs w:val="20"/>
                <w:lang w:eastAsia="ja-JP"/>
              </w:rPr>
              <w:t>House-of-Geberit</w:t>
            </w:r>
            <w:r w:rsidRPr="006D0333">
              <w:rPr>
                <w:rFonts w:eastAsia="MS Mincho"/>
                <w:b/>
                <w:lang w:eastAsia="ja-JP"/>
              </w:rPr>
              <w:t>.jpg</w:t>
            </w:r>
            <w:r w:rsidRPr="006D0333">
              <w:rPr>
                <w:b/>
                <w:color w:val="000000"/>
              </w:rPr>
              <w:t>]</w:t>
            </w:r>
            <w:r w:rsidRPr="006D0333">
              <w:rPr>
                <w:b/>
                <w:color w:val="000000"/>
              </w:rPr>
              <w:br/>
            </w:r>
            <w:r>
              <w:rPr>
                <w:bCs/>
              </w:rPr>
              <w:t xml:space="preserve">Das „House </w:t>
            </w:r>
            <w:proofErr w:type="spellStart"/>
            <w:r>
              <w:rPr>
                <w:bCs/>
              </w:rPr>
              <w:t>of</w:t>
            </w:r>
            <w:proofErr w:type="spellEnd"/>
            <w:r>
              <w:rPr>
                <w:bCs/>
              </w:rPr>
              <w:t xml:space="preserve"> Geberit“ lädt Besucher zum Erkunden und Verweilen ein</w:t>
            </w:r>
            <w:r w:rsidRPr="006D0333">
              <w:rPr>
                <w:bCs/>
              </w:rPr>
              <w:t>.</w:t>
            </w:r>
            <w:r>
              <w:rPr>
                <w:bCs/>
              </w:rPr>
              <w:t xml:space="preserve"> Es teilt sich in inhaltlich abgegrenzte Themenbereiche, die sich an typischen Bauaufgaben orientieren.</w:t>
            </w:r>
            <w:r w:rsidRPr="006D0333">
              <w:rPr>
                <w:color w:val="000000"/>
              </w:rPr>
              <w:br/>
              <w:t>Foto: Geberit</w:t>
            </w:r>
          </w:p>
        </w:tc>
      </w:tr>
      <w:tr w:rsidR="000D65CD" w14:paraId="33847192" w14:textId="77777777" w:rsidTr="00221546">
        <w:trPr>
          <w:cantSplit/>
          <w:trHeight w:val="1964"/>
        </w:trPr>
        <w:tc>
          <w:tcPr>
            <w:tcW w:w="4258" w:type="dxa"/>
          </w:tcPr>
          <w:p w14:paraId="216DFDFC" w14:textId="5B780DB0" w:rsidR="00FD1D6C" w:rsidRDefault="000C31FE" w:rsidP="009C7487">
            <w:pPr>
              <w:rPr>
                <w:noProof/>
                <w:lang w:eastAsia="de-DE"/>
              </w:rPr>
            </w:pPr>
            <w:r>
              <w:rPr>
                <w:noProof/>
                <w:lang w:eastAsia="de-DE"/>
              </w:rPr>
              <w:drawing>
                <wp:anchor distT="0" distB="0" distL="114300" distR="114300" simplePos="0" relativeHeight="251658241" behindDoc="1" locked="0" layoutInCell="1" allowOverlap="1" wp14:anchorId="27B1EFC8" wp14:editId="36AA98C3">
                  <wp:simplePos x="0" y="0"/>
                  <wp:positionH relativeFrom="column">
                    <wp:posOffset>53439</wp:posOffset>
                  </wp:positionH>
                  <wp:positionV relativeFrom="paragraph">
                    <wp:posOffset>62230</wp:posOffset>
                  </wp:positionV>
                  <wp:extent cx="1714500" cy="1286510"/>
                  <wp:effectExtent l="0" t="0" r="0" b="0"/>
                  <wp:wrapTight wrapText="bothSides">
                    <wp:wrapPolygon edited="0">
                      <wp:start x="0" y="0"/>
                      <wp:lineTo x="0" y="21323"/>
                      <wp:lineTo x="21440" y="21323"/>
                      <wp:lineTo x="21440" y="0"/>
                      <wp:lineTo x="0" y="0"/>
                    </wp:wrapPolygon>
                  </wp:wrapTight>
                  <wp:docPr id="1771759215" name="Picture 1771759215" descr="Ein Bild, das Kleidung, Mann, Person, Mens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59215" name="Grafik 2" descr="Ein Bild, das Kleidung, Mann, Person, Mensche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14500" cy="128651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shd w:val="clear" w:color="auto" w:fill="auto"/>
          </w:tcPr>
          <w:p w14:paraId="13B57634" w14:textId="2D888EAE" w:rsidR="00FD1D6C" w:rsidRPr="006D0333" w:rsidRDefault="000C31FE" w:rsidP="009C7487">
            <w:pPr>
              <w:widowControl w:val="0"/>
              <w:autoSpaceDE w:val="0"/>
              <w:autoSpaceDN w:val="0"/>
              <w:adjustRightInd w:val="0"/>
              <w:rPr>
                <w:b/>
                <w:color w:val="000000"/>
              </w:rPr>
            </w:pPr>
            <w:r w:rsidRPr="005F7702">
              <w:rPr>
                <w:b/>
                <w:color w:val="000000"/>
              </w:rPr>
              <w:t>[</w:t>
            </w:r>
            <w:r w:rsidRPr="00851031">
              <w:rPr>
                <w:b/>
                <w:color w:val="000000"/>
              </w:rPr>
              <w:t>Geberit_</w:t>
            </w:r>
            <w:r>
              <w:rPr>
                <w:rFonts w:eastAsia="MS Mincho"/>
                <w:b/>
                <w:szCs w:val="20"/>
                <w:lang w:eastAsia="ja-JP"/>
              </w:rPr>
              <w:t>Geberit</w:t>
            </w:r>
            <w:r w:rsidR="00D701AF">
              <w:rPr>
                <w:rFonts w:eastAsia="MS Mincho"/>
                <w:b/>
                <w:szCs w:val="20"/>
                <w:lang w:eastAsia="ja-JP"/>
              </w:rPr>
              <w:t>_Academy</w:t>
            </w:r>
            <w:r>
              <w:rPr>
                <w:rFonts w:eastAsia="MS Mincho"/>
                <w:b/>
                <w:lang w:eastAsia="ja-JP"/>
              </w:rPr>
              <w:t>.jpg</w:t>
            </w:r>
            <w:r w:rsidRPr="005F7702">
              <w:rPr>
                <w:b/>
                <w:color w:val="000000"/>
              </w:rPr>
              <w:t>]</w:t>
            </w:r>
            <w:r>
              <w:rPr>
                <w:b/>
                <w:color w:val="000000"/>
              </w:rPr>
              <w:br/>
            </w:r>
            <w:r>
              <w:rPr>
                <w:color w:val="000000"/>
              </w:rPr>
              <w:t xml:space="preserve">Die Experten der Geberit Academy vermitteln den Fachbesuchern in Live-Vorträgen wertvolle </w:t>
            </w:r>
            <w:r w:rsidR="006A0293" w:rsidRPr="00CB1554">
              <w:rPr>
                <w:color w:val="000000"/>
              </w:rPr>
              <w:t>Einblicke</w:t>
            </w:r>
            <w:r>
              <w:rPr>
                <w:color w:val="000000"/>
              </w:rPr>
              <w:t xml:space="preserve"> in die Funktionsweise und Verarbeitung von Sanitärprodukten.</w:t>
            </w:r>
            <w:r>
              <w:rPr>
                <w:color w:val="000000"/>
              </w:rPr>
              <w:br/>
            </w:r>
            <w:r w:rsidRPr="00713837">
              <w:rPr>
                <w:color w:val="000000"/>
              </w:rPr>
              <w:t>Foto: Geberit</w:t>
            </w:r>
          </w:p>
        </w:tc>
      </w:tr>
      <w:tr w:rsidR="00D42991" w14:paraId="12458F81" w14:textId="77777777" w:rsidTr="00221546">
        <w:trPr>
          <w:cantSplit/>
          <w:trHeight w:val="1964"/>
        </w:trPr>
        <w:tc>
          <w:tcPr>
            <w:tcW w:w="4258" w:type="dxa"/>
          </w:tcPr>
          <w:p w14:paraId="546A180A" w14:textId="203D687D" w:rsidR="00D42991" w:rsidRPr="00851031" w:rsidRDefault="008F612F" w:rsidP="00D42991">
            <w:pPr>
              <w:rPr>
                <w:noProof/>
                <w:lang w:eastAsia="de-DE"/>
              </w:rPr>
            </w:pPr>
            <w:r>
              <w:rPr>
                <w:bCs/>
                <w:noProof/>
              </w:rPr>
              <w:drawing>
                <wp:anchor distT="0" distB="0" distL="114300" distR="114300" simplePos="0" relativeHeight="251658244" behindDoc="1" locked="0" layoutInCell="1" allowOverlap="1" wp14:anchorId="6EDE5707" wp14:editId="2C1E34AF">
                  <wp:simplePos x="0" y="0"/>
                  <wp:positionH relativeFrom="column">
                    <wp:posOffset>53439</wp:posOffset>
                  </wp:positionH>
                  <wp:positionV relativeFrom="paragraph">
                    <wp:posOffset>65405</wp:posOffset>
                  </wp:positionV>
                  <wp:extent cx="1714500" cy="1200150"/>
                  <wp:effectExtent l="0" t="0" r="0" b="6350"/>
                  <wp:wrapTight wrapText="bothSides">
                    <wp:wrapPolygon edited="0">
                      <wp:start x="0" y="0"/>
                      <wp:lineTo x="0" y="21486"/>
                      <wp:lineTo x="21440" y="21486"/>
                      <wp:lineTo x="21440" y="0"/>
                      <wp:lineTo x="0" y="0"/>
                    </wp:wrapPolygon>
                  </wp:wrapTight>
                  <wp:docPr id="2031039395" name="Picture 2031039395"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039395" name="Grafik 1" descr="Ein Bild, das Lich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14500" cy="120015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052908DC" w14:textId="0853626C" w:rsidR="00D42991" w:rsidRPr="006D0333" w:rsidRDefault="000C31FE" w:rsidP="00D42991">
            <w:pPr>
              <w:widowControl w:val="0"/>
              <w:autoSpaceDE w:val="0"/>
              <w:autoSpaceDN w:val="0"/>
              <w:adjustRightInd w:val="0"/>
              <w:rPr>
                <w:b/>
                <w:color w:val="000000"/>
              </w:rPr>
            </w:pPr>
            <w:r w:rsidRPr="00CB1554">
              <w:rPr>
                <w:b/>
                <w:color w:val="000000"/>
              </w:rPr>
              <w:t>[Geberit_</w:t>
            </w:r>
            <w:r w:rsidRPr="00CB1554">
              <w:rPr>
                <w:rFonts w:eastAsia="MS Mincho"/>
                <w:b/>
                <w:szCs w:val="20"/>
                <w:lang w:eastAsia="ja-JP"/>
              </w:rPr>
              <w:t>Silent-Pro_SuperTube</w:t>
            </w:r>
            <w:r w:rsidRPr="00CB1554">
              <w:rPr>
                <w:rFonts w:eastAsia="MS Mincho"/>
                <w:b/>
                <w:lang w:eastAsia="ja-JP"/>
              </w:rPr>
              <w:t>.jpg</w:t>
            </w:r>
            <w:r w:rsidRPr="00CB1554">
              <w:rPr>
                <w:b/>
                <w:color w:val="000000"/>
              </w:rPr>
              <w:t>]</w:t>
            </w:r>
            <w:r>
              <w:rPr>
                <w:b/>
                <w:color w:val="000000"/>
              </w:rPr>
              <w:br/>
            </w:r>
            <w:r>
              <w:rPr>
                <w:rStyle w:val="normaltextrun"/>
                <w:szCs w:val="20"/>
                <w:shd w:val="clear" w:color="auto" w:fill="FFFFFF"/>
              </w:rPr>
              <w:t xml:space="preserve">Geberit erweitert sein Portfolio im Bereich hochschallgedämmter Entwässerungssysteme um das innovative Silent-Pro </w:t>
            </w:r>
            <w:proofErr w:type="spellStart"/>
            <w:r>
              <w:rPr>
                <w:rStyle w:val="normaltextrun"/>
                <w:szCs w:val="20"/>
                <w:shd w:val="clear" w:color="auto" w:fill="FFFFFF"/>
              </w:rPr>
              <w:t>SuperTube</w:t>
            </w:r>
            <w:proofErr w:type="spellEnd"/>
            <w:r>
              <w:rPr>
                <w:rStyle w:val="normaltextrun"/>
                <w:szCs w:val="20"/>
                <w:shd w:val="clear" w:color="auto" w:fill="FFFFFF"/>
              </w:rPr>
              <w:t xml:space="preserve"> für den Geschosswohnungsbau.</w:t>
            </w:r>
            <w:r>
              <w:rPr>
                <w:color w:val="000000"/>
              </w:rPr>
              <w:br/>
            </w:r>
            <w:r w:rsidRPr="00713837">
              <w:rPr>
                <w:color w:val="000000"/>
              </w:rPr>
              <w:t>Foto: Geberit</w:t>
            </w:r>
          </w:p>
        </w:tc>
      </w:tr>
      <w:tr w:rsidR="00D42991" w14:paraId="505B8272" w14:textId="77777777" w:rsidTr="00221546">
        <w:trPr>
          <w:cantSplit/>
          <w:trHeight w:val="1964"/>
        </w:trPr>
        <w:tc>
          <w:tcPr>
            <w:tcW w:w="4258" w:type="dxa"/>
          </w:tcPr>
          <w:p w14:paraId="5E387D5A" w14:textId="0A6A1FDC" w:rsidR="00D42991" w:rsidRPr="00851031" w:rsidRDefault="000C31FE" w:rsidP="00D42991">
            <w:pPr>
              <w:rPr>
                <w:noProof/>
                <w:lang w:eastAsia="de-DE"/>
              </w:rPr>
            </w:pPr>
            <w:r w:rsidRPr="00851031">
              <w:rPr>
                <w:noProof/>
                <w:lang w:eastAsia="de-DE"/>
              </w:rPr>
              <w:drawing>
                <wp:anchor distT="0" distB="0" distL="114300" distR="114300" simplePos="0" relativeHeight="251658242" behindDoc="1" locked="0" layoutInCell="1" allowOverlap="1" wp14:anchorId="2454EA81" wp14:editId="0D58EBDB">
                  <wp:simplePos x="0" y="0"/>
                  <wp:positionH relativeFrom="column">
                    <wp:posOffset>47089</wp:posOffset>
                  </wp:positionH>
                  <wp:positionV relativeFrom="paragraph">
                    <wp:posOffset>62230</wp:posOffset>
                  </wp:positionV>
                  <wp:extent cx="1720850" cy="1335405"/>
                  <wp:effectExtent l="0" t="0" r="6350" b="0"/>
                  <wp:wrapTight wrapText="bothSides">
                    <wp:wrapPolygon edited="0">
                      <wp:start x="0" y="0"/>
                      <wp:lineTo x="0" y="21364"/>
                      <wp:lineTo x="21520" y="21364"/>
                      <wp:lineTo x="21520" y="0"/>
                      <wp:lineTo x="0" y="0"/>
                    </wp:wrapPolygon>
                  </wp:wrapTight>
                  <wp:docPr id="18" name="Picture 18" descr="Ein Bild, das Wand, Im Haus, Badezimmer, Installationszubehör enthält.&#10;&#10;Automatisch generierte Beschreibung">
                    <a:extLst xmlns:a="http://schemas.openxmlformats.org/drawingml/2006/main">
                      <a:ext uri="{FF2B5EF4-FFF2-40B4-BE49-F238E27FC236}">
                        <a16:creationId xmlns:a16="http://schemas.microsoft.com/office/drawing/2014/main" id="{6B224AA8-B34D-8DCD-142B-F004CFE5A1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7" descr="Ein Bild, das Wand, Im Haus, Badezimmer, Installationszubehör enthält.&#10;&#10;Automatisch generierte Beschreibung">
                            <a:extLst>
                              <a:ext uri="{FF2B5EF4-FFF2-40B4-BE49-F238E27FC236}">
                                <a16:creationId xmlns:a16="http://schemas.microsoft.com/office/drawing/2014/main" id="{6B224AA8-B34D-8DCD-142B-F004CFE5A112}"/>
                              </a:ext>
                            </a:extLst>
                          </pic:cNvPr>
                          <pic:cNvPicPr>
                            <a:picLocks noChangeAspect="1"/>
                          </pic:cNvPicPr>
                        </pic:nvPicPr>
                        <pic:blipFill>
                          <a:blip r:embed="rId14" cstate="screen">
                            <a:extLst>
                              <a:ext uri="{28A0092B-C50C-407E-A947-70E740481C1C}">
                                <a14:useLocalDpi xmlns:a14="http://schemas.microsoft.com/office/drawing/2010/main"/>
                              </a:ext>
                            </a:extLst>
                          </a:blip>
                          <a:stretch>
                            <a:fillRect/>
                          </a:stretch>
                        </pic:blipFill>
                        <pic:spPr>
                          <a:xfrm>
                            <a:off x="0" y="0"/>
                            <a:ext cx="1720850" cy="1335405"/>
                          </a:xfrm>
                          <a:prstGeom prst="rect">
                            <a:avLst/>
                          </a:prstGeom>
                          <a:effectLst/>
                        </pic:spPr>
                      </pic:pic>
                    </a:graphicData>
                  </a:graphic>
                  <wp14:sizeRelH relativeFrom="margin">
                    <wp14:pctWidth>0</wp14:pctWidth>
                  </wp14:sizeRelH>
                  <wp14:sizeRelV relativeFrom="margin">
                    <wp14:pctHeight>0</wp14:pctHeight>
                  </wp14:sizeRelV>
                </wp:anchor>
              </w:drawing>
            </w:r>
          </w:p>
        </w:tc>
        <w:tc>
          <w:tcPr>
            <w:tcW w:w="5098" w:type="dxa"/>
          </w:tcPr>
          <w:p w14:paraId="382DCE99" w14:textId="41970320" w:rsidR="00D42991" w:rsidRPr="006D0333" w:rsidRDefault="000C31FE" w:rsidP="00D42991">
            <w:pPr>
              <w:widowControl w:val="0"/>
              <w:autoSpaceDE w:val="0"/>
              <w:autoSpaceDN w:val="0"/>
              <w:adjustRightInd w:val="0"/>
              <w:rPr>
                <w:b/>
                <w:color w:val="000000"/>
              </w:rPr>
            </w:pPr>
            <w:r w:rsidRPr="006D0333">
              <w:rPr>
                <w:b/>
                <w:color w:val="000000"/>
              </w:rPr>
              <w:t>[Geberit_</w:t>
            </w:r>
            <w:r w:rsidRPr="006D0333">
              <w:rPr>
                <w:rFonts w:eastAsia="MS Mincho"/>
                <w:b/>
                <w:szCs w:val="20"/>
                <w:lang w:eastAsia="ja-JP"/>
              </w:rPr>
              <w:t>AquaClean_Alba</w:t>
            </w:r>
            <w:r w:rsidRPr="006D0333">
              <w:rPr>
                <w:rFonts w:eastAsia="MS Mincho"/>
                <w:b/>
                <w:lang w:eastAsia="ja-JP"/>
              </w:rPr>
              <w:t>.jpg</w:t>
            </w:r>
            <w:r w:rsidRPr="006D0333">
              <w:rPr>
                <w:b/>
                <w:color w:val="000000"/>
              </w:rPr>
              <w:t>]</w:t>
            </w:r>
            <w:r w:rsidRPr="006D0333">
              <w:rPr>
                <w:b/>
                <w:color w:val="000000"/>
              </w:rPr>
              <w:br/>
            </w:r>
            <w:r>
              <w:rPr>
                <w:rStyle w:val="normaltextrun"/>
                <w:color w:val="000000"/>
                <w:szCs w:val="20"/>
                <w:shd w:val="clear" w:color="auto" w:fill="FFFFFF"/>
              </w:rPr>
              <w:t xml:space="preserve">Mit dem neuen Geberit </w:t>
            </w:r>
            <w:proofErr w:type="spellStart"/>
            <w:r>
              <w:rPr>
                <w:rStyle w:val="normaltextrun"/>
                <w:color w:val="000000"/>
                <w:szCs w:val="20"/>
                <w:shd w:val="clear" w:color="auto" w:fill="FFFFFF"/>
              </w:rPr>
              <w:t>AquaClean</w:t>
            </w:r>
            <w:proofErr w:type="spellEnd"/>
            <w:r>
              <w:rPr>
                <w:rStyle w:val="normaltextrun"/>
                <w:color w:val="000000"/>
                <w:szCs w:val="20"/>
                <w:shd w:val="clear" w:color="auto" w:fill="FFFFFF"/>
              </w:rPr>
              <w:t xml:space="preserve"> Alba stellt Geberit ein Dusch-WC für den preisbewussten Einsatz in Privatbädern, Hotels und im Objektgeschäft bereit.</w:t>
            </w:r>
            <w:r w:rsidRPr="006D0333">
              <w:rPr>
                <w:color w:val="000000"/>
              </w:rPr>
              <w:br/>
              <w:t>Foto: Geberit</w:t>
            </w:r>
          </w:p>
        </w:tc>
      </w:tr>
      <w:tr w:rsidR="000C31FE" w14:paraId="348D258D" w14:textId="77777777" w:rsidTr="00221546">
        <w:trPr>
          <w:cantSplit/>
          <w:trHeight w:val="1964"/>
        </w:trPr>
        <w:tc>
          <w:tcPr>
            <w:tcW w:w="4258" w:type="dxa"/>
          </w:tcPr>
          <w:p w14:paraId="6374CC94" w14:textId="59A9C10F" w:rsidR="000C31FE" w:rsidRDefault="000C31FE" w:rsidP="000C31FE">
            <w:pPr>
              <w:rPr>
                <w:noProof/>
                <w:lang w:eastAsia="de-DE"/>
              </w:rPr>
            </w:pPr>
            <w:r>
              <w:rPr>
                <w:noProof/>
                <w:lang w:eastAsia="de-DE"/>
              </w:rPr>
              <w:lastRenderedPageBreak/>
              <w:drawing>
                <wp:anchor distT="0" distB="0" distL="114300" distR="114300" simplePos="0" relativeHeight="251658243" behindDoc="1" locked="0" layoutInCell="1" allowOverlap="1" wp14:anchorId="60604187" wp14:editId="0CCEBE1D">
                  <wp:simplePos x="0" y="0"/>
                  <wp:positionH relativeFrom="column">
                    <wp:posOffset>53439</wp:posOffset>
                  </wp:positionH>
                  <wp:positionV relativeFrom="paragraph">
                    <wp:posOffset>85725</wp:posOffset>
                  </wp:positionV>
                  <wp:extent cx="1196975" cy="1795780"/>
                  <wp:effectExtent l="0" t="0" r="0" b="0"/>
                  <wp:wrapTight wrapText="bothSides">
                    <wp:wrapPolygon edited="0">
                      <wp:start x="0" y="0"/>
                      <wp:lineTo x="0" y="21386"/>
                      <wp:lineTo x="21314" y="21386"/>
                      <wp:lineTo x="21314" y="0"/>
                      <wp:lineTo x="0" y="0"/>
                    </wp:wrapPolygon>
                  </wp:wrapTight>
                  <wp:docPr id="1448598602" name="Picture 1448598602" descr="Ein Bild, das Person, Menschliches Gesicht, Kleidung,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598602" name="Grafik 4" descr="Ein Bild, das Person, Menschliches Gesicht, Kleidung, Formelle Kleid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196975" cy="1795780"/>
                          </a:xfrm>
                          <a:prstGeom prst="rect">
                            <a:avLst/>
                          </a:prstGeom>
                        </pic:spPr>
                      </pic:pic>
                    </a:graphicData>
                  </a:graphic>
                  <wp14:sizeRelH relativeFrom="margin">
                    <wp14:pctWidth>0</wp14:pctWidth>
                  </wp14:sizeRelH>
                  <wp14:sizeRelV relativeFrom="margin">
                    <wp14:pctHeight>0</wp14:pctHeight>
                  </wp14:sizeRelV>
                </wp:anchor>
              </w:drawing>
            </w:r>
          </w:p>
        </w:tc>
        <w:tc>
          <w:tcPr>
            <w:tcW w:w="5098" w:type="dxa"/>
          </w:tcPr>
          <w:p w14:paraId="12D94733" w14:textId="2F09D1DC" w:rsidR="000C31FE" w:rsidRPr="006D0333" w:rsidRDefault="000C31FE" w:rsidP="000C31FE">
            <w:pPr>
              <w:widowControl w:val="0"/>
              <w:autoSpaceDE w:val="0"/>
              <w:autoSpaceDN w:val="0"/>
              <w:adjustRightInd w:val="0"/>
              <w:rPr>
                <w:b/>
                <w:color w:val="000000"/>
              </w:rPr>
            </w:pPr>
            <w:r w:rsidRPr="005F7702">
              <w:rPr>
                <w:b/>
                <w:color w:val="000000"/>
              </w:rPr>
              <w:t>[</w:t>
            </w:r>
            <w:r w:rsidRPr="00851031">
              <w:rPr>
                <w:b/>
                <w:color w:val="000000"/>
              </w:rPr>
              <w:t>Geberit_</w:t>
            </w:r>
            <w:r>
              <w:rPr>
                <w:b/>
                <w:color w:val="000000"/>
              </w:rPr>
              <w:t>Cyril</w:t>
            </w:r>
            <w:r w:rsidR="00E97B6C">
              <w:rPr>
                <w:b/>
                <w:color w:val="000000"/>
              </w:rPr>
              <w:t>_</w:t>
            </w:r>
            <w:r>
              <w:rPr>
                <w:b/>
                <w:color w:val="000000"/>
              </w:rPr>
              <w:t>Stutz</w:t>
            </w:r>
            <w:r>
              <w:rPr>
                <w:rFonts w:eastAsia="MS Mincho"/>
                <w:b/>
                <w:lang w:eastAsia="ja-JP"/>
              </w:rPr>
              <w:t>.jpg</w:t>
            </w:r>
            <w:r w:rsidRPr="005F7702">
              <w:rPr>
                <w:b/>
                <w:color w:val="000000"/>
              </w:rPr>
              <w:t>]</w:t>
            </w:r>
            <w:r>
              <w:rPr>
                <w:b/>
                <w:color w:val="000000"/>
              </w:rPr>
              <w:br/>
            </w:r>
            <w:r>
              <w:rPr>
                <w:rStyle w:val="normaltextrun"/>
                <w:szCs w:val="20"/>
                <w:shd w:val="clear" w:color="auto" w:fill="FFFFFF"/>
              </w:rPr>
              <w:t>Cyril Stutz, Geschäftsführer der Geberit Vertriebs GmbH Deutschland.</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0B2B4811" w14:textId="77777777" w:rsidR="00D20CF2" w:rsidRDefault="00D20CF2" w:rsidP="00B970FB">
      <w:pPr>
        <w:spacing w:after="0" w:line="276" w:lineRule="auto"/>
        <w:rPr>
          <w:rStyle w:val="Fett"/>
          <w:b/>
        </w:rPr>
      </w:pPr>
    </w:p>
    <w:p w14:paraId="32B2EA99" w14:textId="0258290B" w:rsidR="008D397A" w:rsidRPr="00CC6242" w:rsidRDefault="00CC6242" w:rsidP="00B970FB">
      <w:pPr>
        <w:spacing w:after="0" w:line="276" w:lineRule="auto"/>
        <w:rPr>
          <w:rStyle w:val="Fett"/>
          <w:b/>
        </w:rPr>
      </w:pPr>
      <w:r w:rsidRPr="00CC6242">
        <w:rPr>
          <w:rStyle w:val="Fett"/>
          <w:b/>
        </w:rPr>
        <w:t>Weitere Auskünfte erteilt:</w:t>
      </w:r>
    </w:p>
    <w:p w14:paraId="63280DF3" w14:textId="0DD8E443" w:rsidR="00F02A16" w:rsidRPr="00CC6242" w:rsidRDefault="00EB4EF3" w:rsidP="00B970FB">
      <w:pPr>
        <w:pStyle w:val="Boilerpatebold"/>
        <w:spacing w:line="276" w:lineRule="auto"/>
        <w:rPr>
          <w:rStyle w:val="Fett"/>
          <w:b w:val="0"/>
        </w:rPr>
      </w:pPr>
      <w:r>
        <w:rPr>
          <w:rStyle w:val="Fett"/>
          <w:b w:val="0"/>
          <w:lang w:val="fr-CH"/>
        </w:rPr>
        <w:t xml:space="preserve">AM </w:t>
      </w:r>
      <w:proofErr w:type="spellStart"/>
      <w:r>
        <w:rPr>
          <w:rStyle w:val="Fett"/>
          <w:b w:val="0"/>
          <w:lang w:val="fr-CH"/>
        </w:rPr>
        <w:t>Kommunikation</w:t>
      </w:r>
      <w:proofErr w:type="spellEnd"/>
      <w:r w:rsidR="00055A5C" w:rsidRPr="00CC6242">
        <w:rPr>
          <w:rStyle w:val="Fett"/>
          <w:b w:val="0"/>
          <w:lang w:val="fr-CH"/>
        </w:rPr>
        <w:br/>
      </w:r>
      <w:r w:rsidR="00CC6242" w:rsidRPr="00CC6242">
        <w:rPr>
          <w:rStyle w:val="Fett"/>
          <w:b w:val="0"/>
          <w:lang w:val="fr-CH"/>
        </w:rPr>
        <w:t>König-Karl-</w:t>
      </w:r>
      <w:proofErr w:type="spellStart"/>
      <w:r w:rsidR="00CC6242" w:rsidRPr="00CC6242">
        <w:rPr>
          <w:rStyle w:val="Fett"/>
          <w:b w:val="0"/>
          <w:lang w:val="fr-CH"/>
        </w:rPr>
        <w:t>Straße</w:t>
      </w:r>
      <w:proofErr w:type="spellEnd"/>
      <w:r w:rsidR="00CC6242" w:rsidRPr="00CC6242">
        <w:rPr>
          <w:rStyle w:val="Fett"/>
          <w:b w:val="0"/>
          <w:lang w:val="fr-CH"/>
        </w:rPr>
        <w:t xml:space="preserve"> 10, 70372 Stuttgart</w:t>
      </w:r>
      <w:r w:rsidR="00AB7E1B" w:rsidRPr="00CC6242">
        <w:rPr>
          <w:rStyle w:val="Fett"/>
          <w:b w:val="0"/>
          <w:lang w:val="fr-CH"/>
        </w:rPr>
        <w:br/>
      </w:r>
      <w:r w:rsidR="00AB46EF">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2C40108C" w:rsidR="00CC6242" w:rsidRPr="00CC6242" w:rsidRDefault="00CC6242" w:rsidP="00B970FB">
      <w:pPr>
        <w:pStyle w:val="Boilerpatebold"/>
        <w:spacing w:line="276" w:lineRule="auto"/>
        <w:rPr>
          <w:rStyle w:val="Fett"/>
          <w:b w:val="0"/>
        </w:rPr>
      </w:pPr>
      <w:r w:rsidRPr="00CC6242">
        <w:rPr>
          <w:rStyle w:val="Fett"/>
          <w:b w:val="0"/>
        </w:rPr>
        <w:t xml:space="preserve">Mail: </w:t>
      </w:r>
      <w:r w:rsidR="003C363B">
        <w:rPr>
          <w:rStyle w:val="Fett"/>
          <w:b w:val="0"/>
        </w:rPr>
        <w:t>presse.geberit</w:t>
      </w:r>
      <w:r w:rsidRPr="00CC6242">
        <w:rPr>
          <w:rStyle w:val="Fett"/>
          <w:b w:val="0"/>
        </w:rPr>
        <w:t>@a</w:t>
      </w:r>
      <w:r w:rsidR="00EB4EF3">
        <w:rPr>
          <w:rStyle w:val="Fett"/>
          <w:b w:val="0"/>
        </w:rPr>
        <w:t>mkommunikation</w:t>
      </w:r>
      <w:r w:rsidRPr="00CC6242">
        <w:rPr>
          <w:rStyle w:val="Fett"/>
          <w:b w:val="0"/>
        </w:rPr>
        <w:t xml:space="preserve">.de </w:t>
      </w:r>
    </w:p>
    <w:p w14:paraId="442E0E88" w14:textId="77777777" w:rsidR="005E133A" w:rsidRDefault="005E133A"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3450E36D" w14:textId="6DEEEF1D" w:rsidR="006B47B6" w:rsidRDefault="00AB46EF" w:rsidP="00D20CF2">
      <w:pPr>
        <w:kinsoku w:val="0"/>
        <w:overflowPunct w:val="0"/>
        <w:spacing w:before="2" w:line="276" w:lineRule="auto"/>
        <w:textAlignment w:val="baseline"/>
        <w:rPr>
          <w:b/>
        </w:rPr>
      </w:pPr>
      <w:r w:rsidRPr="00FD34A1">
        <w:rPr>
          <w:color w:val="242424"/>
          <w:sz w:val="16"/>
          <w:szCs w:val="16"/>
          <w:shd w:val="clear" w:color="auto" w:fill="FFFFFF"/>
          <w:lang w:val="de-CH"/>
        </w:rPr>
        <w:t>Die weltweit tätige Geberit Gruppe ist europäischer Marktführer für Sanitärprodukte</w:t>
      </w:r>
      <w:r w:rsidR="00FD34A1" w:rsidRPr="00FD34A1">
        <w:rPr>
          <w:color w:val="242424"/>
          <w:sz w:val="16"/>
          <w:szCs w:val="16"/>
          <w:shd w:val="clear" w:color="auto" w:fill="FFFFFF"/>
          <w:lang w:val="de-CH"/>
        </w:rPr>
        <w:t xml:space="preserve"> und feiert im Jahr 2024 ihr 150-jähriges Bestehen.</w:t>
      </w:r>
      <w:r w:rsidRPr="00FD34A1">
        <w:rPr>
          <w:color w:val="242424"/>
          <w:sz w:val="16"/>
          <w:szCs w:val="16"/>
          <w:shd w:val="clear" w:color="auto" w:fill="FFFFFF"/>
          <w:lang w:val="de-CH"/>
        </w:rPr>
        <w:t xml:space="preserv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w:t>
      </w:r>
      <w:r w:rsidR="00FD34A1" w:rsidRPr="00FD34A1">
        <w:rPr>
          <w:color w:val="242424"/>
          <w:sz w:val="16"/>
          <w:szCs w:val="16"/>
          <w:shd w:val="clear" w:color="auto" w:fill="FFFFFF"/>
          <w:lang w:val="de-CH"/>
        </w:rPr>
        <w:t>11</w:t>
      </w:r>
      <w:r w:rsidRPr="00FD34A1">
        <w:rPr>
          <w:color w:val="242424"/>
          <w:sz w:val="16"/>
          <w:szCs w:val="16"/>
          <w:shd w:val="clear" w:color="auto" w:fill="FFFFFF"/>
          <w:lang w:val="de-CH"/>
        </w:rPr>
        <w:t xml:space="preserve">.000 Mitarbeitenden in rund 50 Ländern erzielte Geberit </w:t>
      </w:r>
      <w:r w:rsidR="00FD34A1" w:rsidRPr="00FD34A1">
        <w:rPr>
          <w:color w:val="242424"/>
          <w:sz w:val="16"/>
          <w:szCs w:val="16"/>
          <w:shd w:val="clear" w:color="auto" w:fill="FFFFFF"/>
          <w:lang w:val="de-CH"/>
        </w:rPr>
        <w:t>2023</w:t>
      </w:r>
      <w:r w:rsidRPr="00FD34A1">
        <w:rPr>
          <w:color w:val="242424"/>
          <w:sz w:val="16"/>
          <w:szCs w:val="16"/>
          <w:shd w:val="clear" w:color="auto" w:fill="FFFFFF"/>
          <w:lang w:val="de-CH"/>
        </w:rPr>
        <w:t xml:space="preserve"> einen Nettoumsatz von CHF</w:t>
      </w:r>
      <w:r w:rsidR="00FD34A1" w:rsidRPr="00FD34A1">
        <w:rPr>
          <w:color w:val="242424"/>
          <w:sz w:val="16"/>
          <w:szCs w:val="16"/>
          <w:shd w:val="clear" w:color="auto" w:fill="FFFFFF"/>
          <w:lang w:val="de-CH"/>
        </w:rPr>
        <w:t xml:space="preserve"> </w:t>
      </w:r>
      <w:r w:rsidRPr="00FD34A1">
        <w:rPr>
          <w:color w:val="242424"/>
          <w:sz w:val="16"/>
          <w:szCs w:val="16"/>
          <w:shd w:val="clear" w:color="auto" w:fill="FFFFFF"/>
          <w:lang w:val="de-CH"/>
        </w:rPr>
        <w:t>3,</w:t>
      </w:r>
      <w:r w:rsidR="00FD34A1" w:rsidRPr="00FD34A1">
        <w:rPr>
          <w:color w:val="242424"/>
          <w:sz w:val="16"/>
          <w:szCs w:val="16"/>
          <w:shd w:val="clear" w:color="auto" w:fill="FFFFFF"/>
          <w:lang w:val="de-CH"/>
        </w:rPr>
        <w:t>1</w:t>
      </w:r>
      <w:r w:rsidRPr="00FD34A1">
        <w:rPr>
          <w:color w:val="242424"/>
          <w:sz w:val="16"/>
          <w:szCs w:val="16"/>
          <w:shd w:val="clear" w:color="auto" w:fill="FFFFFF"/>
          <w:lang w:val="de-CH"/>
        </w:rPr>
        <w:t xml:space="preserve"> Milliarden. Die Geberit Aktien sind an der SIX Swiss Exchange kotiert und seit 2012 Bestandteil des SMI (Swiss Market Index).</w:t>
      </w:r>
    </w:p>
    <w:sectPr w:rsidR="006B47B6" w:rsidSect="00140D4A">
      <w:headerReference w:type="default" r:id="rId16"/>
      <w:footerReference w:type="default" r:id="rId17"/>
      <w:headerReference w:type="first" r:id="rId18"/>
      <w:type w:val="continuous"/>
      <w:pgSz w:w="11906" w:h="16838" w:code="9"/>
      <w:pgMar w:top="560" w:right="851" w:bottom="1953"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A585D" w14:textId="77777777" w:rsidR="00113A23" w:rsidRDefault="00113A23" w:rsidP="00C0638B">
      <w:r>
        <w:separator/>
      </w:r>
    </w:p>
  </w:endnote>
  <w:endnote w:type="continuationSeparator" w:id="0">
    <w:p w14:paraId="4E1E78E4" w14:textId="77777777" w:rsidR="00113A23" w:rsidRDefault="00113A23" w:rsidP="00C0638B">
      <w:r>
        <w:continuationSeparator/>
      </w:r>
    </w:p>
  </w:endnote>
  <w:endnote w:type="continuationNotice" w:id="1">
    <w:p w14:paraId="510C8CAA" w14:textId="77777777" w:rsidR="00113A23" w:rsidRDefault="00113A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955EA" w14:textId="77777777" w:rsidR="00113A23" w:rsidRDefault="00113A23" w:rsidP="00C0638B">
      <w:r>
        <w:separator/>
      </w:r>
    </w:p>
  </w:footnote>
  <w:footnote w:type="continuationSeparator" w:id="0">
    <w:p w14:paraId="65F0A261" w14:textId="77777777" w:rsidR="00113A23" w:rsidRDefault="00113A23" w:rsidP="00C0638B">
      <w:r>
        <w:continuationSeparator/>
      </w:r>
    </w:p>
  </w:footnote>
  <w:footnote w:type="continuationNotice" w:id="1">
    <w:p w14:paraId="15C2087B" w14:textId="77777777" w:rsidR="00113A23" w:rsidRDefault="00113A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6506AB"/>
    <w:multiLevelType w:val="hybridMultilevel"/>
    <w:tmpl w:val="1F2645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357175B"/>
    <w:multiLevelType w:val="multilevel"/>
    <w:tmpl w:val="8602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96B6B"/>
    <w:multiLevelType w:val="hybridMultilevel"/>
    <w:tmpl w:val="6550429C"/>
    <w:lvl w:ilvl="0" w:tplc="C2ACF8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E76552"/>
    <w:multiLevelType w:val="hybridMultilevel"/>
    <w:tmpl w:val="9326883E"/>
    <w:lvl w:ilvl="0" w:tplc="B72CA25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6"/>
  </w:num>
  <w:num w:numId="3" w16cid:durableId="1364405443">
    <w:abstractNumId w:val="1"/>
  </w:num>
  <w:num w:numId="4" w16cid:durableId="1004863734">
    <w:abstractNumId w:val="2"/>
  </w:num>
  <w:num w:numId="5" w16cid:durableId="770509212">
    <w:abstractNumId w:val="4"/>
  </w:num>
  <w:num w:numId="6" w16cid:durableId="1428648569">
    <w:abstractNumId w:val="5"/>
  </w:num>
  <w:num w:numId="7" w16cid:durableId="419639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04B1"/>
    <w:rsid w:val="000016BF"/>
    <w:rsid w:val="00001C63"/>
    <w:rsid w:val="000035FF"/>
    <w:rsid w:val="00003C78"/>
    <w:rsid w:val="00004A20"/>
    <w:rsid w:val="00004C0E"/>
    <w:rsid w:val="00005F7E"/>
    <w:rsid w:val="00006036"/>
    <w:rsid w:val="00014B8E"/>
    <w:rsid w:val="000220E0"/>
    <w:rsid w:val="0002273D"/>
    <w:rsid w:val="00024506"/>
    <w:rsid w:val="00025A18"/>
    <w:rsid w:val="00026046"/>
    <w:rsid w:val="000267D2"/>
    <w:rsid w:val="00026B80"/>
    <w:rsid w:val="00031B6F"/>
    <w:rsid w:val="00031FB8"/>
    <w:rsid w:val="00033BB8"/>
    <w:rsid w:val="00037574"/>
    <w:rsid w:val="00043591"/>
    <w:rsid w:val="000435CF"/>
    <w:rsid w:val="00044480"/>
    <w:rsid w:val="00045C33"/>
    <w:rsid w:val="00046B3F"/>
    <w:rsid w:val="00047B6D"/>
    <w:rsid w:val="000538EA"/>
    <w:rsid w:val="00055A5C"/>
    <w:rsid w:val="000623FD"/>
    <w:rsid w:val="000628BD"/>
    <w:rsid w:val="0006294C"/>
    <w:rsid w:val="00063A9A"/>
    <w:rsid w:val="000649E4"/>
    <w:rsid w:val="0006571F"/>
    <w:rsid w:val="00065EBD"/>
    <w:rsid w:val="000661AD"/>
    <w:rsid w:val="0006774E"/>
    <w:rsid w:val="000738CF"/>
    <w:rsid w:val="00073A99"/>
    <w:rsid w:val="00073E45"/>
    <w:rsid w:val="00074254"/>
    <w:rsid w:val="0007459C"/>
    <w:rsid w:val="00076A04"/>
    <w:rsid w:val="00077A62"/>
    <w:rsid w:val="0008051D"/>
    <w:rsid w:val="00083573"/>
    <w:rsid w:val="00083BBD"/>
    <w:rsid w:val="00084B16"/>
    <w:rsid w:val="000850D9"/>
    <w:rsid w:val="00085424"/>
    <w:rsid w:val="00086375"/>
    <w:rsid w:val="0009089A"/>
    <w:rsid w:val="000908CF"/>
    <w:rsid w:val="000912B7"/>
    <w:rsid w:val="0009171D"/>
    <w:rsid w:val="0009294D"/>
    <w:rsid w:val="000940B2"/>
    <w:rsid w:val="00095958"/>
    <w:rsid w:val="0009617A"/>
    <w:rsid w:val="00096B04"/>
    <w:rsid w:val="00096E28"/>
    <w:rsid w:val="00097419"/>
    <w:rsid w:val="000A0DF8"/>
    <w:rsid w:val="000A20E7"/>
    <w:rsid w:val="000A2699"/>
    <w:rsid w:val="000A2A65"/>
    <w:rsid w:val="000A2D58"/>
    <w:rsid w:val="000A46CD"/>
    <w:rsid w:val="000A5D91"/>
    <w:rsid w:val="000A7415"/>
    <w:rsid w:val="000B2C0C"/>
    <w:rsid w:val="000B4EE7"/>
    <w:rsid w:val="000B53B8"/>
    <w:rsid w:val="000B5D29"/>
    <w:rsid w:val="000B6910"/>
    <w:rsid w:val="000C31FE"/>
    <w:rsid w:val="000C34FB"/>
    <w:rsid w:val="000D0825"/>
    <w:rsid w:val="000D1568"/>
    <w:rsid w:val="000D2273"/>
    <w:rsid w:val="000D32E5"/>
    <w:rsid w:val="000D3330"/>
    <w:rsid w:val="000D65CD"/>
    <w:rsid w:val="000E159B"/>
    <w:rsid w:val="000E1641"/>
    <w:rsid w:val="000E2274"/>
    <w:rsid w:val="000E46A4"/>
    <w:rsid w:val="000E4EC4"/>
    <w:rsid w:val="000F3F25"/>
    <w:rsid w:val="000F5813"/>
    <w:rsid w:val="000F69A3"/>
    <w:rsid w:val="000F6A6E"/>
    <w:rsid w:val="000F6BD5"/>
    <w:rsid w:val="000F749D"/>
    <w:rsid w:val="0010172E"/>
    <w:rsid w:val="001024F7"/>
    <w:rsid w:val="0010640E"/>
    <w:rsid w:val="00106C57"/>
    <w:rsid w:val="00111CDF"/>
    <w:rsid w:val="0011200D"/>
    <w:rsid w:val="00113A23"/>
    <w:rsid w:val="00120AF2"/>
    <w:rsid w:val="00120FA7"/>
    <w:rsid w:val="001210CB"/>
    <w:rsid w:val="001265FF"/>
    <w:rsid w:val="00127C0E"/>
    <w:rsid w:val="00131846"/>
    <w:rsid w:val="001326D2"/>
    <w:rsid w:val="0013303F"/>
    <w:rsid w:val="001362ED"/>
    <w:rsid w:val="00136CA5"/>
    <w:rsid w:val="00137250"/>
    <w:rsid w:val="00140D4A"/>
    <w:rsid w:val="00141E64"/>
    <w:rsid w:val="0014237A"/>
    <w:rsid w:val="00145BB5"/>
    <w:rsid w:val="001464FA"/>
    <w:rsid w:val="00146652"/>
    <w:rsid w:val="001507F4"/>
    <w:rsid w:val="00150D35"/>
    <w:rsid w:val="00152FCB"/>
    <w:rsid w:val="0015367C"/>
    <w:rsid w:val="0015394B"/>
    <w:rsid w:val="00156C44"/>
    <w:rsid w:val="00160863"/>
    <w:rsid w:val="001630FA"/>
    <w:rsid w:val="00163AA8"/>
    <w:rsid w:val="00163B4B"/>
    <w:rsid w:val="00164C9D"/>
    <w:rsid w:val="00170EAC"/>
    <w:rsid w:val="00173ED0"/>
    <w:rsid w:val="0017569E"/>
    <w:rsid w:val="001815A8"/>
    <w:rsid w:val="0018186A"/>
    <w:rsid w:val="00181A22"/>
    <w:rsid w:val="00182035"/>
    <w:rsid w:val="001828EB"/>
    <w:rsid w:val="00183A63"/>
    <w:rsid w:val="001865AC"/>
    <w:rsid w:val="001866F3"/>
    <w:rsid w:val="00187AC1"/>
    <w:rsid w:val="00191A7E"/>
    <w:rsid w:val="00191CD9"/>
    <w:rsid w:val="001924B4"/>
    <w:rsid w:val="0019425B"/>
    <w:rsid w:val="001951DE"/>
    <w:rsid w:val="001A00B2"/>
    <w:rsid w:val="001A014F"/>
    <w:rsid w:val="001A1C21"/>
    <w:rsid w:val="001A27AB"/>
    <w:rsid w:val="001A3CD8"/>
    <w:rsid w:val="001A3D0A"/>
    <w:rsid w:val="001A4321"/>
    <w:rsid w:val="001A5E6F"/>
    <w:rsid w:val="001A7473"/>
    <w:rsid w:val="001B14CA"/>
    <w:rsid w:val="001B39F8"/>
    <w:rsid w:val="001B4CB4"/>
    <w:rsid w:val="001B6C54"/>
    <w:rsid w:val="001B7410"/>
    <w:rsid w:val="001B750F"/>
    <w:rsid w:val="001C1BC5"/>
    <w:rsid w:val="001C23E4"/>
    <w:rsid w:val="001C3921"/>
    <w:rsid w:val="001C6594"/>
    <w:rsid w:val="001D15AE"/>
    <w:rsid w:val="001D316B"/>
    <w:rsid w:val="001D359D"/>
    <w:rsid w:val="001D4690"/>
    <w:rsid w:val="001D48B1"/>
    <w:rsid w:val="001D67CA"/>
    <w:rsid w:val="001E18DB"/>
    <w:rsid w:val="001E4148"/>
    <w:rsid w:val="001E5F11"/>
    <w:rsid w:val="001E78AD"/>
    <w:rsid w:val="001F0F8D"/>
    <w:rsid w:val="001F134F"/>
    <w:rsid w:val="001F273F"/>
    <w:rsid w:val="001F5D44"/>
    <w:rsid w:val="0020322F"/>
    <w:rsid w:val="002034BA"/>
    <w:rsid w:val="00203563"/>
    <w:rsid w:val="00204CCF"/>
    <w:rsid w:val="00206C7C"/>
    <w:rsid w:val="002122B9"/>
    <w:rsid w:val="00212887"/>
    <w:rsid w:val="0021427B"/>
    <w:rsid w:val="00214BBE"/>
    <w:rsid w:val="002154F6"/>
    <w:rsid w:val="002176F2"/>
    <w:rsid w:val="00220036"/>
    <w:rsid w:val="0022087C"/>
    <w:rsid w:val="002211CE"/>
    <w:rsid w:val="00221546"/>
    <w:rsid w:val="00221600"/>
    <w:rsid w:val="00221C19"/>
    <w:rsid w:val="00223458"/>
    <w:rsid w:val="00224289"/>
    <w:rsid w:val="00225284"/>
    <w:rsid w:val="002253D0"/>
    <w:rsid w:val="00225C5E"/>
    <w:rsid w:val="00225C9C"/>
    <w:rsid w:val="00227666"/>
    <w:rsid w:val="0023067F"/>
    <w:rsid w:val="00231637"/>
    <w:rsid w:val="00231D8C"/>
    <w:rsid w:val="00233501"/>
    <w:rsid w:val="00233C8B"/>
    <w:rsid w:val="002378E4"/>
    <w:rsid w:val="002403F9"/>
    <w:rsid w:val="0024228F"/>
    <w:rsid w:val="00243DCB"/>
    <w:rsid w:val="00247E38"/>
    <w:rsid w:val="00250A44"/>
    <w:rsid w:val="0025183B"/>
    <w:rsid w:val="00252B94"/>
    <w:rsid w:val="0025440B"/>
    <w:rsid w:val="00254674"/>
    <w:rsid w:val="00254863"/>
    <w:rsid w:val="002565A9"/>
    <w:rsid w:val="00256DA4"/>
    <w:rsid w:val="00257015"/>
    <w:rsid w:val="002619AB"/>
    <w:rsid w:val="002627F3"/>
    <w:rsid w:val="00267E0F"/>
    <w:rsid w:val="00270527"/>
    <w:rsid w:val="00270CA1"/>
    <w:rsid w:val="00271BCF"/>
    <w:rsid w:val="0027273D"/>
    <w:rsid w:val="00272E6D"/>
    <w:rsid w:val="0027304F"/>
    <w:rsid w:val="00274BB0"/>
    <w:rsid w:val="00276DC7"/>
    <w:rsid w:val="002772E9"/>
    <w:rsid w:val="002773DF"/>
    <w:rsid w:val="0027782E"/>
    <w:rsid w:val="00277E38"/>
    <w:rsid w:val="0028343A"/>
    <w:rsid w:val="00284823"/>
    <w:rsid w:val="002901CC"/>
    <w:rsid w:val="0029051C"/>
    <w:rsid w:val="002909BE"/>
    <w:rsid w:val="00291399"/>
    <w:rsid w:val="002916A7"/>
    <w:rsid w:val="00292EFC"/>
    <w:rsid w:val="00293D79"/>
    <w:rsid w:val="0029626A"/>
    <w:rsid w:val="00297400"/>
    <w:rsid w:val="002A107D"/>
    <w:rsid w:val="002A2919"/>
    <w:rsid w:val="002A44FE"/>
    <w:rsid w:val="002A508F"/>
    <w:rsid w:val="002A55D4"/>
    <w:rsid w:val="002A569F"/>
    <w:rsid w:val="002A68E4"/>
    <w:rsid w:val="002A6E6A"/>
    <w:rsid w:val="002A7CB1"/>
    <w:rsid w:val="002B04E5"/>
    <w:rsid w:val="002B14FC"/>
    <w:rsid w:val="002B24EA"/>
    <w:rsid w:val="002B2CC0"/>
    <w:rsid w:val="002B4364"/>
    <w:rsid w:val="002C081C"/>
    <w:rsid w:val="002C7AD6"/>
    <w:rsid w:val="002D0013"/>
    <w:rsid w:val="002D07E9"/>
    <w:rsid w:val="002D087C"/>
    <w:rsid w:val="002D0EB7"/>
    <w:rsid w:val="002D18A6"/>
    <w:rsid w:val="002D429A"/>
    <w:rsid w:val="002D50BB"/>
    <w:rsid w:val="002D5B20"/>
    <w:rsid w:val="002D5BC6"/>
    <w:rsid w:val="002D5E34"/>
    <w:rsid w:val="002D5E61"/>
    <w:rsid w:val="002D71A8"/>
    <w:rsid w:val="002E54F3"/>
    <w:rsid w:val="002F0218"/>
    <w:rsid w:val="002F11DB"/>
    <w:rsid w:val="002F2F6F"/>
    <w:rsid w:val="002F4E16"/>
    <w:rsid w:val="002F57E8"/>
    <w:rsid w:val="002F5BA8"/>
    <w:rsid w:val="00303B05"/>
    <w:rsid w:val="003040B4"/>
    <w:rsid w:val="00304F88"/>
    <w:rsid w:val="00305C12"/>
    <w:rsid w:val="00305FC9"/>
    <w:rsid w:val="0030682A"/>
    <w:rsid w:val="00306D60"/>
    <w:rsid w:val="00310925"/>
    <w:rsid w:val="00311832"/>
    <w:rsid w:val="00313400"/>
    <w:rsid w:val="0031455D"/>
    <w:rsid w:val="003147B8"/>
    <w:rsid w:val="00315AE3"/>
    <w:rsid w:val="00315D00"/>
    <w:rsid w:val="00322BCA"/>
    <w:rsid w:val="003240E8"/>
    <w:rsid w:val="00324FD8"/>
    <w:rsid w:val="0032563C"/>
    <w:rsid w:val="00325F9F"/>
    <w:rsid w:val="00327D9E"/>
    <w:rsid w:val="00333B85"/>
    <w:rsid w:val="00334C49"/>
    <w:rsid w:val="003351CE"/>
    <w:rsid w:val="003400EA"/>
    <w:rsid w:val="0034154B"/>
    <w:rsid w:val="00341918"/>
    <w:rsid w:val="00342B71"/>
    <w:rsid w:val="00342C54"/>
    <w:rsid w:val="00350CFE"/>
    <w:rsid w:val="00351289"/>
    <w:rsid w:val="003537E5"/>
    <w:rsid w:val="00356336"/>
    <w:rsid w:val="0035762C"/>
    <w:rsid w:val="0036395B"/>
    <w:rsid w:val="00365299"/>
    <w:rsid w:val="003659F0"/>
    <w:rsid w:val="00366E3E"/>
    <w:rsid w:val="00370AC6"/>
    <w:rsid w:val="00370AF2"/>
    <w:rsid w:val="003714F4"/>
    <w:rsid w:val="00374C82"/>
    <w:rsid w:val="0037554E"/>
    <w:rsid w:val="003760E8"/>
    <w:rsid w:val="00377488"/>
    <w:rsid w:val="00383DF3"/>
    <w:rsid w:val="00386D8F"/>
    <w:rsid w:val="00386FFB"/>
    <w:rsid w:val="0039084B"/>
    <w:rsid w:val="00390F01"/>
    <w:rsid w:val="003912C6"/>
    <w:rsid w:val="003926FE"/>
    <w:rsid w:val="0039283A"/>
    <w:rsid w:val="00393EDE"/>
    <w:rsid w:val="00394C7F"/>
    <w:rsid w:val="00397E16"/>
    <w:rsid w:val="003A287A"/>
    <w:rsid w:val="003A616D"/>
    <w:rsid w:val="003B016C"/>
    <w:rsid w:val="003B100C"/>
    <w:rsid w:val="003B57DF"/>
    <w:rsid w:val="003B59B8"/>
    <w:rsid w:val="003B6BCC"/>
    <w:rsid w:val="003C08E9"/>
    <w:rsid w:val="003C18D3"/>
    <w:rsid w:val="003C3539"/>
    <w:rsid w:val="003C363B"/>
    <w:rsid w:val="003C3CF7"/>
    <w:rsid w:val="003D0042"/>
    <w:rsid w:val="003D332B"/>
    <w:rsid w:val="003D46D6"/>
    <w:rsid w:val="003D74AF"/>
    <w:rsid w:val="003E143B"/>
    <w:rsid w:val="003E1A1F"/>
    <w:rsid w:val="003E4F6A"/>
    <w:rsid w:val="003E6923"/>
    <w:rsid w:val="003E7563"/>
    <w:rsid w:val="003F31D2"/>
    <w:rsid w:val="003F5DEC"/>
    <w:rsid w:val="003F6420"/>
    <w:rsid w:val="004001C9"/>
    <w:rsid w:val="00400327"/>
    <w:rsid w:val="00400425"/>
    <w:rsid w:val="00400F30"/>
    <w:rsid w:val="004013B6"/>
    <w:rsid w:val="004016E7"/>
    <w:rsid w:val="00401EAB"/>
    <w:rsid w:val="00402221"/>
    <w:rsid w:val="00403F1F"/>
    <w:rsid w:val="00404E1E"/>
    <w:rsid w:val="00405881"/>
    <w:rsid w:val="00406D59"/>
    <w:rsid w:val="00407F6F"/>
    <w:rsid w:val="004109CF"/>
    <w:rsid w:val="0041134C"/>
    <w:rsid w:val="0041193A"/>
    <w:rsid w:val="00416444"/>
    <w:rsid w:val="00417054"/>
    <w:rsid w:val="004236FE"/>
    <w:rsid w:val="0042532F"/>
    <w:rsid w:val="00425845"/>
    <w:rsid w:val="00431757"/>
    <w:rsid w:val="00436BAE"/>
    <w:rsid w:val="00437D7D"/>
    <w:rsid w:val="00442DAA"/>
    <w:rsid w:val="00444FB2"/>
    <w:rsid w:val="00447320"/>
    <w:rsid w:val="00447992"/>
    <w:rsid w:val="00447D6A"/>
    <w:rsid w:val="0045113D"/>
    <w:rsid w:val="00452837"/>
    <w:rsid w:val="00453173"/>
    <w:rsid w:val="0045394F"/>
    <w:rsid w:val="00453BDE"/>
    <w:rsid w:val="00457B69"/>
    <w:rsid w:val="00461BAF"/>
    <w:rsid w:val="00462828"/>
    <w:rsid w:val="0046327B"/>
    <w:rsid w:val="00463B2C"/>
    <w:rsid w:val="004677B1"/>
    <w:rsid w:val="004776C0"/>
    <w:rsid w:val="00477AC6"/>
    <w:rsid w:val="00480161"/>
    <w:rsid w:val="00481173"/>
    <w:rsid w:val="00481FA4"/>
    <w:rsid w:val="00481FA5"/>
    <w:rsid w:val="00482FAD"/>
    <w:rsid w:val="00486445"/>
    <w:rsid w:val="00490C55"/>
    <w:rsid w:val="004920F9"/>
    <w:rsid w:val="00494A33"/>
    <w:rsid w:val="004A0285"/>
    <w:rsid w:val="004A0C8F"/>
    <w:rsid w:val="004A1C27"/>
    <w:rsid w:val="004A2879"/>
    <w:rsid w:val="004A3EA4"/>
    <w:rsid w:val="004A5EC2"/>
    <w:rsid w:val="004A6420"/>
    <w:rsid w:val="004B0E23"/>
    <w:rsid w:val="004B3FDC"/>
    <w:rsid w:val="004B44D5"/>
    <w:rsid w:val="004B53A1"/>
    <w:rsid w:val="004B6F7B"/>
    <w:rsid w:val="004B778F"/>
    <w:rsid w:val="004B7C9E"/>
    <w:rsid w:val="004C369F"/>
    <w:rsid w:val="004C3FDA"/>
    <w:rsid w:val="004C4B48"/>
    <w:rsid w:val="004C6ED7"/>
    <w:rsid w:val="004C70D3"/>
    <w:rsid w:val="004C7453"/>
    <w:rsid w:val="004D03D5"/>
    <w:rsid w:val="004D05E3"/>
    <w:rsid w:val="004D1521"/>
    <w:rsid w:val="004D1990"/>
    <w:rsid w:val="004D4A83"/>
    <w:rsid w:val="004E6B3B"/>
    <w:rsid w:val="004E7FBE"/>
    <w:rsid w:val="004F3B2F"/>
    <w:rsid w:val="004F712F"/>
    <w:rsid w:val="00501412"/>
    <w:rsid w:val="00501D2A"/>
    <w:rsid w:val="00502B7E"/>
    <w:rsid w:val="00502D06"/>
    <w:rsid w:val="005031B6"/>
    <w:rsid w:val="00504B3F"/>
    <w:rsid w:val="005050ED"/>
    <w:rsid w:val="00505FC7"/>
    <w:rsid w:val="005109FA"/>
    <w:rsid w:val="005120AC"/>
    <w:rsid w:val="0051272B"/>
    <w:rsid w:val="00513003"/>
    <w:rsid w:val="0051596B"/>
    <w:rsid w:val="00516F61"/>
    <w:rsid w:val="005203D6"/>
    <w:rsid w:val="00520DD7"/>
    <w:rsid w:val="00523BC0"/>
    <w:rsid w:val="00525DBC"/>
    <w:rsid w:val="00527488"/>
    <w:rsid w:val="005277DD"/>
    <w:rsid w:val="00527E67"/>
    <w:rsid w:val="00530772"/>
    <w:rsid w:val="00532347"/>
    <w:rsid w:val="005326BE"/>
    <w:rsid w:val="00535CF8"/>
    <w:rsid w:val="00543CAF"/>
    <w:rsid w:val="00543CCA"/>
    <w:rsid w:val="00543EE4"/>
    <w:rsid w:val="00545CA3"/>
    <w:rsid w:val="00545E52"/>
    <w:rsid w:val="0054634D"/>
    <w:rsid w:val="0055120F"/>
    <w:rsid w:val="0055226D"/>
    <w:rsid w:val="00552997"/>
    <w:rsid w:val="00554850"/>
    <w:rsid w:val="00555E24"/>
    <w:rsid w:val="00557C61"/>
    <w:rsid w:val="00561350"/>
    <w:rsid w:val="005655F8"/>
    <w:rsid w:val="00565F81"/>
    <w:rsid w:val="005668C2"/>
    <w:rsid w:val="0056773A"/>
    <w:rsid w:val="00571ADC"/>
    <w:rsid w:val="00572272"/>
    <w:rsid w:val="00572E53"/>
    <w:rsid w:val="005759A5"/>
    <w:rsid w:val="00584EA2"/>
    <w:rsid w:val="00586395"/>
    <w:rsid w:val="005901F3"/>
    <w:rsid w:val="00591D43"/>
    <w:rsid w:val="005924D7"/>
    <w:rsid w:val="0059323A"/>
    <w:rsid w:val="005941FC"/>
    <w:rsid w:val="00595428"/>
    <w:rsid w:val="0059661F"/>
    <w:rsid w:val="005976AD"/>
    <w:rsid w:val="00597CCF"/>
    <w:rsid w:val="005A04DE"/>
    <w:rsid w:val="005A0B9B"/>
    <w:rsid w:val="005A1E9B"/>
    <w:rsid w:val="005A4541"/>
    <w:rsid w:val="005A5ABC"/>
    <w:rsid w:val="005A5FAE"/>
    <w:rsid w:val="005A6532"/>
    <w:rsid w:val="005B0902"/>
    <w:rsid w:val="005B0E70"/>
    <w:rsid w:val="005B1AF9"/>
    <w:rsid w:val="005B281E"/>
    <w:rsid w:val="005B491D"/>
    <w:rsid w:val="005B6308"/>
    <w:rsid w:val="005B684F"/>
    <w:rsid w:val="005C0D0F"/>
    <w:rsid w:val="005C3DA7"/>
    <w:rsid w:val="005C6AFD"/>
    <w:rsid w:val="005D1C3D"/>
    <w:rsid w:val="005D279D"/>
    <w:rsid w:val="005D2929"/>
    <w:rsid w:val="005D70A7"/>
    <w:rsid w:val="005D7A90"/>
    <w:rsid w:val="005D7AA7"/>
    <w:rsid w:val="005E0088"/>
    <w:rsid w:val="005E133A"/>
    <w:rsid w:val="005E1C8B"/>
    <w:rsid w:val="005E528F"/>
    <w:rsid w:val="005E543B"/>
    <w:rsid w:val="005E5591"/>
    <w:rsid w:val="005E6728"/>
    <w:rsid w:val="005F0C4A"/>
    <w:rsid w:val="005F1C10"/>
    <w:rsid w:val="005F4A22"/>
    <w:rsid w:val="005F5FBC"/>
    <w:rsid w:val="005F6409"/>
    <w:rsid w:val="005F697B"/>
    <w:rsid w:val="005F78CB"/>
    <w:rsid w:val="006009D4"/>
    <w:rsid w:val="0060478A"/>
    <w:rsid w:val="00605F3A"/>
    <w:rsid w:val="00606D03"/>
    <w:rsid w:val="00611A0A"/>
    <w:rsid w:val="00612B9F"/>
    <w:rsid w:val="00613BED"/>
    <w:rsid w:val="0061469D"/>
    <w:rsid w:val="00614D5F"/>
    <w:rsid w:val="00621A4C"/>
    <w:rsid w:val="00621B96"/>
    <w:rsid w:val="006236EA"/>
    <w:rsid w:val="00624236"/>
    <w:rsid w:val="0062626C"/>
    <w:rsid w:val="00630D22"/>
    <w:rsid w:val="006312D2"/>
    <w:rsid w:val="00634009"/>
    <w:rsid w:val="00636E19"/>
    <w:rsid w:val="00636E93"/>
    <w:rsid w:val="00640B13"/>
    <w:rsid w:val="00642DE9"/>
    <w:rsid w:val="00643FED"/>
    <w:rsid w:val="0065023F"/>
    <w:rsid w:val="00651348"/>
    <w:rsid w:val="006521C0"/>
    <w:rsid w:val="00655090"/>
    <w:rsid w:val="00655360"/>
    <w:rsid w:val="00655543"/>
    <w:rsid w:val="0065706F"/>
    <w:rsid w:val="00657B88"/>
    <w:rsid w:val="00657CC5"/>
    <w:rsid w:val="006606A9"/>
    <w:rsid w:val="006609A5"/>
    <w:rsid w:val="00660AB9"/>
    <w:rsid w:val="00661637"/>
    <w:rsid w:val="006641A7"/>
    <w:rsid w:val="006641F5"/>
    <w:rsid w:val="006671CE"/>
    <w:rsid w:val="006724AE"/>
    <w:rsid w:val="0067490E"/>
    <w:rsid w:val="006778A1"/>
    <w:rsid w:val="00680CD5"/>
    <w:rsid w:val="00682ECE"/>
    <w:rsid w:val="0068408A"/>
    <w:rsid w:val="00685137"/>
    <w:rsid w:val="00687DEF"/>
    <w:rsid w:val="0069116C"/>
    <w:rsid w:val="00691329"/>
    <w:rsid w:val="006924BE"/>
    <w:rsid w:val="00694526"/>
    <w:rsid w:val="00696D99"/>
    <w:rsid w:val="00697AA4"/>
    <w:rsid w:val="006A00E2"/>
    <w:rsid w:val="006A01D0"/>
    <w:rsid w:val="006A0293"/>
    <w:rsid w:val="006A072C"/>
    <w:rsid w:val="006A3ABA"/>
    <w:rsid w:val="006A774A"/>
    <w:rsid w:val="006B1A0B"/>
    <w:rsid w:val="006B1A9B"/>
    <w:rsid w:val="006B3213"/>
    <w:rsid w:val="006B47B6"/>
    <w:rsid w:val="006B51C6"/>
    <w:rsid w:val="006B5D24"/>
    <w:rsid w:val="006B6CAA"/>
    <w:rsid w:val="006B74FA"/>
    <w:rsid w:val="006C01CE"/>
    <w:rsid w:val="006C47C1"/>
    <w:rsid w:val="006C5CD9"/>
    <w:rsid w:val="006D0333"/>
    <w:rsid w:val="006D2444"/>
    <w:rsid w:val="006D349A"/>
    <w:rsid w:val="006D3E7D"/>
    <w:rsid w:val="006D4A4F"/>
    <w:rsid w:val="006D59AC"/>
    <w:rsid w:val="006D6059"/>
    <w:rsid w:val="006E0187"/>
    <w:rsid w:val="006E3B74"/>
    <w:rsid w:val="006E5951"/>
    <w:rsid w:val="006E5E17"/>
    <w:rsid w:val="006F35DD"/>
    <w:rsid w:val="007023DF"/>
    <w:rsid w:val="00702CF9"/>
    <w:rsid w:val="0070520A"/>
    <w:rsid w:val="007076D6"/>
    <w:rsid w:val="007079E9"/>
    <w:rsid w:val="007124C6"/>
    <w:rsid w:val="00713837"/>
    <w:rsid w:val="0071437C"/>
    <w:rsid w:val="007154A8"/>
    <w:rsid w:val="0071793C"/>
    <w:rsid w:val="00717955"/>
    <w:rsid w:val="00717C9B"/>
    <w:rsid w:val="00720079"/>
    <w:rsid w:val="00722C18"/>
    <w:rsid w:val="0072308A"/>
    <w:rsid w:val="00727196"/>
    <w:rsid w:val="00730462"/>
    <w:rsid w:val="00731D95"/>
    <w:rsid w:val="00731E34"/>
    <w:rsid w:val="00733A8E"/>
    <w:rsid w:val="00733D34"/>
    <w:rsid w:val="0073756F"/>
    <w:rsid w:val="00740BFB"/>
    <w:rsid w:val="00742FBF"/>
    <w:rsid w:val="00743779"/>
    <w:rsid w:val="0074431C"/>
    <w:rsid w:val="007448C0"/>
    <w:rsid w:val="00745043"/>
    <w:rsid w:val="00745899"/>
    <w:rsid w:val="00745B3E"/>
    <w:rsid w:val="00750783"/>
    <w:rsid w:val="00751540"/>
    <w:rsid w:val="0075387D"/>
    <w:rsid w:val="0075568D"/>
    <w:rsid w:val="007556C2"/>
    <w:rsid w:val="00755C48"/>
    <w:rsid w:val="007630BA"/>
    <w:rsid w:val="00763C1D"/>
    <w:rsid w:val="007648C6"/>
    <w:rsid w:val="00771BDE"/>
    <w:rsid w:val="00772C8A"/>
    <w:rsid w:val="00774D38"/>
    <w:rsid w:val="007757FA"/>
    <w:rsid w:val="00776F9F"/>
    <w:rsid w:val="00782DDC"/>
    <w:rsid w:val="00784D7F"/>
    <w:rsid w:val="00785B70"/>
    <w:rsid w:val="0078777A"/>
    <w:rsid w:val="00791AD2"/>
    <w:rsid w:val="00791BBC"/>
    <w:rsid w:val="00793E41"/>
    <w:rsid w:val="007948BB"/>
    <w:rsid w:val="00796F76"/>
    <w:rsid w:val="00797476"/>
    <w:rsid w:val="007A0110"/>
    <w:rsid w:val="007A3CC1"/>
    <w:rsid w:val="007A4CC7"/>
    <w:rsid w:val="007A53AE"/>
    <w:rsid w:val="007A5790"/>
    <w:rsid w:val="007A5CD4"/>
    <w:rsid w:val="007B10AF"/>
    <w:rsid w:val="007B2301"/>
    <w:rsid w:val="007B23AB"/>
    <w:rsid w:val="007B463B"/>
    <w:rsid w:val="007C08D8"/>
    <w:rsid w:val="007C17D6"/>
    <w:rsid w:val="007C243B"/>
    <w:rsid w:val="007C2E5A"/>
    <w:rsid w:val="007C2E96"/>
    <w:rsid w:val="007C484A"/>
    <w:rsid w:val="007C4859"/>
    <w:rsid w:val="007C4904"/>
    <w:rsid w:val="007D223C"/>
    <w:rsid w:val="007D28DB"/>
    <w:rsid w:val="007D53D0"/>
    <w:rsid w:val="007E30EF"/>
    <w:rsid w:val="007E4885"/>
    <w:rsid w:val="007E4DBA"/>
    <w:rsid w:val="007E6392"/>
    <w:rsid w:val="007E6A89"/>
    <w:rsid w:val="007F012E"/>
    <w:rsid w:val="007F350C"/>
    <w:rsid w:val="007F5389"/>
    <w:rsid w:val="007F5990"/>
    <w:rsid w:val="007F5FF9"/>
    <w:rsid w:val="00801A89"/>
    <w:rsid w:val="00801F0C"/>
    <w:rsid w:val="008023B0"/>
    <w:rsid w:val="008033AD"/>
    <w:rsid w:val="00803455"/>
    <w:rsid w:val="00803780"/>
    <w:rsid w:val="00804A88"/>
    <w:rsid w:val="0080783B"/>
    <w:rsid w:val="00810F98"/>
    <w:rsid w:val="008121C0"/>
    <w:rsid w:val="00812478"/>
    <w:rsid w:val="00813137"/>
    <w:rsid w:val="00816869"/>
    <w:rsid w:val="00821BFF"/>
    <w:rsid w:val="008223D1"/>
    <w:rsid w:val="0082296C"/>
    <w:rsid w:val="0082645A"/>
    <w:rsid w:val="00826C66"/>
    <w:rsid w:val="00827C4B"/>
    <w:rsid w:val="00827C5B"/>
    <w:rsid w:val="0083151A"/>
    <w:rsid w:val="0083473F"/>
    <w:rsid w:val="00834DE2"/>
    <w:rsid w:val="008359F8"/>
    <w:rsid w:val="00835EE6"/>
    <w:rsid w:val="00836998"/>
    <w:rsid w:val="008371B2"/>
    <w:rsid w:val="00841E29"/>
    <w:rsid w:val="008436CB"/>
    <w:rsid w:val="008446D4"/>
    <w:rsid w:val="00850B8C"/>
    <w:rsid w:val="00851031"/>
    <w:rsid w:val="008513D3"/>
    <w:rsid w:val="00851843"/>
    <w:rsid w:val="008525A6"/>
    <w:rsid w:val="00854E77"/>
    <w:rsid w:val="008550A8"/>
    <w:rsid w:val="008569C3"/>
    <w:rsid w:val="008616B9"/>
    <w:rsid w:val="008627D9"/>
    <w:rsid w:val="0086313E"/>
    <w:rsid w:val="00866587"/>
    <w:rsid w:val="008674E4"/>
    <w:rsid w:val="00870499"/>
    <w:rsid w:val="008707E8"/>
    <w:rsid w:val="008715E9"/>
    <w:rsid w:val="008718F4"/>
    <w:rsid w:val="00871F6B"/>
    <w:rsid w:val="00873E52"/>
    <w:rsid w:val="00874F7B"/>
    <w:rsid w:val="00875D8B"/>
    <w:rsid w:val="008821D3"/>
    <w:rsid w:val="00882F92"/>
    <w:rsid w:val="008844D6"/>
    <w:rsid w:val="00887F1E"/>
    <w:rsid w:val="00892E4F"/>
    <w:rsid w:val="008937EA"/>
    <w:rsid w:val="00893E14"/>
    <w:rsid w:val="00897025"/>
    <w:rsid w:val="00897B4A"/>
    <w:rsid w:val="008A21DF"/>
    <w:rsid w:val="008A374E"/>
    <w:rsid w:val="008A522F"/>
    <w:rsid w:val="008A534E"/>
    <w:rsid w:val="008A5CF2"/>
    <w:rsid w:val="008A6921"/>
    <w:rsid w:val="008A72DE"/>
    <w:rsid w:val="008A7ECF"/>
    <w:rsid w:val="008B15D6"/>
    <w:rsid w:val="008B1D4E"/>
    <w:rsid w:val="008B2FBA"/>
    <w:rsid w:val="008B3DA4"/>
    <w:rsid w:val="008B4F7D"/>
    <w:rsid w:val="008B4FFC"/>
    <w:rsid w:val="008B560D"/>
    <w:rsid w:val="008B5C1D"/>
    <w:rsid w:val="008B76DF"/>
    <w:rsid w:val="008C416B"/>
    <w:rsid w:val="008C49C0"/>
    <w:rsid w:val="008C5654"/>
    <w:rsid w:val="008C6E0C"/>
    <w:rsid w:val="008D2B5C"/>
    <w:rsid w:val="008D397A"/>
    <w:rsid w:val="008D4B1D"/>
    <w:rsid w:val="008D592C"/>
    <w:rsid w:val="008D5FEF"/>
    <w:rsid w:val="008D64A3"/>
    <w:rsid w:val="008E4C71"/>
    <w:rsid w:val="008E4F95"/>
    <w:rsid w:val="008E65E6"/>
    <w:rsid w:val="008E684A"/>
    <w:rsid w:val="008E71B3"/>
    <w:rsid w:val="008F0959"/>
    <w:rsid w:val="008F09A2"/>
    <w:rsid w:val="008F23EB"/>
    <w:rsid w:val="008F2574"/>
    <w:rsid w:val="008F5DDF"/>
    <w:rsid w:val="008F612F"/>
    <w:rsid w:val="009056CA"/>
    <w:rsid w:val="009067C0"/>
    <w:rsid w:val="00906A35"/>
    <w:rsid w:val="00921352"/>
    <w:rsid w:val="00922B14"/>
    <w:rsid w:val="00924B7D"/>
    <w:rsid w:val="00925849"/>
    <w:rsid w:val="0092774C"/>
    <w:rsid w:val="009330AA"/>
    <w:rsid w:val="00934DB9"/>
    <w:rsid w:val="00934FF8"/>
    <w:rsid w:val="00940D38"/>
    <w:rsid w:val="009443D0"/>
    <w:rsid w:val="00945F82"/>
    <w:rsid w:val="009468E7"/>
    <w:rsid w:val="009475B3"/>
    <w:rsid w:val="00947AA6"/>
    <w:rsid w:val="00947D4B"/>
    <w:rsid w:val="0095297A"/>
    <w:rsid w:val="00960E3A"/>
    <w:rsid w:val="00961178"/>
    <w:rsid w:val="00962DA2"/>
    <w:rsid w:val="009631D6"/>
    <w:rsid w:val="00967B4C"/>
    <w:rsid w:val="00970809"/>
    <w:rsid w:val="009732BE"/>
    <w:rsid w:val="0097605F"/>
    <w:rsid w:val="00977B90"/>
    <w:rsid w:val="00983835"/>
    <w:rsid w:val="00983DD5"/>
    <w:rsid w:val="00983FE7"/>
    <w:rsid w:val="00984C9C"/>
    <w:rsid w:val="009853B7"/>
    <w:rsid w:val="00985C95"/>
    <w:rsid w:val="00986399"/>
    <w:rsid w:val="009865C3"/>
    <w:rsid w:val="00987DAB"/>
    <w:rsid w:val="0099419D"/>
    <w:rsid w:val="009947B0"/>
    <w:rsid w:val="00994875"/>
    <w:rsid w:val="009955E9"/>
    <w:rsid w:val="00996D56"/>
    <w:rsid w:val="00996FA1"/>
    <w:rsid w:val="00997181"/>
    <w:rsid w:val="009A36B5"/>
    <w:rsid w:val="009A7B72"/>
    <w:rsid w:val="009A7EDF"/>
    <w:rsid w:val="009B0E0F"/>
    <w:rsid w:val="009B1D74"/>
    <w:rsid w:val="009B58EA"/>
    <w:rsid w:val="009B596C"/>
    <w:rsid w:val="009B6DD1"/>
    <w:rsid w:val="009B7477"/>
    <w:rsid w:val="009B77C0"/>
    <w:rsid w:val="009C03E3"/>
    <w:rsid w:val="009C1652"/>
    <w:rsid w:val="009C4E2C"/>
    <w:rsid w:val="009C54D0"/>
    <w:rsid w:val="009C566F"/>
    <w:rsid w:val="009C5CE6"/>
    <w:rsid w:val="009C7487"/>
    <w:rsid w:val="009D02BE"/>
    <w:rsid w:val="009D199A"/>
    <w:rsid w:val="009D2F1B"/>
    <w:rsid w:val="009D614E"/>
    <w:rsid w:val="009E0312"/>
    <w:rsid w:val="009E3140"/>
    <w:rsid w:val="009E3AA6"/>
    <w:rsid w:val="009E4119"/>
    <w:rsid w:val="009E47D9"/>
    <w:rsid w:val="009E5BDE"/>
    <w:rsid w:val="009E6DC9"/>
    <w:rsid w:val="009F062B"/>
    <w:rsid w:val="009F3FEF"/>
    <w:rsid w:val="009F4AA7"/>
    <w:rsid w:val="009F6212"/>
    <w:rsid w:val="009F6EC8"/>
    <w:rsid w:val="00A026D7"/>
    <w:rsid w:val="00A02836"/>
    <w:rsid w:val="00A05CCF"/>
    <w:rsid w:val="00A06B17"/>
    <w:rsid w:val="00A07BD8"/>
    <w:rsid w:val="00A1207A"/>
    <w:rsid w:val="00A12BED"/>
    <w:rsid w:val="00A13F0B"/>
    <w:rsid w:val="00A14A0C"/>
    <w:rsid w:val="00A154C1"/>
    <w:rsid w:val="00A15926"/>
    <w:rsid w:val="00A159AE"/>
    <w:rsid w:val="00A15DDD"/>
    <w:rsid w:val="00A1654C"/>
    <w:rsid w:val="00A179F4"/>
    <w:rsid w:val="00A17A0C"/>
    <w:rsid w:val="00A17E7F"/>
    <w:rsid w:val="00A17E8E"/>
    <w:rsid w:val="00A20F70"/>
    <w:rsid w:val="00A222FA"/>
    <w:rsid w:val="00A251CC"/>
    <w:rsid w:val="00A258F5"/>
    <w:rsid w:val="00A3199E"/>
    <w:rsid w:val="00A33B55"/>
    <w:rsid w:val="00A34A30"/>
    <w:rsid w:val="00A34F3E"/>
    <w:rsid w:val="00A375DA"/>
    <w:rsid w:val="00A40084"/>
    <w:rsid w:val="00A4071C"/>
    <w:rsid w:val="00A409F4"/>
    <w:rsid w:val="00A443D1"/>
    <w:rsid w:val="00A4503E"/>
    <w:rsid w:val="00A50BD5"/>
    <w:rsid w:val="00A51C53"/>
    <w:rsid w:val="00A52F7C"/>
    <w:rsid w:val="00A54A23"/>
    <w:rsid w:val="00A62FC2"/>
    <w:rsid w:val="00A637A2"/>
    <w:rsid w:val="00A63C51"/>
    <w:rsid w:val="00A71391"/>
    <w:rsid w:val="00A71417"/>
    <w:rsid w:val="00A746CA"/>
    <w:rsid w:val="00A84691"/>
    <w:rsid w:val="00A8501E"/>
    <w:rsid w:val="00A9178B"/>
    <w:rsid w:val="00A969B2"/>
    <w:rsid w:val="00A96CC1"/>
    <w:rsid w:val="00AA0276"/>
    <w:rsid w:val="00AA035C"/>
    <w:rsid w:val="00AA0EA0"/>
    <w:rsid w:val="00AA1DED"/>
    <w:rsid w:val="00AA20A7"/>
    <w:rsid w:val="00AA3073"/>
    <w:rsid w:val="00AA31AE"/>
    <w:rsid w:val="00AA3CBB"/>
    <w:rsid w:val="00AA520B"/>
    <w:rsid w:val="00AA566F"/>
    <w:rsid w:val="00AA5A5C"/>
    <w:rsid w:val="00AB1712"/>
    <w:rsid w:val="00AB25D4"/>
    <w:rsid w:val="00AB2DA5"/>
    <w:rsid w:val="00AB3839"/>
    <w:rsid w:val="00AB4180"/>
    <w:rsid w:val="00AB46EF"/>
    <w:rsid w:val="00AB7E1B"/>
    <w:rsid w:val="00AC336B"/>
    <w:rsid w:val="00AC7733"/>
    <w:rsid w:val="00AD1270"/>
    <w:rsid w:val="00AD1F60"/>
    <w:rsid w:val="00AD63BC"/>
    <w:rsid w:val="00AD6B1F"/>
    <w:rsid w:val="00AD6EF9"/>
    <w:rsid w:val="00AD73AC"/>
    <w:rsid w:val="00AD7E51"/>
    <w:rsid w:val="00AE17EC"/>
    <w:rsid w:val="00AE2E08"/>
    <w:rsid w:val="00AE4469"/>
    <w:rsid w:val="00AE48A3"/>
    <w:rsid w:val="00AE5401"/>
    <w:rsid w:val="00AE6945"/>
    <w:rsid w:val="00AE6D6E"/>
    <w:rsid w:val="00AF03BD"/>
    <w:rsid w:val="00AF3FF5"/>
    <w:rsid w:val="00AF4040"/>
    <w:rsid w:val="00AF43A4"/>
    <w:rsid w:val="00B024FE"/>
    <w:rsid w:val="00B03573"/>
    <w:rsid w:val="00B043DC"/>
    <w:rsid w:val="00B06CF2"/>
    <w:rsid w:val="00B07AF7"/>
    <w:rsid w:val="00B11089"/>
    <w:rsid w:val="00B12F82"/>
    <w:rsid w:val="00B132B1"/>
    <w:rsid w:val="00B14471"/>
    <w:rsid w:val="00B21ECD"/>
    <w:rsid w:val="00B246C2"/>
    <w:rsid w:val="00B34B5B"/>
    <w:rsid w:val="00B36D05"/>
    <w:rsid w:val="00B36EA7"/>
    <w:rsid w:val="00B406FE"/>
    <w:rsid w:val="00B41E1B"/>
    <w:rsid w:val="00B41E7C"/>
    <w:rsid w:val="00B42482"/>
    <w:rsid w:val="00B4443E"/>
    <w:rsid w:val="00B44A37"/>
    <w:rsid w:val="00B4524F"/>
    <w:rsid w:val="00B458FA"/>
    <w:rsid w:val="00B50A37"/>
    <w:rsid w:val="00B51DF9"/>
    <w:rsid w:val="00B530FC"/>
    <w:rsid w:val="00B57B8E"/>
    <w:rsid w:val="00B606F7"/>
    <w:rsid w:val="00B621AC"/>
    <w:rsid w:val="00B652A2"/>
    <w:rsid w:val="00B660CD"/>
    <w:rsid w:val="00B66FA8"/>
    <w:rsid w:val="00B67BD8"/>
    <w:rsid w:val="00B71342"/>
    <w:rsid w:val="00B7271A"/>
    <w:rsid w:val="00B7341B"/>
    <w:rsid w:val="00B7560D"/>
    <w:rsid w:val="00B760E1"/>
    <w:rsid w:val="00B82780"/>
    <w:rsid w:val="00B830F1"/>
    <w:rsid w:val="00B84557"/>
    <w:rsid w:val="00B9047B"/>
    <w:rsid w:val="00B909EA"/>
    <w:rsid w:val="00B92877"/>
    <w:rsid w:val="00B939D2"/>
    <w:rsid w:val="00B970FB"/>
    <w:rsid w:val="00BA0CEA"/>
    <w:rsid w:val="00BA0D2C"/>
    <w:rsid w:val="00BA0DF1"/>
    <w:rsid w:val="00BA3B26"/>
    <w:rsid w:val="00BA54E5"/>
    <w:rsid w:val="00BB09E6"/>
    <w:rsid w:val="00BB7A13"/>
    <w:rsid w:val="00BC119D"/>
    <w:rsid w:val="00BC2F5B"/>
    <w:rsid w:val="00BC4514"/>
    <w:rsid w:val="00BC4F8C"/>
    <w:rsid w:val="00BD4489"/>
    <w:rsid w:val="00BD4958"/>
    <w:rsid w:val="00BD4FF9"/>
    <w:rsid w:val="00BD5DDC"/>
    <w:rsid w:val="00BD77F5"/>
    <w:rsid w:val="00BD7D51"/>
    <w:rsid w:val="00BE1652"/>
    <w:rsid w:val="00BE2D7D"/>
    <w:rsid w:val="00BE45A3"/>
    <w:rsid w:val="00BE5219"/>
    <w:rsid w:val="00BF076F"/>
    <w:rsid w:val="00BF2530"/>
    <w:rsid w:val="00BF3E98"/>
    <w:rsid w:val="00BF4BCE"/>
    <w:rsid w:val="00BF6AF0"/>
    <w:rsid w:val="00BF717D"/>
    <w:rsid w:val="00BF7DA0"/>
    <w:rsid w:val="00C02560"/>
    <w:rsid w:val="00C02790"/>
    <w:rsid w:val="00C028D6"/>
    <w:rsid w:val="00C0638B"/>
    <w:rsid w:val="00C10664"/>
    <w:rsid w:val="00C11B57"/>
    <w:rsid w:val="00C120E8"/>
    <w:rsid w:val="00C12E9E"/>
    <w:rsid w:val="00C14F72"/>
    <w:rsid w:val="00C15DFE"/>
    <w:rsid w:val="00C15FED"/>
    <w:rsid w:val="00C201B7"/>
    <w:rsid w:val="00C20BE1"/>
    <w:rsid w:val="00C2107F"/>
    <w:rsid w:val="00C219BC"/>
    <w:rsid w:val="00C235CD"/>
    <w:rsid w:val="00C24B92"/>
    <w:rsid w:val="00C24CF4"/>
    <w:rsid w:val="00C24D76"/>
    <w:rsid w:val="00C31E71"/>
    <w:rsid w:val="00C33512"/>
    <w:rsid w:val="00C3662F"/>
    <w:rsid w:val="00C37712"/>
    <w:rsid w:val="00C40903"/>
    <w:rsid w:val="00C40E0A"/>
    <w:rsid w:val="00C42AEE"/>
    <w:rsid w:val="00C43322"/>
    <w:rsid w:val="00C45974"/>
    <w:rsid w:val="00C4690A"/>
    <w:rsid w:val="00C46CFB"/>
    <w:rsid w:val="00C46E05"/>
    <w:rsid w:val="00C51523"/>
    <w:rsid w:val="00C5234E"/>
    <w:rsid w:val="00C53B25"/>
    <w:rsid w:val="00C5460E"/>
    <w:rsid w:val="00C55F77"/>
    <w:rsid w:val="00C56A2C"/>
    <w:rsid w:val="00C6015B"/>
    <w:rsid w:val="00C61DF7"/>
    <w:rsid w:val="00C639E9"/>
    <w:rsid w:val="00C654DD"/>
    <w:rsid w:val="00C676AD"/>
    <w:rsid w:val="00C73EEA"/>
    <w:rsid w:val="00C748DB"/>
    <w:rsid w:val="00C8003B"/>
    <w:rsid w:val="00C81D0D"/>
    <w:rsid w:val="00C823BC"/>
    <w:rsid w:val="00C84F5A"/>
    <w:rsid w:val="00C861CB"/>
    <w:rsid w:val="00C87073"/>
    <w:rsid w:val="00C87C0E"/>
    <w:rsid w:val="00C91425"/>
    <w:rsid w:val="00CA47D2"/>
    <w:rsid w:val="00CA4E73"/>
    <w:rsid w:val="00CA5031"/>
    <w:rsid w:val="00CA55D7"/>
    <w:rsid w:val="00CB00DC"/>
    <w:rsid w:val="00CB039B"/>
    <w:rsid w:val="00CB1554"/>
    <w:rsid w:val="00CB26F0"/>
    <w:rsid w:val="00CB288D"/>
    <w:rsid w:val="00CB3CDF"/>
    <w:rsid w:val="00CB45A0"/>
    <w:rsid w:val="00CB4ADB"/>
    <w:rsid w:val="00CB5126"/>
    <w:rsid w:val="00CB5339"/>
    <w:rsid w:val="00CB5C40"/>
    <w:rsid w:val="00CB5DC0"/>
    <w:rsid w:val="00CB7A24"/>
    <w:rsid w:val="00CC079D"/>
    <w:rsid w:val="00CC146D"/>
    <w:rsid w:val="00CC168D"/>
    <w:rsid w:val="00CC1C38"/>
    <w:rsid w:val="00CC1C50"/>
    <w:rsid w:val="00CC277B"/>
    <w:rsid w:val="00CC2C39"/>
    <w:rsid w:val="00CC6242"/>
    <w:rsid w:val="00CD14DE"/>
    <w:rsid w:val="00CD43DB"/>
    <w:rsid w:val="00CE18DF"/>
    <w:rsid w:val="00CE24EF"/>
    <w:rsid w:val="00CE39EE"/>
    <w:rsid w:val="00CE4FFE"/>
    <w:rsid w:val="00CF4336"/>
    <w:rsid w:val="00CF5AF1"/>
    <w:rsid w:val="00CF6418"/>
    <w:rsid w:val="00CF7838"/>
    <w:rsid w:val="00CF7A9E"/>
    <w:rsid w:val="00D000AA"/>
    <w:rsid w:val="00D0104A"/>
    <w:rsid w:val="00D02590"/>
    <w:rsid w:val="00D06B96"/>
    <w:rsid w:val="00D0714C"/>
    <w:rsid w:val="00D1165A"/>
    <w:rsid w:val="00D12D8A"/>
    <w:rsid w:val="00D15029"/>
    <w:rsid w:val="00D20793"/>
    <w:rsid w:val="00D20CF2"/>
    <w:rsid w:val="00D20F07"/>
    <w:rsid w:val="00D22F29"/>
    <w:rsid w:val="00D24206"/>
    <w:rsid w:val="00D2715E"/>
    <w:rsid w:val="00D27C89"/>
    <w:rsid w:val="00D31C7B"/>
    <w:rsid w:val="00D3390A"/>
    <w:rsid w:val="00D35A76"/>
    <w:rsid w:val="00D365D8"/>
    <w:rsid w:val="00D36740"/>
    <w:rsid w:val="00D37AB0"/>
    <w:rsid w:val="00D4103B"/>
    <w:rsid w:val="00D42991"/>
    <w:rsid w:val="00D4309E"/>
    <w:rsid w:val="00D43A9E"/>
    <w:rsid w:val="00D445F0"/>
    <w:rsid w:val="00D461DA"/>
    <w:rsid w:val="00D50431"/>
    <w:rsid w:val="00D5336A"/>
    <w:rsid w:val="00D54001"/>
    <w:rsid w:val="00D562CF"/>
    <w:rsid w:val="00D6590E"/>
    <w:rsid w:val="00D701AF"/>
    <w:rsid w:val="00D721D6"/>
    <w:rsid w:val="00D804F7"/>
    <w:rsid w:val="00D8114D"/>
    <w:rsid w:val="00D814A2"/>
    <w:rsid w:val="00D82246"/>
    <w:rsid w:val="00D85428"/>
    <w:rsid w:val="00D87D5F"/>
    <w:rsid w:val="00D9021D"/>
    <w:rsid w:val="00D90B57"/>
    <w:rsid w:val="00D930C7"/>
    <w:rsid w:val="00D96482"/>
    <w:rsid w:val="00D96508"/>
    <w:rsid w:val="00D96C17"/>
    <w:rsid w:val="00D977D7"/>
    <w:rsid w:val="00D9795C"/>
    <w:rsid w:val="00DA5778"/>
    <w:rsid w:val="00DA68DA"/>
    <w:rsid w:val="00DA7EFC"/>
    <w:rsid w:val="00DB1CFF"/>
    <w:rsid w:val="00DB1FAE"/>
    <w:rsid w:val="00DB2350"/>
    <w:rsid w:val="00DB3ECA"/>
    <w:rsid w:val="00DB4674"/>
    <w:rsid w:val="00DB50CB"/>
    <w:rsid w:val="00DC04CC"/>
    <w:rsid w:val="00DC54CE"/>
    <w:rsid w:val="00DC55B6"/>
    <w:rsid w:val="00DC5D60"/>
    <w:rsid w:val="00DC6426"/>
    <w:rsid w:val="00DC7319"/>
    <w:rsid w:val="00DD0B55"/>
    <w:rsid w:val="00DD17CE"/>
    <w:rsid w:val="00DD1A4C"/>
    <w:rsid w:val="00DD20E0"/>
    <w:rsid w:val="00DD34CA"/>
    <w:rsid w:val="00DD54A5"/>
    <w:rsid w:val="00DD5C64"/>
    <w:rsid w:val="00DE17D9"/>
    <w:rsid w:val="00DE45DD"/>
    <w:rsid w:val="00DE6B2F"/>
    <w:rsid w:val="00DF23F6"/>
    <w:rsid w:val="00DF2F60"/>
    <w:rsid w:val="00DF78D1"/>
    <w:rsid w:val="00DF7A90"/>
    <w:rsid w:val="00E01589"/>
    <w:rsid w:val="00E01E65"/>
    <w:rsid w:val="00E03912"/>
    <w:rsid w:val="00E05D0A"/>
    <w:rsid w:val="00E07613"/>
    <w:rsid w:val="00E07B71"/>
    <w:rsid w:val="00E11EF8"/>
    <w:rsid w:val="00E15486"/>
    <w:rsid w:val="00E167F6"/>
    <w:rsid w:val="00E207E4"/>
    <w:rsid w:val="00E21902"/>
    <w:rsid w:val="00E23D46"/>
    <w:rsid w:val="00E244B6"/>
    <w:rsid w:val="00E2523B"/>
    <w:rsid w:val="00E26616"/>
    <w:rsid w:val="00E32747"/>
    <w:rsid w:val="00E35BA0"/>
    <w:rsid w:val="00E36557"/>
    <w:rsid w:val="00E37CB7"/>
    <w:rsid w:val="00E4020A"/>
    <w:rsid w:val="00E41553"/>
    <w:rsid w:val="00E43A1A"/>
    <w:rsid w:val="00E43C45"/>
    <w:rsid w:val="00E45074"/>
    <w:rsid w:val="00E51C73"/>
    <w:rsid w:val="00E54E86"/>
    <w:rsid w:val="00E550AD"/>
    <w:rsid w:val="00E55CD5"/>
    <w:rsid w:val="00E574DD"/>
    <w:rsid w:val="00E57CF2"/>
    <w:rsid w:val="00E60210"/>
    <w:rsid w:val="00E60701"/>
    <w:rsid w:val="00E60791"/>
    <w:rsid w:val="00E62F0E"/>
    <w:rsid w:val="00E65269"/>
    <w:rsid w:val="00E66699"/>
    <w:rsid w:val="00E71389"/>
    <w:rsid w:val="00E72297"/>
    <w:rsid w:val="00E767C3"/>
    <w:rsid w:val="00E82B84"/>
    <w:rsid w:val="00E82EDC"/>
    <w:rsid w:val="00E83A75"/>
    <w:rsid w:val="00E83FC2"/>
    <w:rsid w:val="00E85CE8"/>
    <w:rsid w:val="00E874A5"/>
    <w:rsid w:val="00E921B0"/>
    <w:rsid w:val="00E94D1C"/>
    <w:rsid w:val="00E97B6C"/>
    <w:rsid w:val="00EA0C51"/>
    <w:rsid w:val="00EA286E"/>
    <w:rsid w:val="00EA2879"/>
    <w:rsid w:val="00EA2894"/>
    <w:rsid w:val="00EA39B7"/>
    <w:rsid w:val="00EA6CF7"/>
    <w:rsid w:val="00EB0544"/>
    <w:rsid w:val="00EB05C2"/>
    <w:rsid w:val="00EB4351"/>
    <w:rsid w:val="00EB4EF3"/>
    <w:rsid w:val="00EB77A9"/>
    <w:rsid w:val="00EB7D61"/>
    <w:rsid w:val="00EC37FD"/>
    <w:rsid w:val="00EC39EF"/>
    <w:rsid w:val="00EC3BD8"/>
    <w:rsid w:val="00EC42F1"/>
    <w:rsid w:val="00EC463D"/>
    <w:rsid w:val="00EC4D9B"/>
    <w:rsid w:val="00EC68F1"/>
    <w:rsid w:val="00EC6904"/>
    <w:rsid w:val="00EC6CAD"/>
    <w:rsid w:val="00EC7445"/>
    <w:rsid w:val="00ED0B3D"/>
    <w:rsid w:val="00ED211D"/>
    <w:rsid w:val="00ED22D1"/>
    <w:rsid w:val="00ED73B6"/>
    <w:rsid w:val="00EE10CF"/>
    <w:rsid w:val="00EE2098"/>
    <w:rsid w:val="00EE51A3"/>
    <w:rsid w:val="00EF09CD"/>
    <w:rsid w:val="00EF0CF9"/>
    <w:rsid w:val="00EF1BA8"/>
    <w:rsid w:val="00EF3556"/>
    <w:rsid w:val="00EF4C0A"/>
    <w:rsid w:val="00EF5D50"/>
    <w:rsid w:val="00EF69A1"/>
    <w:rsid w:val="00EF6A74"/>
    <w:rsid w:val="00F002F7"/>
    <w:rsid w:val="00F02398"/>
    <w:rsid w:val="00F02957"/>
    <w:rsid w:val="00F02A16"/>
    <w:rsid w:val="00F034B4"/>
    <w:rsid w:val="00F05115"/>
    <w:rsid w:val="00F064EF"/>
    <w:rsid w:val="00F0661C"/>
    <w:rsid w:val="00F120CA"/>
    <w:rsid w:val="00F14631"/>
    <w:rsid w:val="00F14F26"/>
    <w:rsid w:val="00F1550B"/>
    <w:rsid w:val="00F16969"/>
    <w:rsid w:val="00F17EC3"/>
    <w:rsid w:val="00F20E57"/>
    <w:rsid w:val="00F2324B"/>
    <w:rsid w:val="00F30A87"/>
    <w:rsid w:val="00F3114E"/>
    <w:rsid w:val="00F31470"/>
    <w:rsid w:val="00F31C10"/>
    <w:rsid w:val="00F32CEC"/>
    <w:rsid w:val="00F334F2"/>
    <w:rsid w:val="00F338C1"/>
    <w:rsid w:val="00F339C2"/>
    <w:rsid w:val="00F36135"/>
    <w:rsid w:val="00F37AAC"/>
    <w:rsid w:val="00F40743"/>
    <w:rsid w:val="00F417CC"/>
    <w:rsid w:val="00F42A9E"/>
    <w:rsid w:val="00F4395A"/>
    <w:rsid w:val="00F44E81"/>
    <w:rsid w:val="00F4514A"/>
    <w:rsid w:val="00F46048"/>
    <w:rsid w:val="00F47016"/>
    <w:rsid w:val="00F519B2"/>
    <w:rsid w:val="00F54D84"/>
    <w:rsid w:val="00F600F4"/>
    <w:rsid w:val="00F6243E"/>
    <w:rsid w:val="00F7365E"/>
    <w:rsid w:val="00F75DC0"/>
    <w:rsid w:val="00F763A7"/>
    <w:rsid w:val="00F800C7"/>
    <w:rsid w:val="00F80B99"/>
    <w:rsid w:val="00F84324"/>
    <w:rsid w:val="00F85D24"/>
    <w:rsid w:val="00F85F6A"/>
    <w:rsid w:val="00F86DE1"/>
    <w:rsid w:val="00F87881"/>
    <w:rsid w:val="00F92A2C"/>
    <w:rsid w:val="00F94023"/>
    <w:rsid w:val="00F946F7"/>
    <w:rsid w:val="00F97312"/>
    <w:rsid w:val="00F97329"/>
    <w:rsid w:val="00FA0C1F"/>
    <w:rsid w:val="00FA22A5"/>
    <w:rsid w:val="00FA6780"/>
    <w:rsid w:val="00FB0CB9"/>
    <w:rsid w:val="00FB259D"/>
    <w:rsid w:val="00FB280F"/>
    <w:rsid w:val="00FB2BFC"/>
    <w:rsid w:val="00FC2C38"/>
    <w:rsid w:val="00FC3F4D"/>
    <w:rsid w:val="00FC77F8"/>
    <w:rsid w:val="00FD04AE"/>
    <w:rsid w:val="00FD1D6C"/>
    <w:rsid w:val="00FD34A1"/>
    <w:rsid w:val="00FD551F"/>
    <w:rsid w:val="00FD5AA6"/>
    <w:rsid w:val="00FD6CF6"/>
    <w:rsid w:val="00FE0CE8"/>
    <w:rsid w:val="00FE152D"/>
    <w:rsid w:val="00FE2670"/>
    <w:rsid w:val="00FE3288"/>
    <w:rsid w:val="00FE5A95"/>
    <w:rsid w:val="00FE5B7A"/>
    <w:rsid w:val="00FE72BA"/>
    <w:rsid w:val="00FE7B51"/>
    <w:rsid w:val="00FF01DA"/>
    <w:rsid w:val="00FF0EF5"/>
    <w:rsid w:val="00FF38B8"/>
    <w:rsid w:val="00FF4256"/>
    <w:rsid w:val="0BBEB0AB"/>
    <w:rsid w:val="1627E9FE"/>
    <w:rsid w:val="28945C1F"/>
    <w:rsid w:val="3DE8B28C"/>
    <w:rsid w:val="46047C56"/>
    <w:rsid w:val="5490660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559021C-FA85-3343-9BEC-AD73E8613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8F2574"/>
  </w:style>
  <w:style w:type="character" w:customStyle="1" w:styleId="eop">
    <w:name w:val="eop"/>
    <w:basedOn w:val="Absatz-Standardschriftart"/>
    <w:rsid w:val="0009171D"/>
  </w:style>
  <w:style w:type="character" w:styleId="NichtaufgelsteErwhnung">
    <w:name w:val="Unresolved Mention"/>
    <w:basedOn w:val="Absatz-Standardschriftart"/>
    <w:uiPriority w:val="99"/>
    <w:semiHidden/>
    <w:unhideWhenUsed/>
    <w:rsid w:val="004B778F"/>
    <w:rPr>
      <w:color w:val="605E5C"/>
      <w:shd w:val="clear" w:color="auto" w:fill="E1DFDD"/>
    </w:rPr>
  </w:style>
  <w:style w:type="paragraph" w:styleId="berarbeitung">
    <w:name w:val="Revision"/>
    <w:hidden/>
    <w:uiPriority w:val="99"/>
    <w:semiHidden/>
    <w:rsid w:val="00CC168D"/>
    <w:rPr>
      <w:rFonts w:ascii="Arial" w:hAnsi="Arial" w:cs="Arial"/>
      <w:szCs w:val="22"/>
      <w:lang w:val="de-DE"/>
    </w:rPr>
  </w:style>
  <w:style w:type="paragraph" w:customStyle="1" w:styleId="pf1">
    <w:name w:val="pf1"/>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f0">
    <w:name w:val="pf0"/>
    <w:basedOn w:val="Standard"/>
    <w:rsid w:val="002253D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2253D0"/>
    <w:rPr>
      <w:rFonts w:ascii="Segoe UI" w:hAnsi="Segoe UI" w:cs="Segoe UI" w:hint="default"/>
      <w:sz w:val="18"/>
      <w:szCs w:val="18"/>
    </w:rPr>
  </w:style>
  <w:style w:type="character" w:customStyle="1" w:styleId="cf11">
    <w:name w:val="cf11"/>
    <w:basedOn w:val="Absatz-Standardschriftart"/>
    <w:rsid w:val="002253D0"/>
    <w:rPr>
      <w:rFonts w:ascii="Segoe UI" w:hAnsi="Segoe UI" w:cs="Segoe UI" w:hint="default"/>
      <w:sz w:val="18"/>
      <w:szCs w:val="18"/>
    </w:rPr>
  </w:style>
  <w:style w:type="character" w:customStyle="1" w:styleId="ui-provider">
    <w:name w:val="ui-provider"/>
    <w:basedOn w:val="Absatz-Standardschriftart"/>
    <w:rsid w:val="005A0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79547776">
      <w:bodyDiv w:val="1"/>
      <w:marLeft w:val="0"/>
      <w:marRight w:val="0"/>
      <w:marTop w:val="0"/>
      <w:marBottom w:val="0"/>
      <w:divBdr>
        <w:top w:val="none" w:sz="0" w:space="0" w:color="auto"/>
        <w:left w:val="none" w:sz="0" w:space="0" w:color="auto"/>
        <w:bottom w:val="none" w:sz="0" w:space="0" w:color="auto"/>
        <w:right w:val="none" w:sz="0" w:space="0" w:color="auto"/>
      </w:divBdr>
    </w:div>
    <w:div w:id="1359310252">
      <w:bodyDiv w:val="1"/>
      <w:marLeft w:val="0"/>
      <w:marRight w:val="0"/>
      <w:marTop w:val="0"/>
      <w:marBottom w:val="0"/>
      <w:divBdr>
        <w:top w:val="none" w:sz="0" w:space="0" w:color="auto"/>
        <w:left w:val="none" w:sz="0" w:space="0" w:color="auto"/>
        <w:bottom w:val="none" w:sz="0" w:space="0" w:color="auto"/>
        <w:right w:val="none" w:sz="0" w:space="0" w:color="auto"/>
      </w:divBdr>
    </w:div>
    <w:div w:id="1398238890">
      <w:bodyDiv w:val="1"/>
      <w:marLeft w:val="0"/>
      <w:marRight w:val="0"/>
      <w:marTop w:val="0"/>
      <w:marBottom w:val="0"/>
      <w:divBdr>
        <w:top w:val="none" w:sz="0" w:space="0" w:color="auto"/>
        <w:left w:val="none" w:sz="0" w:space="0" w:color="auto"/>
        <w:bottom w:val="none" w:sz="0" w:space="0" w:color="auto"/>
        <w:right w:val="none" w:sz="0" w:space="0" w:color="auto"/>
      </w:divBdr>
    </w:div>
    <w:div w:id="1429082968">
      <w:bodyDiv w:val="1"/>
      <w:marLeft w:val="0"/>
      <w:marRight w:val="0"/>
      <w:marTop w:val="0"/>
      <w:marBottom w:val="0"/>
      <w:divBdr>
        <w:top w:val="none" w:sz="0" w:space="0" w:color="auto"/>
        <w:left w:val="none" w:sz="0" w:space="0" w:color="auto"/>
        <w:bottom w:val="none" w:sz="0" w:space="0" w:color="auto"/>
        <w:right w:val="none" w:sz="0" w:space="0" w:color="auto"/>
      </w:divBdr>
    </w:div>
    <w:div w:id="164812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4014886-5126-436B-B11F-B5B0CA612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953</Words>
  <Characters>6006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174</cp:revision>
  <cp:lastPrinted>2023-11-30T22:43:00Z</cp:lastPrinted>
  <dcterms:created xsi:type="dcterms:W3CDTF">2024-01-19T17:53:00Z</dcterms:created>
  <dcterms:modified xsi:type="dcterms:W3CDTF">2024-01-24T13:31:00Z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2023-10-23T06:52:37Z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654a1064-b1da-4148-88ba-7995094a1037</vt:lpwstr>
  </property>
  <property fmtid="{D5CDD505-2E9C-101B-9397-08002B2CF9AE}" pid="10" name="MSIP_Label_583d9081-ff0c-403e-9495-6ce7896734ce_ContentBits">
    <vt:lpwstr>0</vt:lpwstr>
  </property>
</Properties>
</file>